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681039493"/>
        <w:docPartObj>
          <w:docPartGallery w:val="Cover Pages"/>
          <w:docPartUnique/>
        </w:docPartObj>
      </w:sdtPr>
      <w:sdtEndPr>
        <w:rPr>
          <w:rFonts w:ascii="Calibri" w:eastAsia="Calibri" w:hAnsi="Calibri" w:cs="Calibri"/>
          <w:sz w:val="32"/>
          <w:szCs w:val="32"/>
        </w:rPr>
      </w:sdtEndPr>
      <w:sdtContent>
        <w:p w14:paraId="4AE9546E" w14:textId="1596EA13" w:rsidR="005D6C84" w:rsidRDefault="00BE794B">
          <w:r>
            <w:rPr>
              <w:rFonts w:ascii="Calibri" w:eastAsia="Calibri" w:hAnsi="Calibri" w:cs="Calibri"/>
              <w:noProof/>
              <w:sz w:val="32"/>
              <w:szCs w:val="32"/>
            </w:rPr>
            <w:drawing>
              <wp:anchor distT="0" distB="0" distL="114300" distR="114300" simplePos="0" relativeHeight="251661312" behindDoc="1" locked="0" layoutInCell="1" allowOverlap="1" wp14:anchorId="723A58FA" wp14:editId="4A79305A">
                <wp:simplePos x="0" y="0"/>
                <wp:positionH relativeFrom="page">
                  <wp:align>right</wp:align>
                </wp:positionH>
                <wp:positionV relativeFrom="paragraph">
                  <wp:posOffset>-720090</wp:posOffset>
                </wp:positionV>
                <wp:extent cx="7772400" cy="10163175"/>
                <wp:effectExtent l="0" t="0" r="0"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0163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258196" w14:textId="278F2F03" w:rsidR="00B50E5A" w:rsidRDefault="005D6C84" w:rsidP="00B50E5A">
          <w:pPr>
            <w:rPr>
              <w:rFonts w:ascii="Calibri" w:eastAsia="Calibri" w:hAnsi="Calibri" w:cs="Calibri"/>
              <w:sz w:val="32"/>
              <w:szCs w:val="32"/>
            </w:rPr>
          </w:pPr>
          <w:r>
            <w:rPr>
              <w:rFonts w:ascii="Calibri" w:eastAsia="Calibri" w:hAnsi="Calibri" w:cs="Calibri"/>
              <w:sz w:val="32"/>
              <w:szCs w:val="32"/>
            </w:rPr>
            <w:br w:type="page"/>
          </w:r>
        </w:p>
        <w:p w14:paraId="5F8C61C2" w14:textId="77777777" w:rsidR="00B50E5A" w:rsidRDefault="00B50E5A" w:rsidP="00B50E5A">
          <w:pPr>
            <w:rPr>
              <w:rFonts w:ascii="Calibri" w:eastAsia="Calibri" w:hAnsi="Calibri" w:cs="Calibri"/>
              <w:sz w:val="32"/>
              <w:szCs w:val="32"/>
            </w:rPr>
          </w:pPr>
        </w:p>
        <w:p w14:paraId="64423085" w14:textId="6FE92DBB" w:rsidR="000E5180" w:rsidRPr="00B50E5A" w:rsidRDefault="00000000" w:rsidP="00B50E5A">
          <w:pPr>
            <w:rPr>
              <w:rFonts w:ascii="Calibri" w:eastAsia="Calibri" w:hAnsi="Calibri" w:cs="Calibri"/>
              <w:sz w:val="32"/>
              <w:szCs w:val="32"/>
            </w:rPr>
          </w:pPr>
        </w:p>
      </w:sdtContent>
    </w:sdt>
    <w:p w14:paraId="3EB62748" w14:textId="77777777" w:rsidR="000E5180" w:rsidRPr="005027A8" w:rsidRDefault="000E5180" w:rsidP="00D37421">
      <w:pPr>
        <w:jc w:val="center"/>
        <w:rPr>
          <w:rFonts w:ascii="Calibri" w:eastAsia="Calibri" w:hAnsi="Calibri" w:cs="Calibri"/>
          <w:b/>
          <w:bCs/>
          <w:sz w:val="24"/>
          <w:szCs w:val="24"/>
        </w:rPr>
      </w:pPr>
    </w:p>
    <w:p w14:paraId="4626DA2C" w14:textId="77777777" w:rsidR="000E5180" w:rsidRPr="005027A8" w:rsidRDefault="000E5180" w:rsidP="00D37421">
      <w:pPr>
        <w:jc w:val="center"/>
        <w:rPr>
          <w:rFonts w:ascii="Calibri" w:eastAsia="Calibri" w:hAnsi="Calibri" w:cs="Calibri"/>
          <w:b/>
          <w:bCs/>
          <w:sz w:val="24"/>
          <w:szCs w:val="24"/>
        </w:rPr>
      </w:pPr>
    </w:p>
    <w:p w14:paraId="3AE644D0" w14:textId="77777777" w:rsidR="000E5180" w:rsidRPr="005027A8" w:rsidRDefault="000E5180" w:rsidP="00D37421">
      <w:pPr>
        <w:jc w:val="center"/>
        <w:rPr>
          <w:rFonts w:ascii="Calibri" w:eastAsia="Calibri" w:hAnsi="Calibri" w:cs="Calibri"/>
          <w:b/>
          <w:bCs/>
          <w:sz w:val="24"/>
          <w:szCs w:val="24"/>
        </w:rPr>
      </w:pPr>
    </w:p>
    <w:p w14:paraId="62FE49E6" w14:textId="7CE6CE30" w:rsidR="00D37421" w:rsidRPr="005027A8" w:rsidRDefault="00FB4FE8" w:rsidP="00D37421">
      <w:pPr>
        <w:jc w:val="center"/>
        <w:rPr>
          <w:rFonts w:ascii="Calibri" w:eastAsia="Calibri" w:hAnsi="Calibri" w:cs="Calibri"/>
          <w:sz w:val="24"/>
          <w:szCs w:val="24"/>
        </w:rPr>
      </w:pPr>
      <w:r w:rsidRPr="005027A8">
        <w:rPr>
          <w:rFonts w:ascii="Calibri" w:eastAsia="Calibri" w:hAnsi="Calibri" w:cs="Calibri"/>
          <w:sz w:val="24"/>
          <w:szCs w:val="24"/>
        </w:rPr>
        <w:t xml:space="preserve">Este </w:t>
      </w:r>
      <w:r w:rsidR="00C826B7" w:rsidRPr="005027A8">
        <w:rPr>
          <w:rFonts w:ascii="Calibri" w:eastAsia="Calibri" w:hAnsi="Calibri" w:cs="Calibri"/>
          <w:sz w:val="24"/>
          <w:szCs w:val="24"/>
        </w:rPr>
        <w:t>artículo</w:t>
      </w:r>
      <w:r w:rsidRPr="005027A8">
        <w:rPr>
          <w:rFonts w:ascii="Calibri" w:eastAsia="Calibri" w:hAnsi="Calibri" w:cs="Calibri"/>
          <w:sz w:val="24"/>
          <w:szCs w:val="24"/>
        </w:rPr>
        <w:t xml:space="preserve"> </w:t>
      </w:r>
      <w:r w:rsidR="007F422F" w:rsidRPr="005027A8">
        <w:rPr>
          <w:rFonts w:ascii="Calibri" w:eastAsia="Calibri" w:hAnsi="Calibri" w:cs="Calibri"/>
          <w:sz w:val="24"/>
          <w:szCs w:val="24"/>
        </w:rPr>
        <w:t>sintetiza un</w:t>
      </w:r>
      <w:r w:rsidR="000370EF" w:rsidRPr="005027A8">
        <w:rPr>
          <w:rFonts w:ascii="Calibri" w:eastAsia="Calibri" w:hAnsi="Calibri" w:cs="Calibri"/>
          <w:sz w:val="24"/>
          <w:szCs w:val="24"/>
        </w:rPr>
        <w:t>a investigación</w:t>
      </w:r>
      <w:r w:rsidR="007F422F" w:rsidRPr="005027A8">
        <w:rPr>
          <w:rFonts w:ascii="Calibri" w:eastAsia="Calibri" w:hAnsi="Calibri" w:cs="Calibri"/>
          <w:sz w:val="24"/>
          <w:szCs w:val="24"/>
        </w:rPr>
        <w:t xml:space="preserve"> </w:t>
      </w:r>
      <w:r w:rsidR="000E5180" w:rsidRPr="005027A8">
        <w:rPr>
          <w:rFonts w:ascii="Calibri" w:eastAsia="Calibri" w:hAnsi="Calibri" w:cs="Calibri"/>
          <w:sz w:val="24"/>
          <w:szCs w:val="24"/>
        </w:rPr>
        <w:t>llevada a cabo</w:t>
      </w:r>
      <w:r w:rsidR="007F422F" w:rsidRPr="005027A8">
        <w:rPr>
          <w:rFonts w:ascii="Calibri" w:eastAsia="Calibri" w:hAnsi="Calibri" w:cs="Calibri"/>
          <w:sz w:val="24"/>
          <w:szCs w:val="24"/>
        </w:rPr>
        <w:t xml:space="preserve"> </w:t>
      </w:r>
      <w:r w:rsidR="00EA45FA" w:rsidRPr="005027A8">
        <w:rPr>
          <w:rFonts w:ascii="Calibri" w:eastAsia="Calibri" w:hAnsi="Calibri" w:cs="Calibri"/>
          <w:sz w:val="24"/>
          <w:szCs w:val="24"/>
        </w:rPr>
        <w:t xml:space="preserve">en Bolivia, </w:t>
      </w:r>
    </w:p>
    <w:p w14:paraId="6DB9540B" w14:textId="77777777" w:rsidR="00D37421" w:rsidRPr="005027A8" w:rsidRDefault="007F422F" w:rsidP="00D37421">
      <w:pPr>
        <w:jc w:val="center"/>
        <w:rPr>
          <w:b/>
          <w:bCs/>
          <w:sz w:val="24"/>
          <w:szCs w:val="24"/>
          <w:lang w:val="es-ES"/>
        </w:rPr>
      </w:pPr>
      <w:r w:rsidRPr="005027A8">
        <w:rPr>
          <w:rFonts w:ascii="Calibri" w:eastAsia="Calibri" w:hAnsi="Calibri" w:cs="Calibri"/>
          <w:sz w:val="24"/>
          <w:szCs w:val="24"/>
        </w:rPr>
        <w:t xml:space="preserve">en el marco del proyecto </w:t>
      </w:r>
      <w:r w:rsidR="00401459" w:rsidRPr="005027A8">
        <w:rPr>
          <w:rFonts w:ascii="Calibri" w:eastAsia="Calibri" w:hAnsi="Calibri" w:cs="Calibri"/>
          <w:b/>
          <w:bCs/>
          <w:sz w:val="24"/>
          <w:szCs w:val="24"/>
        </w:rPr>
        <w:t xml:space="preserve">Redes </w:t>
      </w:r>
      <w:r w:rsidR="00F71649" w:rsidRPr="005027A8">
        <w:rPr>
          <w:rFonts w:ascii="Calibri" w:eastAsia="Calibri" w:hAnsi="Calibri" w:cs="Calibri"/>
          <w:b/>
          <w:bCs/>
          <w:sz w:val="24"/>
          <w:szCs w:val="24"/>
        </w:rPr>
        <w:t>en la sombra.</w:t>
      </w:r>
      <w:r w:rsidR="00C41061" w:rsidRPr="005027A8">
        <w:rPr>
          <w:b/>
          <w:bCs/>
          <w:sz w:val="24"/>
          <w:szCs w:val="24"/>
          <w:lang w:val="es-ES"/>
        </w:rPr>
        <w:t xml:space="preserve"> Crimen Organizado Transatlántico </w:t>
      </w:r>
    </w:p>
    <w:p w14:paraId="3B9CCA4C" w14:textId="77777777" w:rsidR="00E45ECC" w:rsidRPr="005027A8" w:rsidRDefault="00C41061" w:rsidP="00E45ECC">
      <w:pPr>
        <w:jc w:val="center"/>
        <w:rPr>
          <w:sz w:val="24"/>
          <w:szCs w:val="24"/>
          <w:lang w:val="es-ES"/>
        </w:rPr>
      </w:pPr>
      <w:r w:rsidRPr="005027A8">
        <w:rPr>
          <w:b/>
          <w:bCs/>
          <w:sz w:val="24"/>
          <w:szCs w:val="24"/>
          <w:lang w:val="es-ES"/>
        </w:rPr>
        <w:t xml:space="preserve">y la Influencia Autoritaria en América Latina, </w:t>
      </w:r>
      <w:r w:rsidR="00EA45FA" w:rsidRPr="005027A8">
        <w:rPr>
          <w:sz w:val="24"/>
          <w:szCs w:val="24"/>
          <w:lang w:val="es-ES"/>
        </w:rPr>
        <w:t xml:space="preserve">conducido </w:t>
      </w:r>
    </w:p>
    <w:p w14:paraId="458D1698" w14:textId="33CC31BC" w:rsidR="00D37421" w:rsidRPr="005027A8" w:rsidRDefault="00EA45FA" w:rsidP="00E45ECC">
      <w:pPr>
        <w:jc w:val="center"/>
        <w:rPr>
          <w:b/>
          <w:bCs/>
          <w:sz w:val="24"/>
          <w:szCs w:val="24"/>
          <w:lang w:val="es-ES"/>
        </w:rPr>
      </w:pPr>
      <w:r w:rsidRPr="005027A8">
        <w:rPr>
          <w:sz w:val="24"/>
          <w:szCs w:val="24"/>
          <w:lang w:val="es-ES"/>
        </w:rPr>
        <w:t xml:space="preserve">por </w:t>
      </w:r>
      <w:r w:rsidR="00C41061" w:rsidRPr="005027A8">
        <w:rPr>
          <w:sz w:val="24"/>
          <w:szCs w:val="24"/>
          <w:lang w:val="es-ES"/>
        </w:rPr>
        <w:t xml:space="preserve">la fundación europea Centro </w:t>
      </w:r>
      <w:r w:rsidR="000370EF" w:rsidRPr="005027A8">
        <w:rPr>
          <w:sz w:val="24"/>
          <w:szCs w:val="24"/>
          <w:lang w:val="es-ES"/>
        </w:rPr>
        <w:t xml:space="preserve">para el Estudio de la Democracia (CSD) </w:t>
      </w:r>
    </w:p>
    <w:p w14:paraId="4D8CF63A" w14:textId="5DB00A6E" w:rsidR="000370EF" w:rsidRPr="005027A8" w:rsidRDefault="000370EF" w:rsidP="00D37421">
      <w:pPr>
        <w:jc w:val="center"/>
        <w:rPr>
          <w:sz w:val="24"/>
          <w:szCs w:val="24"/>
          <w:lang w:val="es-ES"/>
        </w:rPr>
      </w:pPr>
      <w:r w:rsidRPr="005027A8">
        <w:rPr>
          <w:sz w:val="24"/>
          <w:szCs w:val="24"/>
          <w:lang w:val="es-ES"/>
        </w:rPr>
        <w:t>con la colaboración de varios centros de pensamiento de Latinoamérica.</w:t>
      </w:r>
    </w:p>
    <w:p w14:paraId="227F7331" w14:textId="77777777" w:rsidR="000370EF" w:rsidRPr="005027A8" w:rsidRDefault="000370EF" w:rsidP="00D37421">
      <w:pPr>
        <w:jc w:val="center"/>
        <w:rPr>
          <w:sz w:val="24"/>
          <w:szCs w:val="24"/>
          <w:lang w:val="es-ES"/>
        </w:rPr>
      </w:pPr>
    </w:p>
    <w:p w14:paraId="4780084B" w14:textId="57A2BFA8" w:rsidR="00FB4FE8" w:rsidRPr="005027A8" w:rsidRDefault="00DD4988" w:rsidP="00D37421">
      <w:pPr>
        <w:jc w:val="center"/>
        <w:rPr>
          <w:rFonts w:ascii="Calibri" w:eastAsia="Calibri" w:hAnsi="Calibri" w:cs="Calibri"/>
          <w:b/>
          <w:bCs/>
          <w:sz w:val="24"/>
          <w:szCs w:val="24"/>
        </w:rPr>
      </w:pPr>
      <w:r w:rsidRPr="005027A8">
        <w:rPr>
          <w:sz w:val="24"/>
          <w:szCs w:val="24"/>
          <w:lang w:val="es-ES"/>
        </w:rPr>
        <w:t xml:space="preserve">La </w:t>
      </w:r>
      <w:r w:rsidR="00683014" w:rsidRPr="005027A8">
        <w:rPr>
          <w:sz w:val="24"/>
          <w:szCs w:val="24"/>
          <w:lang w:val="es-ES"/>
        </w:rPr>
        <w:t xml:space="preserve">responsabilidad de este </w:t>
      </w:r>
      <w:r w:rsidR="00C826B7" w:rsidRPr="005027A8">
        <w:rPr>
          <w:sz w:val="24"/>
          <w:szCs w:val="24"/>
          <w:lang w:val="es-ES"/>
        </w:rPr>
        <w:t>artículo</w:t>
      </w:r>
      <w:r w:rsidR="00683014" w:rsidRPr="005027A8">
        <w:rPr>
          <w:sz w:val="24"/>
          <w:szCs w:val="24"/>
          <w:lang w:val="es-ES"/>
        </w:rPr>
        <w:t xml:space="preserve"> es exclusiva de sus autores.</w:t>
      </w:r>
    </w:p>
    <w:p w14:paraId="0056CA9B" w14:textId="77777777" w:rsidR="00FB4FE8" w:rsidRPr="005027A8" w:rsidRDefault="00FB4FE8" w:rsidP="00D37421">
      <w:pPr>
        <w:jc w:val="center"/>
        <w:rPr>
          <w:rFonts w:ascii="Calibri" w:eastAsia="Calibri" w:hAnsi="Calibri" w:cs="Calibri"/>
          <w:b/>
          <w:bCs/>
          <w:sz w:val="24"/>
          <w:szCs w:val="24"/>
        </w:rPr>
      </w:pPr>
    </w:p>
    <w:p w14:paraId="35DDA181" w14:textId="624C6C30" w:rsidR="0005245B" w:rsidRPr="005027A8" w:rsidRDefault="000E5180">
      <w:pPr>
        <w:rPr>
          <w:rFonts w:ascii="Calibri" w:eastAsia="Calibri" w:hAnsi="Calibri" w:cs="Calibri"/>
          <w:b/>
          <w:bCs/>
          <w:sz w:val="24"/>
          <w:szCs w:val="24"/>
        </w:rPr>
      </w:pPr>
      <w:r w:rsidRPr="005027A8">
        <w:rPr>
          <w:rFonts w:ascii="Calibri" w:eastAsia="Calibri" w:hAnsi="Calibri" w:cs="Calibri"/>
          <w:b/>
          <w:bCs/>
          <w:sz w:val="24"/>
          <w:szCs w:val="24"/>
        </w:rPr>
        <w:br w:type="page"/>
      </w:r>
    </w:p>
    <w:p w14:paraId="6D619442" w14:textId="1D389462" w:rsidR="0005245B" w:rsidRDefault="00FB4FE8" w:rsidP="0005245B">
      <w:pPr>
        <w:jc w:val="center"/>
        <w:rPr>
          <w:rFonts w:ascii="Calibri" w:eastAsia="Calibri" w:hAnsi="Calibri" w:cs="Calibri"/>
          <w:b/>
          <w:bCs/>
          <w:sz w:val="24"/>
          <w:szCs w:val="24"/>
        </w:rPr>
      </w:pPr>
      <w:r w:rsidRPr="005027A8">
        <w:rPr>
          <w:rFonts w:ascii="Calibri" w:eastAsia="Calibri" w:hAnsi="Calibri" w:cs="Calibri"/>
          <w:b/>
          <w:bCs/>
          <w:sz w:val="24"/>
          <w:szCs w:val="24"/>
        </w:rPr>
        <w:lastRenderedPageBreak/>
        <w:t>SUMARIO</w:t>
      </w:r>
    </w:p>
    <w:p w14:paraId="1EA13D09" w14:textId="2AAF360C" w:rsidR="005027A8" w:rsidRDefault="005027A8" w:rsidP="0005245B">
      <w:pPr>
        <w:jc w:val="center"/>
        <w:rPr>
          <w:rFonts w:ascii="Calibri" w:eastAsia="Calibri" w:hAnsi="Calibri" w:cs="Calibri"/>
          <w:b/>
          <w:bCs/>
          <w:sz w:val="24"/>
          <w:szCs w:val="24"/>
        </w:rPr>
      </w:pPr>
    </w:p>
    <w:p w14:paraId="1EB9318B" w14:textId="77777777" w:rsidR="005027A8" w:rsidRPr="005027A8" w:rsidRDefault="005027A8" w:rsidP="0005245B">
      <w:pPr>
        <w:jc w:val="center"/>
        <w:rPr>
          <w:rFonts w:ascii="Calibri" w:eastAsia="Calibri" w:hAnsi="Calibri" w:cs="Calibri"/>
          <w:b/>
          <w:bCs/>
          <w:sz w:val="24"/>
          <w:szCs w:val="24"/>
        </w:rPr>
      </w:pPr>
    </w:p>
    <w:p w14:paraId="649E8EB1" w14:textId="77777777" w:rsidR="0005245B" w:rsidRPr="005027A8" w:rsidRDefault="0005245B">
      <w:pPr>
        <w:rPr>
          <w:rFonts w:ascii="Calibri" w:eastAsia="Calibri" w:hAnsi="Calibri" w:cs="Calibri"/>
          <w:b/>
          <w:bCs/>
          <w:sz w:val="24"/>
          <w:szCs w:val="24"/>
        </w:rPr>
      </w:pPr>
    </w:p>
    <w:p w14:paraId="7E35FF83" w14:textId="07263B79" w:rsidR="0005245B" w:rsidRPr="005027A8" w:rsidRDefault="0005245B" w:rsidP="005027A8">
      <w:pPr>
        <w:ind w:left="2160"/>
        <w:rPr>
          <w:rFonts w:ascii="Calibri" w:eastAsia="Calibri" w:hAnsi="Calibri" w:cs="Calibri"/>
          <w:sz w:val="24"/>
          <w:szCs w:val="24"/>
        </w:rPr>
      </w:pPr>
      <w:r w:rsidRPr="005027A8">
        <w:rPr>
          <w:rFonts w:ascii="Calibri" w:eastAsia="Calibri" w:hAnsi="Calibri" w:cs="Calibri"/>
          <w:sz w:val="24"/>
          <w:szCs w:val="24"/>
        </w:rPr>
        <w:t xml:space="preserve">Introducción </w:t>
      </w:r>
    </w:p>
    <w:p w14:paraId="4E7DC115" w14:textId="77777777" w:rsidR="003B7386" w:rsidRPr="005027A8" w:rsidRDefault="003B7386" w:rsidP="005027A8">
      <w:pPr>
        <w:pStyle w:val="Prrafodelista"/>
        <w:ind w:left="2880"/>
        <w:rPr>
          <w:rFonts w:ascii="Calibri" w:eastAsia="Calibri" w:hAnsi="Calibri" w:cs="Calibri"/>
          <w:sz w:val="24"/>
          <w:szCs w:val="24"/>
        </w:rPr>
      </w:pPr>
    </w:p>
    <w:p w14:paraId="0FFA41E9" w14:textId="1F1C5C7C" w:rsidR="0005245B" w:rsidRPr="005027A8" w:rsidRDefault="0005245B" w:rsidP="005027A8">
      <w:pPr>
        <w:ind w:left="2160"/>
        <w:jc w:val="both"/>
        <w:rPr>
          <w:rFonts w:ascii="Calibri" w:eastAsia="Calibri" w:hAnsi="Calibri" w:cs="Calibri"/>
          <w:sz w:val="24"/>
          <w:szCs w:val="24"/>
        </w:rPr>
      </w:pPr>
      <w:r w:rsidRPr="005027A8">
        <w:rPr>
          <w:rFonts w:ascii="Calibri" w:eastAsia="Calibri" w:hAnsi="Calibri" w:cs="Calibri"/>
          <w:sz w:val="24"/>
          <w:szCs w:val="24"/>
        </w:rPr>
        <w:t xml:space="preserve">El perfil de la industria </w:t>
      </w:r>
      <w:r w:rsidR="007F3EFE">
        <w:rPr>
          <w:rFonts w:ascii="Calibri" w:eastAsia="Calibri" w:hAnsi="Calibri" w:cs="Calibri"/>
          <w:sz w:val="24"/>
          <w:szCs w:val="24"/>
        </w:rPr>
        <w:t xml:space="preserve">boliviana </w:t>
      </w:r>
      <w:r w:rsidRPr="005027A8">
        <w:rPr>
          <w:rFonts w:ascii="Calibri" w:eastAsia="Calibri" w:hAnsi="Calibri" w:cs="Calibri"/>
          <w:sz w:val="24"/>
          <w:szCs w:val="24"/>
        </w:rPr>
        <w:t xml:space="preserve">de la droga  </w:t>
      </w:r>
    </w:p>
    <w:p w14:paraId="432E698E" w14:textId="77777777" w:rsidR="003B7386" w:rsidRPr="005027A8" w:rsidRDefault="003B7386" w:rsidP="005027A8">
      <w:pPr>
        <w:ind w:left="2160"/>
        <w:jc w:val="both"/>
        <w:rPr>
          <w:rFonts w:ascii="Calibri" w:eastAsia="Calibri" w:hAnsi="Calibri" w:cs="Calibri"/>
          <w:sz w:val="24"/>
          <w:szCs w:val="24"/>
        </w:rPr>
      </w:pPr>
    </w:p>
    <w:p w14:paraId="0C9BAC58" w14:textId="6E1C697E" w:rsidR="00FD662E" w:rsidRPr="005027A8" w:rsidRDefault="00FD662E" w:rsidP="005027A8">
      <w:pPr>
        <w:ind w:left="2160"/>
        <w:rPr>
          <w:rFonts w:ascii="Calibri" w:eastAsia="Calibri" w:hAnsi="Calibri" w:cs="Calibri"/>
          <w:sz w:val="24"/>
          <w:szCs w:val="24"/>
        </w:rPr>
      </w:pPr>
      <w:r w:rsidRPr="005027A8">
        <w:rPr>
          <w:rFonts w:ascii="Calibri" w:eastAsia="Calibri" w:hAnsi="Calibri" w:cs="Calibri"/>
          <w:sz w:val="24"/>
          <w:szCs w:val="24"/>
        </w:rPr>
        <w:t>Política de control social y la gobernanza local</w:t>
      </w:r>
    </w:p>
    <w:p w14:paraId="3FC3F3C3" w14:textId="77777777" w:rsidR="008700E8" w:rsidRPr="005027A8" w:rsidRDefault="008700E8" w:rsidP="005027A8">
      <w:pPr>
        <w:ind w:left="2160"/>
        <w:rPr>
          <w:rFonts w:ascii="Calibri" w:eastAsia="Calibri" w:hAnsi="Calibri" w:cs="Calibri"/>
          <w:sz w:val="24"/>
          <w:szCs w:val="24"/>
        </w:rPr>
      </w:pPr>
    </w:p>
    <w:p w14:paraId="562B4F65" w14:textId="4DC87725" w:rsidR="00FD662E" w:rsidRPr="005027A8" w:rsidRDefault="00FD662E" w:rsidP="005027A8">
      <w:pPr>
        <w:ind w:left="2160"/>
        <w:rPr>
          <w:rFonts w:ascii="Calibri" w:eastAsia="Calibri" w:hAnsi="Calibri" w:cs="Calibri"/>
          <w:sz w:val="24"/>
          <w:szCs w:val="24"/>
        </w:rPr>
      </w:pPr>
      <w:r w:rsidRPr="005027A8">
        <w:rPr>
          <w:rFonts w:ascii="Calibri" w:eastAsia="Calibri" w:hAnsi="Calibri" w:cs="Calibri"/>
          <w:sz w:val="24"/>
          <w:szCs w:val="24"/>
        </w:rPr>
        <w:t xml:space="preserve">Clanes familiares y conexiones </w:t>
      </w:r>
      <w:r w:rsidR="007F3EFE">
        <w:rPr>
          <w:rFonts w:ascii="Calibri" w:eastAsia="Calibri" w:hAnsi="Calibri" w:cs="Calibri"/>
          <w:sz w:val="24"/>
          <w:szCs w:val="24"/>
        </w:rPr>
        <w:t>interna</w:t>
      </w:r>
      <w:r w:rsidRPr="005027A8">
        <w:rPr>
          <w:rFonts w:ascii="Calibri" w:eastAsia="Calibri" w:hAnsi="Calibri" w:cs="Calibri"/>
          <w:sz w:val="24"/>
          <w:szCs w:val="24"/>
        </w:rPr>
        <w:t>cionales</w:t>
      </w:r>
    </w:p>
    <w:p w14:paraId="4985E521" w14:textId="77777777" w:rsidR="00FD662E" w:rsidRPr="005027A8" w:rsidRDefault="00FD662E" w:rsidP="005027A8">
      <w:pPr>
        <w:pStyle w:val="Prrafodelista"/>
        <w:ind w:left="2880"/>
        <w:rPr>
          <w:rFonts w:ascii="Calibri" w:eastAsia="Calibri" w:hAnsi="Calibri" w:cs="Calibri"/>
          <w:sz w:val="24"/>
          <w:szCs w:val="24"/>
        </w:rPr>
      </w:pPr>
    </w:p>
    <w:p w14:paraId="0E69F70E" w14:textId="2CC80F35" w:rsidR="00FD662E" w:rsidRPr="005027A8" w:rsidRDefault="003B7386" w:rsidP="005027A8">
      <w:pPr>
        <w:ind w:left="2160"/>
        <w:rPr>
          <w:rFonts w:ascii="Calibri" w:eastAsia="Calibri" w:hAnsi="Calibri" w:cs="Calibri"/>
          <w:sz w:val="24"/>
          <w:szCs w:val="24"/>
        </w:rPr>
      </w:pPr>
      <w:r w:rsidRPr="005027A8">
        <w:rPr>
          <w:rFonts w:ascii="Calibri" w:eastAsia="Calibri" w:hAnsi="Calibri" w:cs="Calibri"/>
          <w:sz w:val="24"/>
          <w:szCs w:val="24"/>
        </w:rPr>
        <w:t xml:space="preserve">El negocio floreciente de la minería ilegal </w:t>
      </w:r>
    </w:p>
    <w:p w14:paraId="48AB6620" w14:textId="77777777" w:rsidR="003B7386" w:rsidRPr="005027A8" w:rsidRDefault="003B7386" w:rsidP="005027A8">
      <w:pPr>
        <w:pStyle w:val="Prrafodelista"/>
        <w:ind w:left="2880"/>
        <w:rPr>
          <w:rFonts w:ascii="Calibri" w:eastAsia="Calibri" w:hAnsi="Calibri" w:cs="Calibri"/>
          <w:sz w:val="24"/>
          <w:szCs w:val="24"/>
        </w:rPr>
      </w:pPr>
    </w:p>
    <w:p w14:paraId="15234DAD" w14:textId="45D2EA93" w:rsidR="003B7386" w:rsidRPr="005027A8" w:rsidRDefault="003B7386" w:rsidP="005027A8">
      <w:pPr>
        <w:ind w:left="2160"/>
        <w:rPr>
          <w:rFonts w:ascii="Calibri" w:eastAsia="Calibri" w:hAnsi="Calibri" w:cs="Calibri"/>
          <w:sz w:val="24"/>
          <w:szCs w:val="24"/>
        </w:rPr>
      </w:pPr>
      <w:r w:rsidRPr="005027A8">
        <w:rPr>
          <w:rFonts w:ascii="Calibri" w:eastAsia="Calibri" w:hAnsi="Calibri" w:cs="Calibri"/>
          <w:sz w:val="24"/>
          <w:szCs w:val="24"/>
        </w:rPr>
        <w:t>Criminalidad y c</w:t>
      </w:r>
      <w:r w:rsidR="007F3EFE">
        <w:rPr>
          <w:rFonts w:ascii="Calibri" w:eastAsia="Calibri" w:hAnsi="Calibri" w:cs="Calibri"/>
          <w:sz w:val="24"/>
          <w:szCs w:val="24"/>
        </w:rPr>
        <w:t xml:space="preserve">ooptación del Estado </w:t>
      </w:r>
    </w:p>
    <w:p w14:paraId="1A515748" w14:textId="77777777" w:rsidR="003B7386" w:rsidRPr="005027A8" w:rsidRDefault="003B7386" w:rsidP="005027A8">
      <w:pPr>
        <w:pStyle w:val="Prrafodelista"/>
        <w:ind w:left="2880"/>
        <w:rPr>
          <w:rFonts w:ascii="Calibri" w:eastAsia="Calibri" w:hAnsi="Calibri" w:cs="Calibri"/>
          <w:sz w:val="24"/>
          <w:szCs w:val="24"/>
        </w:rPr>
      </w:pPr>
    </w:p>
    <w:p w14:paraId="1DB89DA6" w14:textId="4BB6EBBB" w:rsidR="003B7386" w:rsidRPr="005027A8" w:rsidRDefault="007F3EFE" w:rsidP="005027A8">
      <w:pPr>
        <w:ind w:left="2160"/>
        <w:rPr>
          <w:rFonts w:ascii="Calibri" w:eastAsia="Calibri" w:hAnsi="Calibri" w:cs="Calibri"/>
          <w:sz w:val="24"/>
          <w:szCs w:val="24"/>
        </w:rPr>
      </w:pPr>
      <w:r>
        <w:rPr>
          <w:rFonts w:ascii="Calibri" w:eastAsia="Calibri" w:hAnsi="Calibri" w:cs="Calibri"/>
          <w:sz w:val="24"/>
          <w:szCs w:val="24"/>
        </w:rPr>
        <w:t>A</w:t>
      </w:r>
      <w:r w:rsidR="003B7386" w:rsidRPr="005027A8">
        <w:rPr>
          <w:rFonts w:ascii="Calibri" w:eastAsia="Calibri" w:hAnsi="Calibri" w:cs="Calibri"/>
          <w:sz w:val="24"/>
          <w:szCs w:val="24"/>
        </w:rPr>
        <w:t>menaza</w:t>
      </w:r>
      <w:r>
        <w:rPr>
          <w:rFonts w:ascii="Calibri" w:eastAsia="Calibri" w:hAnsi="Calibri" w:cs="Calibri"/>
          <w:sz w:val="24"/>
          <w:szCs w:val="24"/>
        </w:rPr>
        <w:t>s</w:t>
      </w:r>
      <w:r w:rsidR="003B7386" w:rsidRPr="005027A8">
        <w:rPr>
          <w:rFonts w:ascii="Calibri" w:eastAsia="Calibri" w:hAnsi="Calibri" w:cs="Calibri"/>
          <w:sz w:val="24"/>
          <w:szCs w:val="24"/>
        </w:rPr>
        <w:t xml:space="preserve"> autoritaria</w:t>
      </w:r>
      <w:r>
        <w:rPr>
          <w:rFonts w:ascii="Calibri" w:eastAsia="Calibri" w:hAnsi="Calibri" w:cs="Calibri"/>
          <w:sz w:val="24"/>
          <w:szCs w:val="24"/>
        </w:rPr>
        <w:t>s</w:t>
      </w:r>
      <w:r w:rsidR="003B7386" w:rsidRPr="005027A8">
        <w:rPr>
          <w:rFonts w:ascii="Calibri" w:eastAsia="Calibri" w:hAnsi="Calibri" w:cs="Calibri"/>
          <w:sz w:val="24"/>
          <w:szCs w:val="24"/>
        </w:rPr>
        <w:t xml:space="preserve"> latente</w:t>
      </w:r>
      <w:r>
        <w:rPr>
          <w:rFonts w:ascii="Calibri" w:eastAsia="Calibri" w:hAnsi="Calibri" w:cs="Calibri"/>
          <w:sz w:val="24"/>
          <w:szCs w:val="24"/>
        </w:rPr>
        <w:t>s</w:t>
      </w:r>
      <w:r w:rsidR="003B7386" w:rsidRPr="005027A8">
        <w:rPr>
          <w:rFonts w:ascii="Calibri" w:eastAsia="Calibri" w:hAnsi="Calibri" w:cs="Calibri"/>
          <w:sz w:val="24"/>
          <w:szCs w:val="24"/>
        </w:rPr>
        <w:t xml:space="preserve"> </w:t>
      </w:r>
    </w:p>
    <w:p w14:paraId="4E84BA14" w14:textId="7610E068" w:rsidR="003B7386" w:rsidRPr="005027A8" w:rsidRDefault="003B7386" w:rsidP="005027A8">
      <w:pPr>
        <w:pStyle w:val="Prrafodelista"/>
        <w:ind w:left="2880"/>
        <w:rPr>
          <w:rFonts w:ascii="Calibri" w:eastAsia="Calibri" w:hAnsi="Calibri" w:cs="Calibri"/>
          <w:b/>
          <w:bCs/>
          <w:sz w:val="24"/>
          <w:szCs w:val="24"/>
        </w:rPr>
      </w:pPr>
    </w:p>
    <w:p w14:paraId="426AE7F4" w14:textId="2B4A6B7C" w:rsidR="003B7386" w:rsidRPr="005027A8" w:rsidRDefault="003B7386" w:rsidP="005027A8">
      <w:pPr>
        <w:ind w:left="2160"/>
        <w:rPr>
          <w:rFonts w:ascii="Calibri" w:eastAsia="Calibri" w:hAnsi="Calibri" w:cs="Calibri"/>
          <w:sz w:val="24"/>
          <w:szCs w:val="24"/>
        </w:rPr>
      </w:pPr>
      <w:r w:rsidRPr="005027A8">
        <w:rPr>
          <w:rFonts w:ascii="Calibri" w:eastAsia="Calibri" w:hAnsi="Calibri" w:cs="Calibri"/>
          <w:sz w:val="24"/>
          <w:szCs w:val="24"/>
        </w:rPr>
        <w:t xml:space="preserve">¿Momento de inflexión? </w:t>
      </w:r>
    </w:p>
    <w:p w14:paraId="29A85729" w14:textId="77777777" w:rsidR="003B7386" w:rsidRPr="005027A8" w:rsidRDefault="003B7386" w:rsidP="005027A8">
      <w:pPr>
        <w:pStyle w:val="Prrafodelista"/>
        <w:ind w:left="2880"/>
        <w:rPr>
          <w:rFonts w:ascii="Calibri" w:eastAsia="Calibri" w:hAnsi="Calibri" w:cs="Calibri"/>
          <w:sz w:val="24"/>
          <w:szCs w:val="24"/>
        </w:rPr>
      </w:pPr>
    </w:p>
    <w:p w14:paraId="2F2B42A4" w14:textId="6E4103C3" w:rsidR="003B7386" w:rsidRPr="005027A8" w:rsidRDefault="00FB4FE8" w:rsidP="005027A8">
      <w:pPr>
        <w:ind w:left="2160"/>
        <w:rPr>
          <w:rFonts w:ascii="Calibri" w:eastAsia="Calibri" w:hAnsi="Calibri" w:cs="Calibri"/>
          <w:sz w:val="24"/>
          <w:szCs w:val="24"/>
        </w:rPr>
      </w:pPr>
      <w:r w:rsidRPr="005027A8">
        <w:rPr>
          <w:rFonts w:ascii="Calibri" w:eastAsia="Calibri" w:hAnsi="Calibri" w:cs="Calibri"/>
          <w:sz w:val="24"/>
          <w:szCs w:val="24"/>
        </w:rPr>
        <w:t xml:space="preserve">Estrategia de seguridad integral </w:t>
      </w:r>
    </w:p>
    <w:p w14:paraId="5518708A" w14:textId="77777777" w:rsidR="0005245B" w:rsidRPr="005027A8" w:rsidRDefault="0005245B">
      <w:pPr>
        <w:rPr>
          <w:rFonts w:ascii="Calibri" w:eastAsia="Calibri" w:hAnsi="Calibri" w:cs="Calibri"/>
          <w:sz w:val="24"/>
          <w:szCs w:val="24"/>
        </w:rPr>
      </w:pPr>
    </w:p>
    <w:p w14:paraId="0BA1B250" w14:textId="2FF9EDF4" w:rsidR="0005245B" w:rsidRPr="005027A8" w:rsidRDefault="005C551E">
      <w:pPr>
        <w:rPr>
          <w:rFonts w:ascii="Calibri" w:eastAsia="Calibri" w:hAnsi="Calibri" w:cs="Calibri"/>
          <w:b/>
          <w:bCs/>
          <w:sz w:val="24"/>
          <w:szCs w:val="24"/>
        </w:rPr>
      </w:pPr>
      <w:r w:rsidRPr="005027A8">
        <w:rPr>
          <w:rFonts w:ascii="Calibri" w:eastAsia="Calibri" w:hAnsi="Calibri" w:cs="Calibri"/>
          <w:b/>
          <w:bCs/>
          <w:sz w:val="24"/>
          <w:szCs w:val="24"/>
        </w:rPr>
        <w:br w:type="page"/>
      </w:r>
    </w:p>
    <w:p w14:paraId="422A400B" w14:textId="532A9C97" w:rsidR="008B5D64" w:rsidRPr="005027A8" w:rsidRDefault="00FA526D" w:rsidP="00DB6611">
      <w:pPr>
        <w:rPr>
          <w:rFonts w:ascii="Calibri" w:eastAsia="Calibri" w:hAnsi="Calibri" w:cs="Calibri"/>
          <w:sz w:val="24"/>
          <w:szCs w:val="24"/>
        </w:rPr>
      </w:pPr>
      <w:r w:rsidRPr="005027A8">
        <w:rPr>
          <w:rFonts w:ascii="Calibri" w:eastAsia="Calibri" w:hAnsi="Calibri" w:cs="Calibri"/>
          <w:b/>
          <w:bCs/>
          <w:sz w:val="24"/>
          <w:szCs w:val="24"/>
        </w:rPr>
        <w:lastRenderedPageBreak/>
        <w:t>Introducción</w:t>
      </w:r>
    </w:p>
    <w:p w14:paraId="69E7C035" w14:textId="77777777" w:rsidR="008B5D64" w:rsidRPr="005027A8" w:rsidRDefault="008B5D64">
      <w:pPr>
        <w:rPr>
          <w:rFonts w:ascii="Calibri" w:eastAsia="Calibri" w:hAnsi="Calibri" w:cs="Calibri"/>
          <w:sz w:val="24"/>
          <w:szCs w:val="24"/>
        </w:rPr>
      </w:pPr>
    </w:p>
    <w:p w14:paraId="71607BF3" w14:textId="3BB742CD" w:rsidR="00A73FD9" w:rsidRPr="005027A8" w:rsidRDefault="00FA526D">
      <w:pPr>
        <w:jc w:val="both"/>
        <w:rPr>
          <w:rFonts w:ascii="Calibri" w:eastAsia="Calibri" w:hAnsi="Calibri" w:cs="Calibri"/>
          <w:sz w:val="24"/>
          <w:szCs w:val="24"/>
        </w:rPr>
      </w:pPr>
      <w:r w:rsidRPr="005027A8">
        <w:rPr>
          <w:rFonts w:ascii="Calibri" w:eastAsia="Calibri" w:hAnsi="Calibri" w:cs="Calibri"/>
          <w:sz w:val="24"/>
          <w:szCs w:val="24"/>
        </w:rPr>
        <w:t xml:space="preserve">Bolivia se </w:t>
      </w:r>
      <w:r w:rsidR="001166F1" w:rsidRPr="005027A8">
        <w:rPr>
          <w:rFonts w:ascii="Calibri" w:eastAsia="Calibri" w:hAnsi="Calibri" w:cs="Calibri"/>
          <w:sz w:val="24"/>
          <w:szCs w:val="24"/>
        </w:rPr>
        <w:t xml:space="preserve">ha </w:t>
      </w:r>
      <w:r w:rsidRPr="005027A8">
        <w:rPr>
          <w:rFonts w:ascii="Calibri" w:eastAsia="Calibri" w:hAnsi="Calibri" w:cs="Calibri"/>
          <w:sz w:val="24"/>
          <w:szCs w:val="24"/>
        </w:rPr>
        <w:t>caracteriz</w:t>
      </w:r>
      <w:r w:rsidR="001166F1" w:rsidRPr="005027A8">
        <w:rPr>
          <w:rFonts w:ascii="Calibri" w:eastAsia="Calibri" w:hAnsi="Calibri" w:cs="Calibri"/>
          <w:sz w:val="24"/>
          <w:szCs w:val="24"/>
        </w:rPr>
        <w:t>ado</w:t>
      </w:r>
      <w:r w:rsidRPr="005027A8">
        <w:rPr>
          <w:rFonts w:ascii="Calibri" w:eastAsia="Calibri" w:hAnsi="Calibri" w:cs="Calibri"/>
          <w:sz w:val="24"/>
          <w:szCs w:val="24"/>
        </w:rPr>
        <w:t xml:space="preserve"> </w:t>
      </w:r>
      <w:r w:rsidR="00117C6C" w:rsidRPr="005027A8">
        <w:rPr>
          <w:rFonts w:ascii="Calibri" w:eastAsia="Calibri" w:hAnsi="Calibri" w:cs="Calibri"/>
          <w:sz w:val="24"/>
          <w:szCs w:val="24"/>
        </w:rPr>
        <w:t xml:space="preserve">en las últimas dos décadas </w:t>
      </w:r>
      <w:r w:rsidR="00B04F4A" w:rsidRPr="005027A8">
        <w:rPr>
          <w:rFonts w:ascii="Calibri" w:eastAsia="Calibri" w:hAnsi="Calibri" w:cs="Calibri"/>
          <w:sz w:val="24"/>
          <w:szCs w:val="24"/>
        </w:rPr>
        <w:t xml:space="preserve">(2006-2025) </w:t>
      </w:r>
      <w:r w:rsidR="007A4E98" w:rsidRPr="005027A8">
        <w:rPr>
          <w:rFonts w:ascii="Calibri" w:eastAsia="Calibri" w:hAnsi="Calibri" w:cs="Calibri"/>
          <w:sz w:val="24"/>
          <w:szCs w:val="24"/>
        </w:rPr>
        <w:t xml:space="preserve">por </w:t>
      </w:r>
      <w:r w:rsidR="00EE754D" w:rsidRPr="005027A8">
        <w:rPr>
          <w:rFonts w:ascii="Calibri" w:eastAsia="Calibri" w:hAnsi="Calibri" w:cs="Calibri"/>
          <w:sz w:val="24"/>
          <w:szCs w:val="24"/>
        </w:rPr>
        <w:t xml:space="preserve">la vigencia de </w:t>
      </w:r>
      <w:r w:rsidR="000D1A80" w:rsidRPr="005027A8">
        <w:rPr>
          <w:rFonts w:ascii="Calibri" w:eastAsia="Calibri" w:hAnsi="Calibri" w:cs="Calibri"/>
          <w:sz w:val="24"/>
          <w:szCs w:val="24"/>
        </w:rPr>
        <w:t xml:space="preserve">un </w:t>
      </w:r>
      <w:r w:rsidRPr="005027A8">
        <w:rPr>
          <w:rFonts w:ascii="Calibri" w:eastAsia="Calibri" w:hAnsi="Calibri" w:cs="Calibri"/>
          <w:sz w:val="24"/>
          <w:szCs w:val="24"/>
        </w:rPr>
        <w:t xml:space="preserve">régimen </w:t>
      </w:r>
      <w:r w:rsidR="000D1A80" w:rsidRPr="005027A8">
        <w:rPr>
          <w:rFonts w:ascii="Calibri" w:eastAsia="Calibri" w:hAnsi="Calibri" w:cs="Calibri"/>
          <w:sz w:val="24"/>
          <w:szCs w:val="24"/>
        </w:rPr>
        <w:t>autocrático</w:t>
      </w:r>
      <w:r w:rsidR="00766924" w:rsidRPr="005027A8">
        <w:rPr>
          <w:rFonts w:ascii="Calibri" w:eastAsia="Calibri" w:hAnsi="Calibri" w:cs="Calibri"/>
          <w:sz w:val="24"/>
          <w:szCs w:val="24"/>
        </w:rPr>
        <w:t>, nacionalista</w:t>
      </w:r>
      <w:r w:rsidR="0065799D" w:rsidRPr="005027A8">
        <w:rPr>
          <w:rFonts w:ascii="Calibri" w:eastAsia="Calibri" w:hAnsi="Calibri" w:cs="Calibri"/>
          <w:sz w:val="24"/>
          <w:szCs w:val="24"/>
        </w:rPr>
        <w:t xml:space="preserve"> y</w:t>
      </w:r>
      <w:r w:rsidR="00FA3B03" w:rsidRPr="005027A8">
        <w:rPr>
          <w:rFonts w:ascii="Calibri" w:eastAsia="Calibri" w:hAnsi="Calibri" w:cs="Calibri"/>
          <w:sz w:val="24"/>
          <w:szCs w:val="24"/>
        </w:rPr>
        <w:t xml:space="preserve"> corporativo</w:t>
      </w:r>
      <w:r w:rsidR="009F7A01" w:rsidRPr="005027A8">
        <w:rPr>
          <w:rFonts w:ascii="Calibri" w:eastAsia="Calibri" w:hAnsi="Calibri" w:cs="Calibri"/>
          <w:sz w:val="24"/>
          <w:szCs w:val="24"/>
        </w:rPr>
        <w:t xml:space="preserve">, </w:t>
      </w:r>
      <w:r w:rsidR="00503785" w:rsidRPr="005027A8">
        <w:rPr>
          <w:rFonts w:ascii="Calibri" w:eastAsia="Calibri" w:hAnsi="Calibri" w:cs="Calibri"/>
          <w:sz w:val="24"/>
          <w:szCs w:val="24"/>
        </w:rPr>
        <w:t xml:space="preserve">alineado con </w:t>
      </w:r>
      <w:r w:rsidR="001C6EA5" w:rsidRPr="005027A8">
        <w:rPr>
          <w:rFonts w:ascii="Calibri" w:eastAsia="Calibri" w:hAnsi="Calibri" w:cs="Calibri"/>
          <w:sz w:val="24"/>
          <w:szCs w:val="24"/>
        </w:rPr>
        <w:t xml:space="preserve">los </w:t>
      </w:r>
      <w:r w:rsidR="00356DB4" w:rsidRPr="005027A8">
        <w:rPr>
          <w:rFonts w:ascii="Calibri" w:eastAsia="Calibri" w:hAnsi="Calibri" w:cs="Calibri"/>
          <w:sz w:val="24"/>
          <w:szCs w:val="24"/>
        </w:rPr>
        <w:t xml:space="preserve">gobiernos </w:t>
      </w:r>
      <w:r w:rsidR="00A960DF" w:rsidRPr="005027A8">
        <w:rPr>
          <w:rFonts w:ascii="Calibri" w:eastAsia="Calibri" w:hAnsi="Calibri" w:cs="Calibri"/>
          <w:sz w:val="24"/>
          <w:szCs w:val="24"/>
        </w:rPr>
        <w:t xml:space="preserve">de izquierda </w:t>
      </w:r>
      <w:r w:rsidR="00356DB4" w:rsidRPr="005027A8">
        <w:rPr>
          <w:rFonts w:ascii="Calibri" w:eastAsia="Calibri" w:hAnsi="Calibri" w:cs="Calibri"/>
          <w:sz w:val="24"/>
          <w:szCs w:val="24"/>
        </w:rPr>
        <w:t>del llamado “socialismo del siglo XXI”</w:t>
      </w:r>
      <w:r w:rsidR="00DA7D62" w:rsidRPr="005027A8">
        <w:rPr>
          <w:rFonts w:ascii="Calibri" w:eastAsia="Calibri" w:hAnsi="Calibri" w:cs="Calibri"/>
          <w:sz w:val="24"/>
          <w:szCs w:val="24"/>
        </w:rPr>
        <w:t xml:space="preserve">. </w:t>
      </w:r>
      <w:r w:rsidR="00E7727C" w:rsidRPr="005027A8">
        <w:rPr>
          <w:rFonts w:ascii="Calibri" w:eastAsia="Calibri" w:hAnsi="Calibri" w:cs="Calibri"/>
          <w:sz w:val="24"/>
          <w:szCs w:val="24"/>
        </w:rPr>
        <w:t xml:space="preserve">En el ámbito de la política mundial, el régimen boliviano </w:t>
      </w:r>
      <w:r w:rsidR="00754A5F" w:rsidRPr="005027A8">
        <w:rPr>
          <w:rFonts w:ascii="Calibri" w:eastAsia="Calibri" w:hAnsi="Calibri" w:cs="Calibri"/>
          <w:sz w:val="24"/>
          <w:szCs w:val="24"/>
        </w:rPr>
        <w:t xml:space="preserve">forjó relaciones </w:t>
      </w:r>
      <w:r w:rsidR="00E853CC" w:rsidRPr="005027A8">
        <w:rPr>
          <w:rFonts w:ascii="Calibri" w:eastAsia="Calibri" w:hAnsi="Calibri" w:cs="Calibri"/>
          <w:sz w:val="24"/>
          <w:szCs w:val="24"/>
        </w:rPr>
        <w:t xml:space="preserve">cercanas y de </w:t>
      </w:r>
      <w:r w:rsidR="00754A5F" w:rsidRPr="005027A8">
        <w:rPr>
          <w:rFonts w:ascii="Calibri" w:eastAsia="Calibri" w:hAnsi="Calibri" w:cs="Calibri"/>
          <w:sz w:val="24"/>
          <w:szCs w:val="24"/>
        </w:rPr>
        <w:t>estrecha</w:t>
      </w:r>
      <w:r w:rsidR="00E853CC" w:rsidRPr="005027A8">
        <w:rPr>
          <w:rFonts w:ascii="Calibri" w:eastAsia="Calibri" w:hAnsi="Calibri" w:cs="Calibri"/>
          <w:sz w:val="24"/>
          <w:szCs w:val="24"/>
        </w:rPr>
        <w:t xml:space="preserve"> </w:t>
      </w:r>
      <w:r w:rsidR="00754A5F" w:rsidRPr="005027A8">
        <w:rPr>
          <w:rFonts w:ascii="Calibri" w:eastAsia="Calibri" w:hAnsi="Calibri" w:cs="Calibri"/>
          <w:sz w:val="24"/>
          <w:szCs w:val="24"/>
        </w:rPr>
        <w:t xml:space="preserve">colaboración con </w:t>
      </w:r>
      <w:r w:rsidR="005E3532" w:rsidRPr="005027A8">
        <w:rPr>
          <w:rFonts w:ascii="Calibri" w:eastAsia="Calibri" w:hAnsi="Calibri" w:cs="Calibri"/>
          <w:sz w:val="24"/>
          <w:szCs w:val="24"/>
        </w:rPr>
        <w:t>China, Rusia e Irán</w:t>
      </w:r>
      <w:r w:rsidR="00B04F4A" w:rsidRPr="005027A8">
        <w:rPr>
          <w:rFonts w:ascii="Calibri" w:eastAsia="Calibri" w:hAnsi="Calibri" w:cs="Calibri"/>
          <w:sz w:val="24"/>
          <w:szCs w:val="24"/>
        </w:rPr>
        <w:t>;</w:t>
      </w:r>
      <w:r w:rsidR="005E3532" w:rsidRPr="005027A8">
        <w:rPr>
          <w:rFonts w:ascii="Calibri" w:eastAsia="Calibri" w:hAnsi="Calibri" w:cs="Calibri"/>
          <w:sz w:val="24"/>
          <w:szCs w:val="24"/>
        </w:rPr>
        <w:t xml:space="preserve"> </w:t>
      </w:r>
      <w:r w:rsidR="00754F7B" w:rsidRPr="005027A8">
        <w:rPr>
          <w:rFonts w:ascii="Calibri" w:eastAsia="Calibri" w:hAnsi="Calibri" w:cs="Calibri"/>
          <w:sz w:val="24"/>
          <w:szCs w:val="24"/>
        </w:rPr>
        <w:t xml:space="preserve">potencias </w:t>
      </w:r>
      <w:r w:rsidR="006C4E9E" w:rsidRPr="005027A8">
        <w:rPr>
          <w:rFonts w:ascii="Calibri" w:eastAsia="Calibri" w:hAnsi="Calibri" w:cs="Calibri"/>
          <w:sz w:val="24"/>
          <w:szCs w:val="24"/>
        </w:rPr>
        <w:t>interesadas en</w:t>
      </w:r>
      <w:r w:rsidR="00CF5D88" w:rsidRPr="005027A8">
        <w:rPr>
          <w:rFonts w:ascii="Calibri" w:eastAsia="Calibri" w:hAnsi="Calibri" w:cs="Calibri"/>
          <w:sz w:val="24"/>
          <w:szCs w:val="24"/>
        </w:rPr>
        <w:t xml:space="preserve"> expandir</w:t>
      </w:r>
      <w:r w:rsidR="00221E9C" w:rsidRPr="005027A8">
        <w:rPr>
          <w:rFonts w:ascii="Calibri" w:eastAsia="Calibri" w:hAnsi="Calibri" w:cs="Calibri"/>
          <w:sz w:val="24"/>
          <w:szCs w:val="24"/>
        </w:rPr>
        <w:t xml:space="preserve"> su presencia </w:t>
      </w:r>
      <w:r w:rsidR="00CF5D88" w:rsidRPr="005027A8">
        <w:rPr>
          <w:rFonts w:ascii="Calibri" w:eastAsia="Calibri" w:hAnsi="Calibri" w:cs="Calibri"/>
          <w:sz w:val="24"/>
          <w:szCs w:val="24"/>
        </w:rPr>
        <w:t>geo</w:t>
      </w:r>
      <w:r w:rsidR="00221E9C" w:rsidRPr="005027A8">
        <w:rPr>
          <w:rFonts w:ascii="Calibri" w:eastAsia="Calibri" w:hAnsi="Calibri" w:cs="Calibri"/>
          <w:sz w:val="24"/>
          <w:szCs w:val="24"/>
        </w:rPr>
        <w:t xml:space="preserve">económica y su influencia geopolítica </w:t>
      </w:r>
      <w:r w:rsidR="000C5F3F" w:rsidRPr="005027A8">
        <w:rPr>
          <w:rFonts w:ascii="Calibri" w:eastAsia="Calibri" w:hAnsi="Calibri" w:cs="Calibri"/>
          <w:sz w:val="24"/>
          <w:szCs w:val="24"/>
        </w:rPr>
        <w:t xml:space="preserve">en América Latina y el Caribe. </w:t>
      </w:r>
    </w:p>
    <w:p w14:paraId="472F8066" w14:textId="77777777" w:rsidR="000C5F3F" w:rsidRPr="005027A8" w:rsidRDefault="000C5F3F">
      <w:pPr>
        <w:jc w:val="both"/>
        <w:rPr>
          <w:rFonts w:ascii="Calibri" w:eastAsia="Calibri" w:hAnsi="Calibri" w:cs="Calibri"/>
          <w:sz w:val="24"/>
          <w:szCs w:val="24"/>
        </w:rPr>
      </w:pPr>
    </w:p>
    <w:p w14:paraId="62E53A81" w14:textId="2664592C" w:rsidR="00CF7684" w:rsidRPr="005027A8" w:rsidRDefault="000C5F3F">
      <w:pPr>
        <w:jc w:val="both"/>
        <w:rPr>
          <w:rFonts w:ascii="Calibri" w:eastAsia="Calibri" w:hAnsi="Calibri" w:cs="Calibri"/>
          <w:sz w:val="24"/>
          <w:szCs w:val="24"/>
        </w:rPr>
      </w:pPr>
      <w:r w:rsidRPr="005027A8">
        <w:rPr>
          <w:rFonts w:ascii="Calibri" w:eastAsia="Calibri" w:hAnsi="Calibri" w:cs="Calibri"/>
          <w:sz w:val="24"/>
          <w:szCs w:val="24"/>
        </w:rPr>
        <w:t xml:space="preserve">Un rasgo </w:t>
      </w:r>
      <w:r w:rsidR="00FA526D" w:rsidRPr="005027A8">
        <w:rPr>
          <w:rFonts w:ascii="Calibri" w:eastAsia="Calibri" w:hAnsi="Calibri" w:cs="Calibri"/>
          <w:sz w:val="24"/>
          <w:szCs w:val="24"/>
        </w:rPr>
        <w:t>singular de</w:t>
      </w:r>
      <w:r w:rsidR="009F7A01" w:rsidRPr="005027A8">
        <w:rPr>
          <w:rFonts w:ascii="Calibri" w:eastAsia="Calibri" w:hAnsi="Calibri" w:cs="Calibri"/>
          <w:sz w:val="24"/>
          <w:szCs w:val="24"/>
        </w:rPr>
        <w:t>l régimen implantado en Bolivia, e</w:t>
      </w:r>
      <w:r w:rsidR="00F21791" w:rsidRPr="005027A8">
        <w:rPr>
          <w:rFonts w:ascii="Calibri" w:eastAsia="Calibri" w:hAnsi="Calibri" w:cs="Calibri"/>
          <w:sz w:val="24"/>
          <w:szCs w:val="24"/>
        </w:rPr>
        <w:t xml:space="preserve">n </w:t>
      </w:r>
      <w:r w:rsidR="009F7A01" w:rsidRPr="005027A8">
        <w:rPr>
          <w:rFonts w:ascii="Calibri" w:eastAsia="Calibri" w:hAnsi="Calibri" w:cs="Calibri"/>
          <w:sz w:val="24"/>
          <w:szCs w:val="24"/>
        </w:rPr>
        <w:t>2006</w:t>
      </w:r>
      <w:r w:rsidR="00F21791" w:rsidRPr="005027A8">
        <w:rPr>
          <w:rFonts w:ascii="Calibri" w:eastAsia="Calibri" w:hAnsi="Calibri" w:cs="Calibri"/>
          <w:sz w:val="24"/>
          <w:szCs w:val="24"/>
        </w:rPr>
        <w:t>,</w:t>
      </w:r>
      <w:r w:rsidR="009F7A01" w:rsidRPr="005027A8">
        <w:rPr>
          <w:rFonts w:ascii="Calibri" w:eastAsia="Calibri" w:hAnsi="Calibri" w:cs="Calibri"/>
          <w:sz w:val="24"/>
          <w:szCs w:val="24"/>
        </w:rPr>
        <w:t xml:space="preserve"> por el líder indigenista Evo Morales y su partido, el Movimiento al Socialismo (MAS),</w:t>
      </w:r>
      <w:r w:rsidR="00F21791" w:rsidRPr="005027A8">
        <w:rPr>
          <w:rFonts w:ascii="Calibri" w:eastAsia="Calibri" w:hAnsi="Calibri" w:cs="Calibri"/>
          <w:sz w:val="24"/>
          <w:szCs w:val="24"/>
        </w:rPr>
        <w:t xml:space="preserve"> fue </w:t>
      </w:r>
      <w:r w:rsidR="00FD388A" w:rsidRPr="005027A8">
        <w:rPr>
          <w:rFonts w:ascii="Calibri" w:eastAsia="Calibri" w:hAnsi="Calibri" w:cs="Calibri"/>
          <w:sz w:val="24"/>
          <w:szCs w:val="24"/>
        </w:rPr>
        <w:t xml:space="preserve">haber sustentado </w:t>
      </w:r>
      <w:r w:rsidR="003673A1" w:rsidRPr="005027A8">
        <w:rPr>
          <w:rFonts w:ascii="Calibri" w:eastAsia="Calibri" w:hAnsi="Calibri" w:cs="Calibri"/>
          <w:sz w:val="24"/>
          <w:szCs w:val="24"/>
        </w:rPr>
        <w:t xml:space="preserve">en gran medida </w:t>
      </w:r>
      <w:r w:rsidR="00BB2EC1" w:rsidRPr="005027A8">
        <w:rPr>
          <w:rFonts w:ascii="Calibri" w:eastAsia="Calibri" w:hAnsi="Calibri" w:cs="Calibri"/>
          <w:sz w:val="24"/>
          <w:szCs w:val="24"/>
        </w:rPr>
        <w:t xml:space="preserve">su política económica en </w:t>
      </w:r>
      <w:r w:rsidR="003673A1" w:rsidRPr="005027A8">
        <w:rPr>
          <w:rFonts w:ascii="Calibri" w:eastAsia="Calibri" w:hAnsi="Calibri" w:cs="Calibri"/>
          <w:sz w:val="24"/>
          <w:szCs w:val="24"/>
        </w:rPr>
        <w:t>l</w:t>
      </w:r>
      <w:r w:rsidR="00C255A9" w:rsidRPr="005027A8">
        <w:rPr>
          <w:rFonts w:ascii="Calibri" w:eastAsia="Calibri" w:hAnsi="Calibri" w:cs="Calibri"/>
          <w:sz w:val="24"/>
          <w:szCs w:val="24"/>
        </w:rPr>
        <w:t>os beneficios derivados</w:t>
      </w:r>
      <w:r w:rsidR="00623B46" w:rsidRPr="005027A8">
        <w:rPr>
          <w:rFonts w:ascii="Calibri" w:eastAsia="Calibri" w:hAnsi="Calibri" w:cs="Calibri"/>
          <w:sz w:val="24"/>
          <w:szCs w:val="24"/>
        </w:rPr>
        <w:t xml:space="preserve"> </w:t>
      </w:r>
      <w:r w:rsidR="00FA526D" w:rsidRPr="005027A8">
        <w:rPr>
          <w:rFonts w:ascii="Calibri" w:eastAsia="Calibri" w:hAnsi="Calibri" w:cs="Calibri"/>
          <w:sz w:val="24"/>
          <w:szCs w:val="24"/>
        </w:rPr>
        <w:t>d</w:t>
      </w:r>
      <w:r w:rsidR="006E7426" w:rsidRPr="005027A8">
        <w:rPr>
          <w:rFonts w:ascii="Calibri" w:eastAsia="Calibri" w:hAnsi="Calibri" w:cs="Calibri"/>
          <w:sz w:val="24"/>
          <w:szCs w:val="24"/>
        </w:rPr>
        <w:t>e</w:t>
      </w:r>
      <w:r w:rsidR="00C255A9" w:rsidRPr="005027A8">
        <w:rPr>
          <w:rFonts w:ascii="Calibri" w:eastAsia="Calibri" w:hAnsi="Calibri" w:cs="Calibri"/>
          <w:sz w:val="24"/>
          <w:szCs w:val="24"/>
        </w:rPr>
        <w:t xml:space="preserve"> la industria del narcotráfico</w:t>
      </w:r>
      <w:r w:rsidR="00DC2C85" w:rsidRPr="005027A8">
        <w:rPr>
          <w:rFonts w:ascii="Calibri" w:eastAsia="Calibri" w:hAnsi="Calibri" w:cs="Calibri"/>
          <w:sz w:val="24"/>
          <w:szCs w:val="24"/>
        </w:rPr>
        <w:t xml:space="preserve">, el contrabando en gran escala y </w:t>
      </w:r>
      <w:r w:rsidR="003C7DC6" w:rsidRPr="005027A8">
        <w:rPr>
          <w:rFonts w:ascii="Calibri" w:eastAsia="Calibri" w:hAnsi="Calibri" w:cs="Calibri"/>
          <w:sz w:val="24"/>
          <w:szCs w:val="24"/>
        </w:rPr>
        <w:t>otros negocios ilícitos florecientes,</w:t>
      </w:r>
      <w:r w:rsidR="005A0B52" w:rsidRPr="005027A8">
        <w:rPr>
          <w:rFonts w:ascii="Calibri" w:eastAsia="Calibri" w:hAnsi="Calibri" w:cs="Calibri"/>
          <w:sz w:val="24"/>
          <w:szCs w:val="24"/>
        </w:rPr>
        <w:t xml:space="preserve"> todos ellos con un marcado sesgo transnacional. </w:t>
      </w:r>
      <w:r w:rsidR="003673A1" w:rsidRPr="005027A8">
        <w:rPr>
          <w:rFonts w:ascii="Calibri" w:eastAsia="Calibri" w:hAnsi="Calibri" w:cs="Calibri"/>
          <w:sz w:val="24"/>
          <w:szCs w:val="24"/>
        </w:rPr>
        <w:t xml:space="preserve"> </w:t>
      </w:r>
      <w:r w:rsidR="00656133" w:rsidRPr="005027A8">
        <w:rPr>
          <w:rFonts w:ascii="Calibri" w:eastAsia="Calibri" w:hAnsi="Calibri" w:cs="Calibri"/>
          <w:sz w:val="24"/>
          <w:szCs w:val="24"/>
        </w:rPr>
        <w:t xml:space="preserve"> </w:t>
      </w:r>
    </w:p>
    <w:p w14:paraId="69D9ED1D" w14:textId="77777777" w:rsidR="00CF7684" w:rsidRPr="005027A8" w:rsidRDefault="00CF7684">
      <w:pPr>
        <w:jc w:val="both"/>
        <w:rPr>
          <w:rFonts w:ascii="Calibri" w:eastAsia="Calibri" w:hAnsi="Calibri" w:cs="Calibri"/>
          <w:sz w:val="24"/>
          <w:szCs w:val="24"/>
        </w:rPr>
      </w:pPr>
    </w:p>
    <w:p w14:paraId="2B72BBF2" w14:textId="7A6A21F2" w:rsidR="008B5D64" w:rsidRPr="005027A8" w:rsidRDefault="001405D7">
      <w:pPr>
        <w:jc w:val="both"/>
        <w:rPr>
          <w:rFonts w:ascii="Calibri" w:eastAsia="Calibri" w:hAnsi="Calibri" w:cs="Calibri"/>
          <w:sz w:val="24"/>
          <w:szCs w:val="24"/>
        </w:rPr>
      </w:pPr>
      <w:r w:rsidRPr="005027A8">
        <w:rPr>
          <w:rFonts w:ascii="Calibri" w:eastAsia="Calibri" w:hAnsi="Calibri" w:cs="Calibri"/>
          <w:sz w:val="24"/>
          <w:szCs w:val="24"/>
        </w:rPr>
        <w:t>De hecho, l</w:t>
      </w:r>
      <w:r w:rsidR="00FA526D" w:rsidRPr="005027A8">
        <w:rPr>
          <w:rFonts w:ascii="Calibri" w:eastAsia="Calibri" w:hAnsi="Calibri" w:cs="Calibri"/>
          <w:sz w:val="24"/>
          <w:szCs w:val="24"/>
        </w:rPr>
        <w:t xml:space="preserve">a </w:t>
      </w:r>
      <w:r w:rsidR="00352D37" w:rsidRPr="005027A8">
        <w:rPr>
          <w:rFonts w:ascii="Calibri" w:eastAsia="Calibri" w:hAnsi="Calibri" w:cs="Calibri"/>
          <w:sz w:val="24"/>
          <w:szCs w:val="24"/>
        </w:rPr>
        <w:t xml:space="preserve">evolución </w:t>
      </w:r>
      <w:r w:rsidR="00FA526D" w:rsidRPr="005027A8">
        <w:rPr>
          <w:rFonts w:ascii="Calibri" w:eastAsia="Calibri" w:hAnsi="Calibri" w:cs="Calibri"/>
          <w:sz w:val="24"/>
          <w:szCs w:val="24"/>
        </w:rPr>
        <w:t>de</w:t>
      </w:r>
      <w:r w:rsidR="0050179B" w:rsidRPr="005027A8">
        <w:rPr>
          <w:rFonts w:ascii="Calibri" w:eastAsia="Calibri" w:hAnsi="Calibri" w:cs="Calibri"/>
          <w:sz w:val="24"/>
          <w:szCs w:val="24"/>
        </w:rPr>
        <w:t xml:space="preserve"> la economía </w:t>
      </w:r>
      <w:r w:rsidR="00FA526D" w:rsidRPr="005027A8">
        <w:rPr>
          <w:rFonts w:ascii="Calibri" w:eastAsia="Calibri" w:hAnsi="Calibri" w:cs="Calibri"/>
          <w:sz w:val="24"/>
          <w:szCs w:val="24"/>
        </w:rPr>
        <w:t xml:space="preserve">de la </w:t>
      </w:r>
      <w:r w:rsidR="0050179B" w:rsidRPr="005027A8">
        <w:rPr>
          <w:rFonts w:ascii="Calibri" w:eastAsia="Calibri" w:hAnsi="Calibri" w:cs="Calibri"/>
          <w:sz w:val="24"/>
          <w:szCs w:val="24"/>
        </w:rPr>
        <w:t>coca-</w:t>
      </w:r>
      <w:r w:rsidR="00FA526D" w:rsidRPr="005027A8">
        <w:rPr>
          <w:rFonts w:ascii="Calibri" w:eastAsia="Calibri" w:hAnsi="Calibri" w:cs="Calibri"/>
          <w:sz w:val="24"/>
          <w:szCs w:val="24"/>
        </w:rPr>
        <w:t xml:space="preserve">cocaína </w:t>
      </w:r>
      <w:r w:rsidR="0050179B" w:rsidRPr="005027A8">
        <w:rPr>
          <w:rFonts w:ascii="Calibri" w:eastAsia="Calibri" w:hAnsi="Calibri" w:cs="Calibri"/>
          <w:sz w:val="24"/>
          <w:szCs w:val="24"/>
        </w:rPr>
        <w:t>pone de manifiesto</w:t>
      </w:r>
      <w:r w:rsidR="00FA526D" w:rsidRPr="005027A8">
        <w:rPr>
          <w:rFonts w:ascii="Calibri" w:eastAsia="Calibri" w:hAnsi="Calibri" w:cs="Calibri"/>
          <w:sz w:val="24"/>
          <w:szCs w:val="24"/>
        </w:rPr>
        <w:t xml:space="preserve"> </w:t>
      </w:r>
      <w:r w:rsidR="007A2AC0" w:rsidRPr="005027A8">
        <w:rPr>
          <w:rFonts w:ascii="Calibri" w:eastAsia="Calibri" w:hAnsi="Calibri" w:cs="Calibri"/>
          <w:sz w:val="24"/>
          <w:szCs w:val="24"/>
        </w:rPr>
        <w:t xml:space="preserve">un </w:t>
      </w:r>
      <w:r w:rsidR="00FA526D" w:rsidRPr="005027A8">
        <w:rPr>
          <w:rFonts w:ascii="Calibri" w:eastAsia="Calibri" w:hAnsi="Calibri" w:cs="Calibri"/>
          <w:sz w:val="24"/>
          <w:szCs w:val="24"/>
        </w:rPr>
        <w:t xml:space="preserve">cambio </w:t>
      </w:r>
      <w:r w:rsidR="00352D37" w:rsidRPr="005027A8">
        <w:rPr>
          <w:rFonts w:ascii="Calibri" w:eastAsia="Calibri" w:hAnsi="Calibri" w:cs="Calibri"/>
          <w:sz w:val="24"/>
          <w:szCs w:val="24"/>
        </w:rPr>
        <w:t xml:space="preserve">sustantivo </w:t>
      </w:r>
      <w:r w:rsidR="009D45BD" w:rsidRPr="005027A8">
        <w:rPr>
          <w:rFonts w:ascii="Calibri" w:eastAsia="Calibri" w:hAnsi="Calibri" w:cs="Calibri"/>
          <w:sz w:val="24"/>
          <w:szCs w:val="24"/>
        </w:rPr>
        <w:t xml:space="preserve">del papel </w:t>
      </w:r>
      <w:r w:rsidR="00623B46" w:rsidRPr="005027A8">
        <w:rPr>
          <w:rFonts w:ascii="Calibri" w:eastAsia="Calibri" w:hAnsi="Calibri" w:cs="Calibri"/>
          <w:sz w:val="24"/>
          <w:szCs w:val="24"/>
        </w:rPr>
        <w:t xml:space="preserve">de </w:t>
      </w:r>
      <w:r w:rsidR="009D45BD" w:rsidRPr="005027A8">
        <w:rPr>
          <w:rFonts w:ascii="Calibri" w:eastAsia="Calibri" w:hAnsi="Calibri" w:cs="Calibri"/>
          <w:sz w:val="24"/>
          <w:szCs w:val="24"/>
        </w:rPr>
        <w:t>Bolivia en la geopolítica de las drogas</w:t>
      </w:r>
      <w:r w:rsidR="006D4666" w:rsidRPr="005027A8">
        <w:rPr>
          <w:rFonts w:ascii="Calibri" w:eastAsia="Calibri" w:hAnsi="Calibri" w:cs="Calibri"/>
          <w:sz w:val="24"/>
          <w:szCs w:val="24"/>
        </w:rPr>
        <w:t>: en</w:t>
      </w:r>
      <w:r w:rsidR="00FA526D" w:rsidRPr="005027A8">
        <w:rPr>
          <w:rFonts w:ascii="Calibri" w:eastAsia="Calibri" w:hAnsi="Calibri" w:cs="Calibri"/>
          <w:sz w:val="24"/>
          <w:szCs w:val="24"/>
        </w:rPr>
        <w:t xml:space="preserve"> </w:t>
      </w:r>
      <w:r w:rsidR="004403BB" w:rsidRPr="005027A8">
        <w:rPr>
          <w:rFonts w:ascii="Calibri" w:eastAsia="Calibri" w:hAnsi="Calibri" w:cs="Calibri"/>
          <w:sz w:val="24"/>
          <w:szCs w:val="24"/>
        </w:rPr>
        <w:t>vez</w:t>
      </w:r>
      <w:r w:rsidR="00FA526D" w:rsidRPr="005027A8">
        <w:rPr>
          <w:rFonts w:ascii="Calibri" w:eastAsia="Calibri" w:hAnsi="Calibri" w:cs="Calibri"/>
          <w:sz w:val="24"/>
          <w:szCs w:val="24"/>
        </w:rPr>
        <w:t xml:space="preserve"> de estar controlado por cárteles integrados verticalmente, </w:t>
      </w:r>
      <w:r w:rsidR="00FE6BF0" w:rsidRPr="005027A8">
        <w:rPr>
          <w:rFonts w:ascii="Calibri" w:eastAsia="Calibri" w:hAnsi="Calibri" w:cs="Calibri"/>
          <w:sz w:val="24"/>
          <w:szCs w:val="24"/>
        </w:rPr>
        <w:t xml:space="preserve">tal como sucedió </w:t>
      </w:r>
      <w:r w:rsidR="00B143AB" w:rsidRPr="005027A8">
        <w:rPr>
          <w:rFonts w:ascii="Calibri" w:eastAsia="Calibri" w:hAnsi="Calibri" w:cs="Calibri"/>
          <w:sz w:val="24"/>
          <w:szCs w:val="24"/>
        </w:rPr>
        <w:t xml:space="preserve">en Sudamérica </w:t>
      </w:r>
      <w:r w:rsidR="00FE6BF0" w:rsidRPr="005027A8">
        <w:rPr>
          <w:rFonts w:ascii="Calibri" w:eastAsia="Calibri" w:hAnsi="Calibri" w:cs="Calibri"/>
          <w:sz w:val="24"/>
          <w:szCs w:val="24"/>
        </w:rPr>
        <w:t>en décadas pasada</w:t>
      </w:r>
      <w:r w:rsidR="00B143AB" w:rsidRPr="005027A8">
        <w:rPr>
          <w:rFonts w:ascii="Calibri" w:eastAsia="Calibri" w:hAnsi="Calibri" w:cs="Calibri"/>
          <w:sz w:val="24"/>
          <w:szCs w:val="24"/>
        </w:rPr>
        <w:t>s</w:t>
      </w:r>
      <w:r w:rsidR="00FE6BF0" w:rsidRPr="005027A8">
        <w:rPr>
          <w:rFonts w:ascii="Calibri" w:eastAsia="Calibri" w:hAnsi="Calibri" w:cs="Calibri"/>
          <w:sz w:val="24"/>
          <w:szCs w:val="24"/>
        </w:rPr>
        <w:t xml:space="preserve">, </w:t>
      </w:r>
      <w:r w:rsidR="00FA526D" w:rsidRPr="005027A8">
        <w:rPr>
          <w:rFonts w:ascii="Calibri" w:eastAsia="Calibri" w:hAnsi="Calibri" w:cs="Calibri"/>
          <w:sz w:val="24"/>
          <w:szCs w:val="24"/>
        </w:rPr>
        <w:t xml:space="preserve">el comercio de Bolivia </w:t>
      </w:r>
      <w:r w:rsidR="00BB6294" w:rsidRPr="005027A8">
        <w:rPr>
          <w:rFonts w:ascii="Calibri" w:eastAsia="Calibri" w:hAnsi="Calibri" w:cs="Calibri"/>
          <w:sz w:val="24"/>
          <w:szCs w:val="24"/>
        </w:rPr>
        <w:t xml:space="preserve">ha tendido a </w:t>
      </w:r>
      <w:r w:rsidR="005A21D9" w:rsidRPr="005027A8">
        <w:rPr>
          <w:rFonts w:ascii="Calibri" w:eastAsia="Calibri" w:hAnsi="Calibri" w:cs="Calibri"/>
          <w:sz w:val="24"/>
          <w:szCs w:val="24"/>
        </w:rPr>
        <w:t>organiza</w:t>
      </w:r>
      <w:r w:rsidR="00BB6294" w:rsidRPr="005027A8">
        <w:rPr>
          <w:rFonts w:ascii="Calibri" w:eastAsia="Calibri" w:hAnsi="Calibri" w:cs="Calibri"/>
          <w:sz w:val="24"/>
          <w:szCs w:val="24"/>
        </w:rPr>
        <w:t>rse</w:t>
      </w:r>
      <w:r w:rsidR="00FA526D" w:rsidRPr="005027A8">
        <w:rPr>
          <w:rFonts w:ascii="Calibri" w:eastAsia="Calibri" w:hAnsi="Calibri" w:cs="Calibri"/>
          <w:sz w:val="24"/>
          <w:szCs w:val="24"/>
        </w:rPr>
        <w:t xml:space="preserve"> </w:t>
      </w:r>
      <w:r w:rsidR="00027B8F" w:rsidRPr="005027A8">
        <w:rPr>
          <w:rFonts w:ascii="Calibri" w:eastAsia="Calibri" w:hAnsi="Calibri" w:cs="Calibri"/>
          <w:sz w:val="24"/>
          <w:szCs w:val="24"/>
        </w:rPr>
        <w:t>a través de</w:t>
      </w:r>
      <w:r w:rsidR="00FA526D" w:rsidRPr="005027A8">
        <w:rPr>
          <w:rFonts w:ascii="Calibri" w:eastAsia="Calibri" w:hAnsi="Calibri" w:cs="Calibri"/>
          <w:sz w:val="24"/>
          <w:szCs w:val="24"/>
        </w:rPr>
        <w:t xml:space="preserve"> alianzas fluidas y en estructura </w:t>
      </w:r>
      <w:r w:rsidR="001B5E4B" w:rsidRPr="005027A8">
        <w:rPr>
          <w:rFonts w:ascii="Calibri" w:eastAsia="Calibri" w:hAnsi="Calibri" w:cs="Calibri"/>
          <w:sz w:val="24"/>
          <w:szCs w:val="24"/>
        </w:rPr>
        <w:t xml:space="preserve">mayormente </w:t>
      </w:r>
      <w:r w:rsidR="00FA526D" w:rsidRPr="005027A8">
        <w:rPr>
          <w:rFonts w:ascii="Calibri" w:eastAsia="Calibri" w:hAnsi="Calibri" w:cs="Calibri"/>
          <w:sz w:val="24"/>
          <w:szCs w:val="24"/>
        </w:rPr>
        <w:t xml:space="preserve">de redes. </w:t>
      </w:r>
      <w:r w:rsidR="00440A42" w:rsidRPr="005027A8">
        <w:rPr>
          <w:rFonts w:ascii="Calibri" w:eastAsia="Calibri" w:hAnsi="Calibri" w:cs="Calibri"/>
          <w:sz w:val="24"/>
          <w:szCs w:val="24"/>
        </w:rPr>
        <w:t>S</w:t>
      </w:r>
      <w:r w:rsidR="004779B5" w:rsidRPr="005027A8">
        <w:rPr>
          <w:rFonts w:ascii="Calibri" w:eastAsia="Calibri" w:hAnsi="Calibri" w:cs="Calibri"/>
          <w:sz w:val="24"/>
          <w:szCs w:val="24"/>
        </w:rPr>
        <w:t xml:space="preserve">e trata de </w:t>
      </w:r>
      <w:r w:rsidR="00FA526D" w:rsidRPr="005027A8">
        <w:rPr>
          <w:rFonts w:ascii="Calibri" w:eastAsia="Calibri" w:hAnsi="Calibri" w:cs="Calibri"/>
          <w:sz w:val="24"/>
          <w:szCs w:val="24"/>
        </w:rPr>
        <w:t xml:space="preserve">clanes familiares </w:t>
      </w:r>
      <w:r w:rsidR="00440A42" w:rsidRPr="005027A8">
        <w:rPr>
          <w:rFonts w:ascii="Calibri" w:eastAsia="Calibri" w:hAnsi="Calibri" w:cs="Calibri"/>
          <w:sz w:val="24"/>
          <w:szCs w:val="24"/>
        </w:rPr>
        <w:t xml:space="preserve">que </w:t>
      </w:r>
      <w:r w:rsidR="00100606" w:rsidRPr="005027A8">
        <w:rPr>
          <w:rFonts w:ascii="Calibri" w:eastAsia="Calibri" w:hAnsi="Calibri" w:cs="Calibri"/>
          <w:sz w:val="24"/>
          <w:szCs w:val="24"/>
        </w:rPr>
        <w:t>gestionan</w:t>
      </w:r>
      <w:r w:rsidR="00FA526D" w:rsidRPr="005027A8">
        <w:rPr>
          <w:rFonts w:ascii="Calibri" w:eastAsia="Calibri" w:hAnsi="Calibri" w:cs="Calibri"/>
          <w:sz w:val="24"/>
          <w:szCs w:val="24"/>
        </w:rPr>
        <w:t xml:space="preserve"> la producción y la logística local, mientras que </w:t>
      </w:r>
      <w:r w:rsidR="00B46FF4" w:rsidRPr="005027A8">
        <w:rPr>
          <w:rFonts w:ascii="Calibri" w:eastAsia="Calibri" w:hAnsi="Calibri" w:cs="Calibri"/>
          <w:sz w:val="24"/>
          <w:szCs w:val="24"/>
        </w:rPr>
        <w:t xml:space="preserve">organizaciones </w:t>
      </w:r>
      <w:r w:rsidR="00F263B6" w:rsidRPr="005027A8">
        <w:rPr>
          <w:rFonts w:ascii="Calibri" w:eastAsia="Calibri" w:hAnsi="Calibri" w:cs="Calibri"/>
          <w:sz w:val="24"/>
          <w:szCs w:val="24"/>
        </w:rPr>
        <w:t xml:space="preserve">como el </w:t>
      </w:r>
      <w:r w:rsidR="00FA526D" w:rsidRPr="005027A8">
        <w:rPr>
          <w:rFonts w:ascii="Calibri" w:eastAsia="Calibri" w:hAnsi="Calibri" w:cs="Calibri"/>
          <w:sz w:val="24"/>
          <w:szCs w:val="24"/>
        </w:rPr>
        <w:t>PCC,</w:t>
      </w:r>
      <w:r w:rsidR="002A5FB9" w:rsidRPr="005027A8">
        <w:rPr>
          <w:rFonts w:ascii="Calibri" w:eastAsia="Calibri" w:hAnsi="Calibri" w:cs="Calibri"/>
          <w:sz w:val="24"/>
          <w:szCs w:val="24"/>
        </w:rPr>
        <w:t xml:space="preserve"> el Comando </w:t>
      </w:r>
      <w:proofErr w:type="spellStart"/>
      <w:r w:rsidR="002A5FB9" w:rsidRPr="005027A8">
        <w:rPr>
          <w:rFonts w:ascii="Calibri" w:eastAsia="Calibri" w:hAnsi="Calibri" w:cs="Calibri"/>
          <w:sz w:val="24"/>
          <w:szCs w:val="24"/>
        </w:rPr>
        <w:t>Vermelho</w:t>
      </w:r>
      <w:proofErr w:type="spellEnd"/>
      <w:r w:rsidR="00595D79" w:rsidRPr="005027A8">
        <w:rPr>
          <w:rFonts w:ascii="Calibri" w:eastAsia="Calibri" w:hAnsi="Calibri" w:cs="Calibri"/>
          <w:sz w:val="24"/>
          <w:szCs w:val="24"/>
        </w:rPr>
        <w:t>,</w:t>
      </w:r>
      <w:r w:rsidR="00287933" w:rsidRPr="005027A8">
        <w:rPr>
          <w:rFonts w:ascii="Calibri" w:eastAsia="Calibri" w:hAnsi="Calibri" w:cs="Calibri"/>
          <w:sz w:val="24"/>
          <w:szCs w:val="24"/>
        </w:rPr>
        <w:t xml:space="preserve"> </w:t>
      </w:r>
      <w:r w:rsidR="000F7CE1" w:rsidRPr="005027A8">
        <w:rPr>
          <w:rFonts w:ascii="Calibri" w:eastAsia="Calibri" w:hAnsi="Calibri" w:cs="Calibri"/>
          <w:sz w:val="24"/>
          <w:szCs w:val="24"/>
        </w:rPr>
        <w:t xml:space="preserve">los carteles </w:t>
      </w:r>
      <w:r w:rsidR="00E71ECE" w:rsidRPr="005027A8">
        <w:rPr>
          <w:rFonts w:ascii="Calibri" w:eastAsia="Calibri" w:hAnsi="Calibri" w:cs="Calibri"/>
          <w:sz w:val="24"/>
          <w:szCs w:val="24"/>
        </w:rPr>
        <w:t xml:space="preserve">de </w:t>
      </w:r>
      <w:r w:rsidR="00FA526D" w:rsidRPr="005027A8">
        <w:rPr>
          <w:rFonts w:ascii="Calibri" w:eastAsia="Calibri" w:hAnsi="Calibri" w:cs="Calibri"/>
          <w:sz w:val="24"/>
          <w:szCs w:val="24"/>
        </w:rPr>
        <w:t>Sinaloa</w:t>
      </w:r>
      <w:r w:rsidR="000F7CE1" w:rsidRPr="005027A8">
        <w:rPr>
          <w:rFonts w:ascii="Calibri" w:eastAsia="Calibri" w:hAnsi="Calibri" w:cs="Calibri"/>
          <w:sz w:val="24"/>
          <w:szCs w:val="24"/>
        </w:rPr>
        <w:t xml:space="preserve"> y </w:t>
      </w:r>
      <w:r w:rsidR="00E7173F" w:rsidRPr="005027A8">
        <w:rPr>
          <w:rFonts w:ascii="Calibri" w:eastAsia="Calibri" w:hAnsi="Calibri" w:cs="Calibri"/>
          <w:sz w:val="24"/>
          <w:szCs w:val="24"/>
        </w:rPr>
        <w:t>Jalisco Nueva Generación</w:t>
      </w:r>
      <w:r w:rsidR="00287933" w:rsidRPr="005027A8">
        <w:rPr>
          <w:rFonts w:ascii="Calibri" w:eastAsia="Calibri" w:hAnsi="Calibri" w:cs="Calibri"/>
          <w:sz w:val="24"/>
          <w:szCs w:val="24"/>
        </w:rPr>
        <w:t>, e</w:t>
      </w:r>
      <w:r w:rsidR="00FA526D" w:rsidRPr="005027A8">
        <w:rPr>
          <w:rFonts w:ascii="Calibri" w:eastAsia="Calibri" w:hAnsi="Calibri" w:cs="Calibri"/>
          <w:sz w:val="24"/>
          <w:szCs w:val="24"/>
        </w:rPr>
        <w:t>l Clan del Golfo</w:t>
      </w:r>
      <w:r w:rsidR="004779B5" w:rsidRPr="005027A8">
        <w:rPr>
          <w:rFonts w:ascii="Calibri" w:eastAsia="Calibri" w:hAnsi="Calibri" w:cs="Calibri"/>
          <w:sz w:val="24"/>
          <w:szCs w:val="24"/>
        </w:rPr>
        <w:t xml:space="preserve"> y otros,</w:t>
      </w:r>
      <w:r w:rsidR="00CD7CEE" w:rsidRPr="005027A8">
        <w:rPr>
          <w:rFonts w:ascii="Calibri" w:eastAsia="Calibri" w:hAnsi="Calibri" w:cs="Calibri"/>
          <w:sz w:val="24"/>
          <w:szCs w:val="24"/>
        </w:rPr>
        <w:t xml:space="preserve"> </w:t>
      </w:r>
      <w:r w:rsidR="00100606" w:rsidRPr="005027A8">
        <w:rPr>
          <w:rFonts w:ascii="Calibri" w:eastAsia="Calibri" w:hAnsi="Calibri" w:cs="Calibri"/>
          <w:sz w:val="24"/>
          <w:szCs w:val="24"/>
        </w:rPr>
        <w:t>operan</w:t>
      </w:r>
      <w:r w:rsidR="00FA526D" w:rsidRPr="005027A8">
        <w:rPr>
          <w:rFonts w:ascii="Calibri" w:eastAsia="Calibri" w:hAnsi="Calibri" w:cs="Calibri"/>
          <w:sz w:val="24"/>
          <w:szCs w:val="24"/>
        </w:rPr>
        <w:t xml:space="preserve"> como agregadores, </w:t>
      </w:r>
      <w:r w:rsidR="00CE67A7" w:rsidRPr="005027A8">
        <w:rPr>
          <w:rFonts w:ascii="Calibri" w:eastAsia="Calibri" w:hAnsi="Calibri" w:cs="Calibri"/>
          <w:sz w:val="24"/>
          <w:szCs w:val="24"/>
        </w:rPr>
        <w:t xml:space="preserve">mientras </w:t>
      </w:r>
      <w:r w:rsidR="007532B0" w:rsidRPr="005027A8">
        <w:rPr>
          <w:rFonts w:ascii="Calibri" w:eastAsia="Calibri" w:hAnsi="Calibri" w:cs="Calibri"/>
          <w:sz w:val="24"/>
          <w:szCs w:val="24"/>
        </w:rPr>
        <w:t>que</w:t>
      </w:r>
      <w:r w:rsidR="00FA526D" w:rsidRPr="005027A8">
        <w:rPr>
          <w:rFonts w:ascii="Calibri" w:eastAsia="Calibri" w:hAnsi="Calibri" w:cs="Calibri"/>
          <w:sz w:val="24"/>
          <w:szCs w:val="24"/>
        </w:rPr>
        <w:t xml:space="preserve"> </w:t>
      </w:r>
      <w:r w:rsidR="00100606" w:rsidRPr="005027A8">
        <w:rPr>
          <w:rFonts w:ascii="Calibri" w:eastAsia="Calibri" w:hAnsi="Calibri" w:cs="Calibri"/>
          <w:sz w:val="24"/>
          <w:szCs w:val="24"/>
        </w:rPr>
        <w:t xml:space="preserve">grupos delincuenciales como </w:t>
      </w:r>
      <w:r w:rsidR="00FA526D" w:rsidRPr="005027A8">
        <w:rPr>
          <w:rFonts w:ascii="Calibri" w:eastAsia="Calibri" w:hAnsi="Calibri" w:cs="Calibri"/>
          <w:sz w:val="24"/>
          <w:szCs w:val="24"/>
        </w:rPr>
        <w:t>'Ndrangheta</w:t>
      </w:r>
      <w:r w:rsidR="003A24C8" w:rsidRPr="005027A8">
        <w:rPr>
          <w:rFonts w:ascii="Calibri" w:eastAsia="Calibri" w:hAnsi="Calibri" w:cs="Calibri"/>
          <w:sz w:val="24"/>
          <w:szCs w:val="24"/>
        </w:rPr>
        <w:t xml:space="preserve"> de Italia y</w:t>
      </w:r>
      <w:r w:rsidR="00FA526D" w:rsidRPr="005027A8">
        <w:rPr>
          <w:rFonts w:ascii="Calibri" w:eastAsia="Calibri" w:hAnsi="Calibri" w:cs="Calibri"/>
          <w:sz w:val="24"/>
          <w:szCs w:val="24"/>
        </w:rPr>
        <w:t xml:space="preserve"> la</w:t>
      </w:r>
      <w:r w:rsidR="00C73530" w:rsidRPr="005027A8">
        <w:rPr>
          <w:rFonts w:ascii="Calibri" w:eastAsia="Calibri" w:hAnsi="Calibri" w:cs="Calibri"/>
          <w:sz w:val="24"/>
          <w:szCs w:val="24"/>
        </w:rPr>
        <w:t>s</w:t>
      </w:r>
      <w:r w:rsidR="00FA526D" w:rsidRPr="005027A8">
        <w:rPr>
          <w:rFonts w:ascii="Calibri" w:eastAsia="Calibri" w:hAnsi="Calibri" w:cs="Calibri"/>
          <w:sz w:val="24"/>
          <w:szCs w:val="24"/>
        </w:rPr>
        <w:t xml:space="preserve"> </w:t>
      </w:r>
      <w:r w:rsidR="00B46FF4" w:rsidRPr="005027A8">
        <w:rPr>
          <w:rFonts w:ascii="Calibri" w:eastAsia="Calibri" w:hAnsi="Calibri" w:cs="Calibri"/>
          <w:sz w:val="24"/>
          <w:szCs w:val="24"/>
        </w:rPr>
        <w:t>m</w:t>
      </w:r>
      <w:r w:rsidR="00FA526D" w:rsidRPr="005027A8">
        <w:rPr>
          <w:rFonts w:ascii="Calibri" w:eastAsia="Calibri" w:hAnsi="Calibri" w:cs="Calibri"/>
          <w:sz w:val="24"/>
          <w:szCs w:val="24"/>
        </w:rPr>
        <w:t>afias balcánicas</w:t>
      </w:r>
      <w:r w:rsidR="00032FD7" w:rsidRPr="005027A8">
        <w:rPr>
          <w:rFonts w:ascii="Calibri" w:eastAsia="Calibri" w:hAnsi="Calibri" w:cs="Calibri"/>
          <w:sz w:val="24"/>
          <w:szCs w:val="24"/>
        </w:rPr>
        <w:t xml:space="preserve"> </w:t>
      </w:r>
      <w:r w:rsidR="00100606" w:rsidRPr="005027A8">
        <w:rPr>
          <w:rFonts w:ascii="Calibri" w:eastAsia="Calibri" w:hAnsi="Calibri" w:cs="Calibri"/>
          <w:sz w:val="24"/>
          <w:szCs w:val="24"/>
        </w:rPr>
        <w:t xml:space="preserve">intervienen en </w:t>
      </w:r>
      <w:r w:rsidR="00FA526D" w:rsidRPr="005027A8">
        <w:rPr>
          <w:rFonts w:ascii="Calibri" w:eastAsia="Calibri" w:hAnsi="Calibri" w:cs="Calibri"/>
          <w:sz w:val="24"/>
          <w:szCs w:val="24"/>
        </w:rPr>
        <w:t xml:space="preserve">el transporte y la distribución </w:t>
      </w:r>
      <w:r w:rsidR="00100606" w:rsidRPr="005027A8">
        <w:rPr>
          <w:rFonts w:ascii="Calibri" w:eastAsia="Calibri" w:hAnsi="Calibri" w:cs="Calibri"/>
          <w:sz w:val="24"/>
          <w:szCs w:val="24"/>
        </w:rPr>
        <w:t xml:space="preserve">de drogas </w:t>
      </w:r>
      <w:r w:rsidR="00FA526D" w:rsidRPr="005027A8">
        <w:rPr>
          <w:rFonts w:ascii="Calibri" w:eastAsia="Calibri" w:hAnsi="Calibri" w:cs="Calibri"/>
          <w:sz w:val="24"/>
          <w:szCs w:val="24"/>
        </w:rPr>
        <w:t xml:space="preserve">en los mercados europeos y del Pacífico. </w:t>
      </w:r>
      <w:r w:rsidR="0056224F" w:rsidRPr="005027A8">
        <w:rPr>
          <w:rFonts w:ascii="Calibri" w:eastAsia="Calibri" w:hAnsi="Calibri" w:cs="Calibri"/>
          <w:sz w:val="24"/>
          <w:szCs w:val="24"/>
        </w:rPr>
        <w:t xml:space="preserve">Se evidencia así </w:t>
      </w:r>
      <w:r w:rsidR="00FA526D" w:rsidRPr="005027A8">
        <w:rPr>
          <w:rFonts w:ascii="Calibri" w:eastAsia="Calibri" w:hAnsi="Calibri" w:cs="Calibri"/>
          <w:sz w:val="24"/>
          <w:szCs w:val="24"/>
        </w:rPr>
        <w:t xml:space="preserve">que la globalización ha transformado el crimen organizado en cadenas de suministro </w:t>
      </w:r>
      <w:r w:rsidR="00C73530" w:rsidRPr="005027A8">
        <w:rPr>
          <w:rFonts w:ascii="Calibri" w:eastAsia="Calibri" w:hAnsi="Calibri" w:cs="Calibri"/>
          <w:sz w:val="24"/>
          <w:szCs w:val="24"/>
        </w:rPr>
        <w:t>multimodales</w:t>
      </w:r>
      <w:r w:rsidR="00A128C3" w:rsidRPr="005027A8">
        <w:rPr>
          <w:rFonts w:ascii="Calibri" w:eastAsia="Calibri" w:hAnsi="Calibri" w:cs="Calibri"/>
          <w:sz w:val="24"/>
          <w:szCs w:val="24"/>
        </w:rPr>
        <w:t xml:space="preserve"> y versátiles</w:t>
      </w:r>
      <w:r w:rsidR="00C73530" w:rsidRPr="005027A8">
        <w:rPr>
          <w:rFonts w:ascii="Calibri" w:eastAsia="Calibri" w:hAnsi="Calibri" w:cs="Calibri"/>
          <w:sz w:val="24"/>
          <w:szCs w:val="24"/>
        </w:rPr>
        <w:t>,</w:t>
      </w:r>
      <w:r w:rsidR="00FA526D" w:rsidRPr="005027A8">
        <w:rPr>
          <w:rFonts w:ascii="Calibri" w:eastAsia="Calibri" w:hAnsi="Calibri" w:cs="Calibri"/>
          <w:sz w:val="24"/>
          <w:szCs w:val="24"/>
        </w:rPr>
        <w:t xml:space="preserve"> en lugar de </w:t>
      </w:r>
      <w:r w:rsidR="00AA5C53" w:rsidRPr="005027A8">
        <w:rPr>
          <w:rFonts w:ascii="Calibri" w:eastAsia="Calibri" w:hAnsi="Calibri" w:cs="Calibri"/>
          <w:sz w:val="24"/>
          <w:szCs w:val="24"/>
        </w:rPr>
        <w:t xml:space="preserve">estructuras </w:t>
      </w:r>
      <w:r w:rsidR="00FA526D" w:rsidRPr="005027A8">
        <w:rPr>
          <w:rFonts w:ascii="Calibri" w:eastAsia="Calibri" w:hAnsi="Calibri" w:cs="Calibri"/>
          <w:sz w:val="24"/>
          <w:szCs w:val="24"/>
        </w:rPr>
        <w:t>jer</w:t>
      </w:r>
      <w:r w:rsidR="00B25489" w:rsidRPr="005027A8">
        <w:rPr>
          <w:rFonts w:ascii="Calibri" w:eastAsia="Calibri" w:hAnsi="Calibri" w:cs="Calibri"/>
          <w:sz w:val="24"/>
          <w:szCs w:val="24"/>
        </w:rPr>
        <w:t>árquicas</w:t>
      </w:r>
      <w:r w:rsidR="00FA526D" w:rsidRPr="005027A8">
        <w:rPr>
          <w:rFonts w:ascii="Calibri" w:eastAsia="Calibri" w:hAnsi="Calibri" w:cs="Calibri"/>
          <w:sz w:val="24"/>
          <w:szCs w:val="24"/>
        </w:rPr>
        <w:t xml:space="preserve"> rígidas.</w:t>
      </w:r>
      <w:r w:rsidR="00FA526D" w:rsidRPr="005027A8">
        <w:rPr>
          <w:rFonts w:ascii="Calibri" w:eastAsia="Calibri" w:hAnsi="Calibri" w:cs="Calibri"/>
          <w:sz w:val="24"/>
          <w:szCs w:val="24"/>
          <w:vertAlign w:val="superscript"/>
        </w:rPr>
        <w:footnoteReference w:id="1"/>
      </w:r>
      <w:r w:rsidR="00FA526D" w:rsidRPr="005027A8">
        <w:rPr>
          <w:rFonts w:ascii="Calibri" w:eastAsia="Calibri" w:hAnsi="Calibri" w:cs="Calibri"/>
          <w:sz w:val="24"/>
          <w:szCs w:val="24"/>
        </w:rPr>
        <w:t xml:space="preserve"> </w:t>
      </w:r>
    </w:p>
    <w:p w14:paraId="6BA0FAFE" w14:textId="77777777" w:rsidR="008B5D64" w:rsidRPr="005027A8" w:rsidRDefault="008B5D64">
      <w:pPr>
        <w:rPr>
          <w:rFonts w:ascii="Calibri" w:eastAsia="Calibri" w:hAnsi="Calibri" w:cs="Calibri"/>
          <w:sz w:val="24"/>
          <w:szCs w:val="24"/>
        </w:rPr>
      </w:pPr>
    </w:p>
    <w:p w14:paraId="19C9D870" w14:textId="07559015" w:rsidR="008B5D64" w:rsidRPr="005027A8" w:rsidRDefault="007A38A7">
      <w:pPr>
        <w:jc w:val="both"/>
        <w:rPr>
          <w:rFonts w:ascii="Calibri" w:eastAsia="Calibri" w:hAnsi="Calibri" w:cs="Calibri"/>
          <w:sz w:val="24"/>
          <w:szCs w:val="24"/>
        </w:rPr>
      </w:pPr>
      <w:r w:rsidRPr="005027A8">
        <w:rPr>
          <w:rFonts w:ascii="Calibri" w:eastAsia="Calibri" w:hAnsi="Calibri" w:cs="Calibri"/>
          <w:sz w:val="24"/>
          <w:szCs w:val="24"/>
        </w:rPr>
        <w:t xml:space="preserve">El caso de </w:t>
      </w:r>
      <w:r w:rsidR="00FA526D" w:rsidRPr="005027A8">
        <w:rPr>
          <w:rFonts w:ascii="Calibri" w:eastAsia="Calibri" w:hAnsi="Calibri" w:cs="Calibri"/>
          <w:sz w:val="24"/>
          <w:szCs w:val="24"/>
        </w:rPr>
        <w:t xml:space="preserve">Bolivia </w:t>
      </w:r>
      <w:r w:rsidR="00B25489" w:rsidRPr="005027A8">
        <w:rPr>
          <w:rFonts w:ascii="Calibri" w:eastAsia="Calibri" w:hAnsi="Calibri" w:cs="Calibri"/>
          <w:sz w:val="24"/>
          <w:szCs w:val="24"/>
        </w:rPr>
        <w:t xml:space="preserve">ilustra el perfil de </w:t>
      </w:r>
      <w:r w:rsidR="00FA526D" w:rsidRPr="005027A8">
        <w:rPr>
          <w:rFonts w:ascii="Calibri" w:eastAsia="Calibri" w:hAnsi="Calibri" w:cs="Calibri"/>
          <w:sz w:val="24"/>
          <w:szCs w:val="24"/>
        </w:rPr>
        <w:t>la economía política de los mercados ilícitos.</w:t>
      </w:r>
      <w:r w:rsidR="00B56F54" w:rsidRPr="005027A8">
        <w:rPr>
          <w:rFonts w:ascii="Calibri" w:eastAsia="Calibri" w:hAnsi="Calibri" w:cs="Calibri"/>
          <w:sz w:val="24"/>
          <w:szCs w:val="24"/>
        </w:rPr>
        <w:t xml:space="preserve"> </w:t>
      </w:r>
      <w:r w:rsidR="00015E05" w:rsidRPr="005027A8">
        <w:rPr>
          <w:rFonts w:ascii="Calibri" w:eastAsia="Calibri" w:hAnsi="Calibri" w:cs="Calibri"/>
          <w:sz w:val="24"/>
          <w:szCs w:val="24"/>
        </w:rPr>
        <w:t xml:space="preserve">Como se </w:t>
      </w:r>
      <w:r w:rsidR="00531614" w:rsidRPr="005027A8">
        <w:rPr>
          <w:rFonts w:ascii="Calibri" w:eastAsia="Calibri" w:hAnsi="Calibri" w:cs="Calibri"/>
          <w:sz w:val="24"/>
          <w:szCs w:val="24"/>
        </w:rPr>
        <w:t>conoce</w:t>
      </w:r>
      <w:r w:rsidR="00015E05" w:rsidRPr="005027A8">
        <w:rPr>
          <w:rFonts w:ascii="Calibri" w:eastAsia="Calibri" w:hAnsi="Calibri" w:cs="Calibri"/>
          <w:sz w:val="24"/>
          <w:szCs w:val="24"/>
        </w:rPr>
        <w:t>, l</w:t>
      </w:r>
      <w:r w:rsidR="00FA526D" w:rsidRPr="005027A8">
        <w:rPr>
          <w:rFonts w:ascii="Calibri" w:eastAsia="Calibri" w:hAnsi="Calibri" w:cs="Calibri"/>
          <w:sz w:val="24"/>
          <w:szCs w:val="24"/>
        </w:rPr>
        <w:t xml:space="preserve">as economías ilícitas suelen expandirse </w:t>
      </w:r>
      <w:r w:rsidR="00B56F54" w:rsidRPr="005027A8">
        <w:rPr>
          <w:rFonts w:ascii="Calibri" w:eastAsia="Calibri" w:hAnsi="Calibri" w:cs="Calibri"/>
          <w:sz w:val="24"/>
          <w:szCs w:val="24"/>
        </w:rPr>
        <w:t xml:space="preserve">allí </w:t>
      </w:r>
      <w:r w:rsidR="00FA526D" w:rsidRPr="005027A8">
        <w:rPr>
          <w:rFonts w:ascii="Calibri" w:eastAsia="Calibri" w:hAnsi="Calibri" w:cs="Calibri"/>
          <w:sz w:val="24"/>
          <w:szCs w:val="24"/>
        </w:rPr>
        <w:t xml:space="preserve">donde las políticas </w:t>
      </w:r>
      <w:r w:rsidR="00B56F54" w:rsidRPr="005027A8">
        <w:rPr>
          <w:rFonts w:ascii="Calibri" w:eastAsia="Calibri" w:hAnsi="Calibri" w:cs="Calibri"/>
          <w:sz w:val="24"/>
          <w:szCs w:val="24"/>
        </w:rPr>
        <w:t xml:space="preserve">y estructuras </w:t>
      </w:r>
      <w:r w:rsidR="00FA526D" w:rsidRPr="005027A8">
        <w:rPr>
          <w:rFonts w:ascii="Calibri" w:eastAsia="Calibri" w:hAnsi="Calibri" w:cs="Calibri"/>
          <w:sz w:val="24"/>
          <w:szCs w:val="24"/>
        </w:rPr>
        <w:t xml:space="preserve">estatales crean oportunidades </w:t>
      </w:r>
      <w:r w:rsidR="00B37AA6" w:rsidRPr="005027A8">
        <w:rPr>
          <w:rFonts w:ascii="Calibri" w:eastAsia="Calibri" w:hAnsi="Calibri" w:cs="Calibri"/>
          <w:sz w:val="24"/>
          <w:szCs w:val="24"/>
        </w:rPr>
        <w:t>propicias</w:t>
      </w:r>
      <w:r w:rsidR="00FA526D" w:rsidRPr="005027A8">
        <w:rPr>
          <w:rFonts w:ascii="Calibri" w:eastAsia="Calibri" w:hAnsi="Calibri" w:cs="Calibri"/>
          <w:sz w:val="24"/>
          <w:szCs w:val="24"/>
        </w:rPr>
        <w:t>.</w:t>
      </w:r>
      <w:r w:rsidR="00FA526D" w:rsidRPr="005027A8">
        <w:rPr>
          <w:rFonts w:ascii="Calibri" w:eastAsia="Calibri" w:hAnsi="Calibri" w:cs="Calibri"/>
          <w:sz w:val="24"/>
          <w:szCs w:val="24"/>
          <w:vertAlign w:val="superscript"/>
        </w:rPr>
        <w:footnoteReference w:id="2"/>
      </w:r>
      <w:r w:rsidR="00FA526D" w:rsidRPr="005027A8">
        <w:rPr>
          <w:rFonts w:ascii="Calibri" w:eastAsia="Calibri" w:hAnsi="Calibri" w:cs="Calibri"/>
          <w:sz w:val="24"/>
          <w:szCs w:val="24"/>
        </w:rPr>
        <w:t xml:space="preserve"> </w:t>
      </w:r>
      <w:r w:rsidR="00B47446" w:rsidRPr="005027A8">
        <w:rPr>
          <w:rFonts w:ascii="Calibri" w:eastAsia="Calibri" w:hAnsi="Calibri" w:cs="Calibri"/>
          <w:sz w:val="24"/>
          <w:szCs w:val="24"/>
        </w:rPr>
        <w:t>De hecho, l</w:t>
      </w:r>
      <w:r w:rsidR="00FA526D" w:rsidRPr="005027A8">
        <w:rPr>
          <w:rFonts w:ascii="Calibri" w:eastAsia="Calibri" w:hAnsi="Calibri" w:cs="Calibri"/>
          <w:sz w:val="24"/>
          <w:szCs w:val="24"/>
        </w:rPr>
        <w:t xml:space="preserve">os gobiernos </w:t>
      </w:r>
      <w:r w:rsidR="00802A13" w:rsidRPr="005027A8">
        <w:rPr>
          <w:rFonts w:ascii="Calibri" w:eastAsia="Calibri" w:hAnsi="Calibri" w:cs="Calibri"/>
          <w:sz w:val="24"/>
          <w:szCs w:val="24"/>
        </w:rPr>
        <w:t>populistas</w:t>
      </w:r>
      <w:r w:rsidR="00B37AA6" w:rsidRPr="005027A8">
        <w:rPr>
          <w:rFonts w:ascii="Calibri" w:eastAsia="Calibri" w:hAnsi="Calibri" w:cs="Calibri"/>
          <w:sz w:val="24"/>
          <w:szCs w:val="24"/>
        </w:rPr>
        <w:t xml:space="preserve"> del MAS</w:t>
      </w:r>
      <w:r w:rsidR="0051601E" w:rsidRPr="005027A8">
        <w:rPr>
          <w:rFonts w:ascii="Calibri" w:eastAsia="Calibri" w:hAnsi="Calibri" w:cs="Calibri"/>
          <w:sz w:val="24"/>
          <w:szCs w:val="24"/>
        </w:rPr>
        <w:t xml:space="preserve">, </w:t>
      </w:r>
      <w:r w:rsidR="003E329F" w:rsidRPr="005027A8">
        <w:rPr>
          <w:rFonts w:ascii="Calibri" w:eastAsia="Calibri" w:hAnsi="Calibri" w:cs="Calibri"/>
          <w:sz w:val="24"/>
          <w:szCs w:val="24"/>
        </w:rPr>
        <w:t>tanto en la presidencia</w:t>
      </w:r>
      <w:r w:rsidR="00FA526D" w:rsidRPr="005027A8">
        <w:rPr>
          <w:rFonts w:ascii="Calibri" w:eastAsia="Calibri" w:hAnsi="Calibri" w:cs="Calibri"/>
          <w:sz w:val="24"/>
          <w:szCs w:val="24"/>
        </w:rPr>
        <w:t xml:space="preserve"> de Evo Morales</w:t>
      </w:r>
      <w:r w:rsidR="003E329F" w:rsidRPr="005027A8">
        <w:rPr>
          <w:rFonts w:ascii="Calibri" w:eastAsia="Calibri" w:hAnsi="Calibri" w:cs="Calibri"/>
          <w:sz w:val="24"/>
          <w:szCs w:val="24"/>
        </w:rPr>
        <w:t xml:space="preserve"> </w:t>
      </w:r>
      <w:r w:rsidR="00531614" w:rsidRPr="005027A8">
        <w:rPr>
          <w:rFonts w:ascii="Calibri" w:eastAsia="Calibri" w:hAnsi="Calibri" w:cs="Calibri"/>
          <w:sz w:val="24"/>
          <w:szCs w:val="24"/>
        </w:rPr>
        <w:t>(200</w:t>
      </w:r>
      <w:r w:rsidR="00771CB6" w:rsidRPr="005027A8">
        <w:rPr>
          <w:rFonts w:ascii="Calibri" w:eastAsia="Calibri" w:hAnsi="Calibri" w:cs="Calibri"/>
          <w:sz w:val="24"/>
          <w:szCs w:val="24"/>
        </w:rPr>
        <w:t>6-201</w:t>
      </w:r>
      <w:r w:rsidR="00272B4C" w:rsidRPr="005027A8">
        <w:rPr>
          <w:rFonts w:ascii="Calibri" w:eastAsia="Calibri" w:hAnsi="Calibri" w:cs="Calibri"/>
          <w:sz w:val="24"/>
          <w:szCs w:val="24"/>
        </w:rPr>
        <w:t>9</w:t>
      </w:r>
      <w:r w:rsidR="00771CB6" w:rsidRPr="005027A8">
        <w:rPr>
          <w:rFonts w:ascii="Calibri" w:eastAsia="Calibri" w:hAnsi="Calibri" w:cs="Calibri"/>
          <w:sz w:val="24"/>
          <w:szCs w:val="24"/>
        </w:rPr>
        <w:t xml:space="preserve">) </w:t>
      </w:r>
      <w:r w:rsidR="003E329F" w:rsidRPr="005027A8">
        <w:rPr>
          <w:rFonts w:ascii="Calibri" w:eastAsia="Calibri" w:hAnsi="Calibri" w:cs="Calibri"/>
          <w:sz w:val="24"/>
          <w:szCs w:val="24"/>
        </w:rPr>
        <w:t>como</w:t>
      </w:r>
      <w:r w:rsidR="00042ACB" w:rsidRPr="005027A8">
        <w:rPr>
          <w:rFonts w:ascii="Calibri" w:eastAsia="Calibri" w:hAnsi="Calibri" w:cs="Calibri"/>
          <w:sz w:val="24"/>
          <w:szCs w:val="24"/>
        </w:rPr>
        <w:t xml:space="preserve"> </w:t>
      </w:r>
      <w:r w:rsidR="0051601E" w:rsidRPr="005027A8">
        <w:rPr>
          <w:rFonts w:ascii="Calibri" w:eastAsia="Calibri" w:hAnsi="Calibri" w:cs="Calibri"/>
          <w:sz w:val="24"/>
          <w:szCs w:val="24"/>
        </w:rPr>
        <w:t xml:space="preserve">de </w:t>
      </w:r>
      <w:r w:rsidR="003E329F" w:rsidRPr="005027A8">
        <w:rPr>
          <w:rFonts w:ascii="Calibri" w:eastAsia="Calibri" w:hAnsi="Calibri" w:cs="Calibri"/>
          <w:sz w:val="24"/>
          <w:szCs w:val="24"/>
        </w:rPr>
        <w:t xml:space="preserve">su sucesor </w:t>
      </w:r>
      <w:r w:rsidR="00FA526D" w:rsidRPr="005027A8">
        <w:rPr>
          <w:rFonts w:ascii="Calibri" w:eastAsia="Calibri" w:hAnsi="Calibri" w:cs="Calibri"/>
          <w:sz w:val="24"/>
          <w:szCs w:val="24"/>
        </w:rPr>
        <w:t>Luis Arce</w:t>
      </w:r>
      <w:r w:rsidR="00771CB6" w:rsidRPr="005027A8">
        <w:rPr>
          <w:rFonts w:ascii="Calibri" w:eastAsia="Calibri" w:hAnsi="Calibri" w:cs="Calibri"/>
          <w:sz w:val="24"/>
          <w:szCs w:val="24"/>
        </w:rPr>
        <w:t xml:space="preserve"> (2020-2025)</w:t>
      </w:r>
      <w:r w:rsidR="0051601E" w:rsidRPr="005027A8">
        <w:rPr>
          <w:rFonts w:ascii="Calibri" w:eastAsia="Calibri" w:hAnsi="Calibri" w:cs="Calibri"/>
          <w:sz w:val="24"/>
          <w:szCs w:val="24"/>
        </w:rPr>
        <w:t>,</w:t>
      </w:r>
      <w:r w:rsidR="00FA526D" w:rsidRPr="005027A8">
        <w:rPr>
          <w:rFonts w:ascii="Calibri" w:eastAsia="Calibri" w:hAnsi="Calibri" w:cs="Calibri"/>
          <w:sz w:val="24"/>
          <w:szCs w:val="24"/>
        </w:rPr>
        <w:t xml:space="preserve"> </w:t>
      </w:r>
      <w:r w:rsidR="00771CB6" w:rsidRPr="005027A8">
        <w:rPr>
          <w:rFonts w:ascii="Calibri" w:eastAsia="Calibri" w:hAnsi="Calibri" w:cs="Calibri"/>
          <w:sz w:val="24"/>
          <w:szCs w:val="24"/>
        </w:rPr>
        <w:t>establecieron</w:t>
      </w:r>
      <w:r w:rsidR="00FA526D" w:rsidRPr="005027A8">
        <w:rPr>
          <w:rFonts w:ascii="Calibri" w:eastAsia="Calibri" w:hAnsi="Calibri" w:cs="Calibri"/>
          <w:sz w:val="24"/>
          <w:szCs w:val="24"/>
        </w:rPr>
        <w:t xml:space="preserve"> una </w:t>
      </w:r>
      <w:r w:rsidR="00771CB6" w:rsidRPr="005027A8">
        <w:rPr>
          <w:rFonts w:ascii="Calibri" w:eastAsia="Calibri" w:hAnsi="Calibri" w:cs="Calibri"/>
          <w:sz w:val="24"/>
          <w:szCs w:val="24"/>
        </w:rPr>
        <w:t xml:space="preserve">suerte de </w:t>
      </w:r>
      <w:r w:rsidR="00FA526D" w:rsidRPr="005027A8">
        <w:rPr>
          <w:rFonts w:ascii="Calibri" w:eastAsia="Calibri" w:hAnsi="Calibri" w:cs="Calibri"/>
          <w:sz w:val="24"/>
          <w:szCs w:val="24"/>
        </w:rPr>
        <w:t xml:space="preserve">zona </w:t>
      </w:r>
      <w:r w:rsidR="00FF1CF8" w:rsidRPr="005027A8">
        <w:rPr>
          <w:rFonts w:ascii="Calibri" w:eastAsia="Calibri" w:hAnsi="Calibri" w:cs="Calibri"/>
          <w:sz w:val="24"/>
          <w:szCs w:val="24"/>
        </w:rPr>
        <w:t xml:space="preserve">de penumbra entre la legalidad y </w:t>
      </w:r>
      <w:r w:rsidR="00BB238C" w:rsidRPr="005027A8">
        <w:rPr>
          <w:rFonts w:ascii="Calibri" w:eastAsia="Calibri" w:hAnsi="Calibri" w:cs="Calibri"/>
          <w:sz w:val="24"/>
          <w:szCs w:val="24"/>
        </w:rPr>
        <w:t>la ilegalidad</w:t>
      </w:r>
      <w:r w:rsidR="00FA526D" w:rsidRPr="005027A8">
        <w:rPr>
          <w:rFonts w:ascii="Calibri" w:eastAsia="Calibri" w:hAnsi="Calibri" w:cs="Calibri"/>
          <w:i/>
          <w:iCs/>
          <w:sz w:val="24"/>
          <w:szCs w:val="24"/>
        </w:rPr>
        <w:t>,</w:t>
      </w:r>
      <w:r w:rsidR="00FA526D" w:rsidRPr="005027A8">
        <w:rPr>
          <w:rFonts w:ascii="Calibri" w:eastAsia="Calibri" w:hAnsi="Calibri" w:cs="Calibri"/>
          <w:sz w:val="24"/>
          <w:szCs w:val="24"/>
        </w:rPr>
        <w:t xml:space="preserve"> permitiendo que los mercados legales </w:t>
      </w:r>
      <w:r w:rsidR="00587876" w:rsidRPr="005027A8">
        <w:rPr>
          <w:rFonts w:ascii="Calibri" w:eastAsia="Calibri" w:hAnsi="Calibri" w:cs="Calibri"/>
          <w:sz w:val="24"/>
          <w:szCs w:val="24"/>
        </w:rPr>
        <w:t xml:space="preserve">y tradicionales </w:t>
      </w:r>
      <w:r w:rsidR="00F162E6" w:rsidRPr="005027A8">
        <w:rPr>
          <w:rFonts w:ascii="Calibri" w:eastAsia="Calibri" w:hAnsi="Calibri" w:cs="Calibri"/>
          <w:sz w:val="24"/>
          <w:szCs w:val="24"/>
        </w:rPr>
        <w:t xml:space="preserve">de hoja </w:t>
      </w:r>
      <w:r w:rsidR="00FA526D" w:rsidRPr="005027A8">
        <w:rPr>
          <w:rFonts w:ascii="Calibri" w:eastAsia="Calibri" w:hAnsi="Calibri" w:cs="Calibri"/>
          <w:sz w:val="24"/>
          <w:szCs w:val="24"/>
        </w:rPr>
        <w:t xml:space="preserve">coca coexistieran con el desvío de </w:t>
      </w:r>
      <w:r w:rsidR="00587876" w:rsidRPr="005027A8">
        <w:rPr>
          <w:rFonts w:ascii="Calibri" w:eastAsia="Calibri" w:hAnsi="Calibri" w:cs="Calibri"/>
          <w:sz w:val="24"/>
          <w:szCs w:val="24"/>
        </w:rPr>
        <w:t>la coca</w:t>
      </w:r>
      <w:r w:rsidR="00F162E6" w:rsidRPr="005027A8">
        <w:rPr>
          <w:rFonts w:ascii="Calibri" w:eastAsia="Calibri" w:hAnsi="Calibri" w:cs="Calibri"/>
          <w:sz w:val="24"/>
          <w:szCs w:val="24"/>
        </w:rPr>
        <w:t xml:space="preserve"> </w:t>
      </w:r>
      <w:r w:rsidR="00587876" w:rsidRPr="005027A8">
        <w:rPr>
          <w:rFonts w:ascii="Calibri" w:eastAsia="Calibri" w:hAnsi="Calibri" w:cs="Calibri"/>
          <w:sz w:val="24"/>
          <w:szCs w:val="24"/>
        </w:rPr>
        <w:t>a</w:t>
      </w:r>
      <w:r w:rsidR="00FA526D" w:rsidRPr="005027A8">
        <w:rPr>
          <w:rFonts w:ascii="Calibri" w:eastAsia="Calibri" w:hAnsi="Calibri" w:cs="Calibri"/>
          <w:sz w:val="24"/>
          <w:szCs w:val="24"/>
        </w:rPr>
        <w:t xml:space="preserve"> la producción de cocaína.</w:t>
      </w:r>
      <w:r w:rsidR="00CB428E" w:rsidRPr="005027A8">
        <w:rPr>
          <w:rStyle w:val="Refdenotaalpie"/>
          <w:rFonts w:ascii="Calibri" w:eastAsia="Calibri" w:hAnsi="Calibri" w:cs="Calibri"/>
          <w:sz w:val="24"/>
          <w:szCs w:val="24"/>
        </w:rPr>
        <w:footnoteReference w:id="3"/>
      </w:r>
      <w:r w:rsidR="00FA526D" w:rsidRPr="005027A8">
        <w:rPr>
          <w:rFonts w:ascii="Calibri" w:eastAsia="Calibri" w:hAnsi="Calibri" w:cs="Calibri"/>
          <w:sz w:val="24"/>
          <w:szCs w:val="24"/>
        </w:rPr>
        <w:t xml:space="preserve"> </w:t>
      </w:r>
    </w:p>
    <w:p w14:paraId="4925F4C5" w14:textId="77777777" w:rsidR="0082249A" w:rsidRPr="005027A8" w:rsidRDefault="0082249A">
      <w:pPr>
        <w:jc w:val="both"/>
        <w:rPr>
          <w:rFonts w:ascii="Calibri" w:eastAsia="Calibri" w:hAnsi="Calibri" w:cs="Calibri"/>
          <w:sz w:val="24"/>
          <w:szCs w:val="24"/>
        </w:rPr>
      </w:pPr>
    </w:p>
    <w:p w14:paraId="5012E5F5" w14:textId="053D23EC" w:rsidR="009A51FF" w:rsidRPr="005027A8" w:rsidRDefault="001B6375">
      <w:pPr>
        <w:jc w:val="both"/>
        <w:rPr>
          <w:rFonts w:ascii="Calibri" w:eastAsia="Calibri" w:hAnsi="Calibri" w:cs="Calibri"/>
          <w:sz w:val="24"/>
          <w:szCs w:val="24"/>
        </w:rPr>
      </w:pPr>
      <w:r w:rsidRPr="005027A8">
        <w:rPr>
          <w:rFonts w:ascii="Calibri" w:eastAsia="Calibri" w:hAnsi="Calibri" w:cs="Calibri"/>
          <w:sz w:val="24"/>
          <w:szCs w:val="24"/>
        </w:rPr>
        <w:t xml:space="preserve">Por cierto, la </w:t>
      </w:r>
      <w:r w:rsidR="00FA526D" w:rsidRPr="005027A8">
        <w:rPr>
          <w:rFonts w:ascii="Calibri" w:eastAsia="Calibri" w:hAnsi="Calibri" w:cs="Calibri"/>
          <w:sz w:val="24"/>
          <w:szCs w:val="24"/>
        </w:rPr>
        <w:t xml:space="preserve">geografía </w:t>
      </w:r>
      <w:r w:rsidR="0006117A" w:rsidRPr="005027A8">
        <w:rPr>
          <w:rFonts w:ascii="Calibri" w:eastAsia="Calibri" w:hAnsi="Calibri" w:cs="Calibri"/>
          <w:sz w:val="24"/>
          <w:szCs w:val="24"/>
        </w:rPr>
        <w:t xml:space="preserve">accidentada </w:t>
      </w:r>
      <w:r w:rsidR="00FA526D" w:rsidRPr="005027A8">
        <w:rPr>
          <w:rFonts w:ascii="Calibri" w:eastAsia="Calibri" w:hAnsi="Calibri" w:cs="Calibri"/>
          <w:sz w:val="24"/>
          <w:szCs w:val="24"/>
        </w:rPr>
        <w:t xml:space="preserve">del país y sus fronteras </w:t>
      </w:r>
      <w:r w:rsidR="0006117A" w:rsidRPr="005027A8">
        <w:rPr>
          <w:rFonts w:ascii="Calibri" w:eastAsia="Calibri" w:hAnsi="Calibri" w:cs="Calibri"/>
          <w:sz w:val="24"/>
          <w:szCs w:val="24"/>
        </w:rPr>
        <w:t xml:space="preserve">extensas y </w:t>
      </w:r>
      <w:r w:rsidR="00FA526D" w:rsidRPr="005027A8">
        <w:rPr>
          <w:rFonts w:ascii="Calibri" w:eastAsia="Calibri" w:hAnsi="Calibri" w:cs="Calibri"/>
          <w:sz w:val="24"/>
          <w:szCs w:val="24"/>
        </w:rPr>
        <w:t xml:space="preserve">porosas, </w:t>
      </w:r>
      <w:r w:rsidR="00792C36" w:rsidRPr="005027A8">
        <w:rPr>
          <w:rFonts w:ascii="Calibri" w:eastAsia="Calibri" w:hAnsi="Calibri" w:cs="Calibri"/>
          <w:sz w:val="24"/>
          <w:szCs w:val="24"/>
        </w:rPr>
        <w:t xml:space="preserve">que escapan al control de un Estado </w:t>
      </w:r>
      <w:r w:rsidR="00380B8C" w:rsidRPr="005027A8">
        <w:rPr>
          <w:rFonts w:ascii="Calibri" w:eastAsia="Calibri" w:hAnsi="Calibri" w:cs="Calibri"/>
          <w:sz w:val="24"/>
          <w:szCs w:val="24"/>
        </w:rPr>
        <w:t>frágil</w:t>
      </w:r>
      <w:r w:rsidR="0006117A" w:rsidRPr="005027A8">
        <w:rPr>
          <w:rFonts w:ascii="Calibri" w:eastAsia="Calibri" w:hAnsi="Calibri" w:cs="Calibri"/>
          <w:sz w:val="24"/>
          <w:szCs w:val="24"/>
        </w:rPr>
        <w:t xml:space="preserve"> e ineficaz </w:t>
      </w:r>
      <w:r w:rsidR="008D3C8F" w:rsidRPr="005027A8">
        <w:rPr>
          <w:rFonts w:ascii="Calibri" w:eastAsia="Calibri" w:hAnsi="Calibri" w:cs="Calibri"/>
          <w:sz w:val="24"/>
          <w:szCs w:val="24"/>
        </w:rPr>
        <w:t xml:space="preserve">en el ejercicio de la soberanía </w:t>
      </w:r>
      <w:r w:rsidR="00B5241F" w:rsidRPr="005027A8">
        <w:rPr>
          <w:rFonts w:ascii="Calibri" w:eastAsia="Calibri" w:hAnsi="Calibri" w:cs="Calibri"/>
          <w:sz w:val="24"/>
          <w:szCs w:val="24"/>
        </w:rPr>
        <w:t xml:space="preserve">y cuyo monopolio de la violencia </w:t>
      </w:r>
      <w:r w:rsidR="00963DC1" w:rsidRPr="005027A8">
        <w:rPr>
          <w:rFonts w:ascii="Calibri" w:eastAsia="Calibri" w:hAnsi="Calibri" w:cs="Calibri"/>
          <w:sz w:val="24"/>
          <w:szCs w:val="24"/>
        </w:rPr>
        <w:t>se ve</w:t>
      </w:r>
      <w:r w:rsidR="00B5241F" w:rsidRPr="005027A8">
        <w:rPr>
          <w:rFonts w:ascii="Calibri" w:eastAsia="Calibri" w:hAnsi="Calibri" w:cs="Calibri"/>
          <w:sz w:val="24"/>
          <w:szCs w:val="24"/>
        </w:rPr>
        <w:t xml:space="preserve"> constantemente desafiado, </w:t>
      </w:r>
      <w:r w:rsidR="00587876" w:rsidRPr="005027A8">
        <w:rPr>
          <w:rFonts w:ascii="Calibri" w:eastAsia="Calibri" w:hAnsi="Calibri" w:cs="Calibri"/>
          <w:sz w:val="24"/>
          <w:szCs w:val="24"/>
        </w:rPr>
        <w:t>tienen mucho que ver con el surgimiento de</w:t>
      </w:r>
      <w:r w:rsidR="00480B29" w:rsidRPr="005027A8">
        <w:rPr>
          <w:rFonts w:ascii="Calibri" w:eastAsia="Calibri" w:hAnsi="Calibri" w:cs="Calibri"/>
          <w:sz w:val="24"/>
          <w:szCs w:val="24"/>
        </w:rPr>
        <w:t xml:space="preserve"> </w:t>
      </w:r>
      <w:r w:rsidR="00FA526D" w:rsidRPr="005027A8">
        <w:rPr>
          <w:rFonts w:ascii="Calibri" w:eastAsia="Calibri" w:hAnsi="Calibri" w:cs="Calibri"/>
          <w:sz w:val="24"/>
          <w:szCs w:val="24"/>
        </w:rPr>
        <w:t xml:space="preserve">condiciones </w:t>
      </w:r>
      <w:r w:rsidR="00587876" w:rsidRPr="005027A8">
        <w:rPr>
          <w:rFonts w:ascii="Calibri" w:eastAsia="Calibri" w:hAnsi="Calibri" w:cs="Calibri"/>
          <w:sz w:val="24"/>
          <w:szCs w:val="24"/>
        </w:rPr>
        <w:t>propicias</w:t>
      </w:r>
      <w:r w:rsidR="0006117A" w:rsidRPr="005027A8">
        <w:rPr>
          <w:rFonts w:ascii="Calibri" w:eastAsia="Calibri" w:hAnsi="Calibri" w:cs="Calibri"/>
          <w:sz w:val="24"/>
          <w:szCs w:val="24"/>
        </w:rPr>
        <w:t xml:space="preserve"> </w:t>
      </w:r>
      <w:r w:rsidR="00FA526D" w:rsidRPr="005027A8">
        <w:rPr>
          <w:rFonts w:ascii="Calibri" w:eastAsia="Calibri" w:hAnsi="Calibri" w:cs="Calibri"/>
          <w:sz w:val="24"/>
          <w:szCs w:val="24"/>
        </w:rPr>
        <w:t>para la</w:t>
      </w:r>
      <w:r w:rsidR="00F14E44" w:rsidRPr="005027A8">
        <w:rPr>
          <w:rFonts w:ascii="Calibri" w:eastAsia="Calibri" w:hAnsi="Calibri" w:cs="Calibri"/>
          <w:sz w:val="24"/>
          <w:szCs w:val="24"/>
        </w:rPr>
        <w:t xml:space="preserve"> a</w:t>
      </w:r>
      <w:r w:rsidR="00587876" w:rsidRPr="005027A8">
        <w:rPr>
          <w:rFonts w:ascii="Calibri" w:eastAsia="Calibri" w:hAnsi="Calibri" w:cs="Calibri"/>
          <w:sz w:val="24"/>
          <w:szCs w:val="24"/>
        </w:rPr>
        <w:t xml:space="preserve">cción delictiva </w:t>
      </w:r>
      <w:r w:rsidR="00FA526D" w:rsidRPr="005027A8">
        <w:rPr>
          <w:rFonts w:ascii="Calibri" w:eastAsia="Calibri" w:hAnsi="Calibri" w:cs="Calibri"/>
          <w:sz w:val="24"/>
          <w:szCs w:val="24"/>
        </w:rPr>
        <w:t xml:space="preserve">de </w:t>
      </w:r>
      <w:r w:rsidR="0006117A" w:rsidRPr="005027A8">
        <w:rPr>
          <w:rFonts w:ascii="Calibri" w:eastAsia="Calibri" w:hAnsi="Calibri" w:cs="Calibri"/>
          <w:sz w:val="24"/>
          <w:szCs w:val="24"/>
        </w:rPr>
        <w:t>ac</w:t>
      </w:r>
      <w:r w:rsidR="00587876" w:rsidRPr="005027A8">
        <w:rPr>
          <w:rFonts w:ascii="Calibri" w:eastAsia="Calibri" w:hAnsi="Calibri" w:cs="Calibri"/>
          <w:sz w:val="24"/>
          <w:szCs w:val="24"/>
        </w:rPr>
        <w:t xml:space="preserve">tores </w:t>
      </w:r>
      <w:r w:rsidR="00BC5BCB" w:rsidRPr="005027A8">
        <w:rPr>
          <w:rFonts w:ascii="Calibri" w:eastAsia="Calibri" w:hAnsi="Calibri" w:cs="Calibri"/>
          <w:sz w:val="24"/>
          <w:szCs w:val="24"/>
        </w:rPr>
        <w:t xml:space="preserve">locales y extranjeros </w:t>
      </w:r>
      <w:r w:rsidR="0006117A" w:rsidRPr="005027A8">
        <w:rPr>
          <w:rFonts w:ascii="Calibri" w:eastAsia="Calibri" w:hAnsi="Calibri" w:cs="Calibri"/>
          <w:sz w:val="24"/>
          <w:szCs w:val="24"/>
        </w:rPr>
        <w:t xml:space="preserve">con intereses </w:t>
      </w:r>
      <w:r w:rsidR="0006117A" w:rsidRPr="005027A8">
        <w:rPr>
          <w:rFonts w:ascii="Calibri" w:eastAsia="Calibri" w:hAnsi="Calibri" w:cs="Calibri"/>
          <w:sz w:val="24"/>
          <w:szCs w:val="24"/>
        </w:rPr>
        <w:lastRenderedPageBreak/>
        <w:t>convergen</w:t>
      </w:r>
      <w:r w:rsidR="00BC5BCB" w:rsidRPr="005027A8">
        <w:rPr>
          <w:rFonts w:ascii="Calibri" w:eastAsia="Calibri" w:hAnsi="Calibri" w:cs="Calibri"/>
          <w:sz w:val="24"/>
          <w:szCs w:val="24"/>
        </w:rPr>
        <w:t>tes</w:t>
      </w:r>
      <w:r w:rsidR="0006117A" w:rsidRPr="005027A8">
        <w:rPr>
          <w:rFonts w:ascii="Calibri" w:eastAsia="Calibri" w:hAnsi="Calibri" w:cs="Calibri"/>
          <w:sz w:val="24"/>
          <w:szCs w:val="24"/>
        </w:rPr>
        <w:t xml:space="preserve"> </w:t>
      </w:r>
      <w:r w:rsidR="00DC4D42" w:rsidRPr="005027A8">
        <w:rPr>
          <w:rFonts w:ascii="Calibri" w:eastAsia="Calibri" w:hAnsi="Calibri" w:cs="Calibri"/>
          <w:sz w:val="24"/>
          <w:szCs w:val="24"/>
        </w:rPr>
        <w:t>e interrelacionados</w:t>
      </w:r>
      <w:r w:rsidR="0006117A" w:rsidRPr="005027A8">
        <w:rPr>
          <w:rFonts w:ascii="Calibri" w:eastAsia="Calibri" w:hAnsi="Calibri" w:cs="Calibri"/>
          <w:sz w:val="24"/>
          <w:szCs w:val="24"/>
        </w:rPr>
        <w:t xml:space="preserve"> en</w:t>
      </w:r>
      <w:r w:rsidR="00BC5BCB" w:rsidRPr="005027A8">
        <w:rPr>
          <w:rFonts w:ascii="Calibri" w:eastAsia="Calibri" w:hAnsi="Calibri" w:cs="Calibri"/>
          <w:sz w:val="24"/>
          <w:szCs w:val="24"/>
        </w:rPr>
        <w:t xml:space="preserve"> </w:t>
      </w:r>
      <w:r w:rsidR="00146D68" w:rsidRPr="005027A8">
        <w:rPr>
          <w:rFonts w:ascii="Calibri" w:eastAsia="Calibri" w:hAnsi="Calibri" w:cs="Calibri"/>
          <w:sz w:val="24"/>
          <w:szCs w:val="24"/>
        </w:rPr>
        <w:t xml:space="preserve">el </w:t>
      </w:r>
      <w:r w:rsidR="00BC5BCB" w:rsidRPr="005027A8">
        <w:rPr>
          <w:rFonts w:ascii="Calibri" w:eastAsia="Calibri" w:hAnsi="Calibri" w:cs="Calibri"/>
          <w:sz w:val="24"/>
          <w:szCs w:val="24"/>
        </w:rPr>
        <w:t>cultivo</w:t>
      </w:r>
      <w:r w:rsidR="0006117A" w:rsidRPr="005027A8">
        <w:rPr>
          <w:rFonts w:ascii="Calibri" w:eastAsia="Calibri" w:hAnsi="Calibri" w:cs="Calibri"/>
          <w:sz w:val="24"/>
          <w:szCs w:val="24"/>
        </w:rPr>
        <w:t xml:space="preserve"> </w:t>
      </w:r>
      <w:r w:rsidR="00FA526D" w:rsidRPr="005027A8">
        <w:rPr>
          <w:rFonts w:ascii="Calibri" w:eastAsia="Calibri" w:hAnsi="Calibri" w:cs="Calibri"/>
          <w:sz w:val="24"/>
          <w:szCs w:val="24"/>
        </w:rPr>
        <w:t xml:space="preserve">de </w:t>
      </w:r>
      <w:r w:rsidR="00BC5BCB" w:rsidRPr="005027A8">
        <w:rPr>
          <w:rFonts w:ascii="Calibri" w:eastAsia="Calibri" w:hAnsi="Calibri" w:cs="Calibri"/>
          <w:sz w:val="24"/>
          <w:szCs w:val="24"/>
        </w:rPr>
        <w:t xml:space="preserve">coca, </w:t>
      </w:r>
      <w:r w:rsidR="00146D68" w:rsidRPr="005027A8">
        <w:rPr>
          <w:rFonts w:ascii="Calibri" w:eastAsia="Calibri" w:hAnsi="Calibri" w:cs="Calibri"/>
          <w:sz w:val="24"/>
          <w:szCs w:val="24"/>
        </w:rPr>
        <w:t>su refinación como</w:t>
      </w:r>
      <w:r w:rsidR="00BC5BCB" w:rsidRPr="005027A8">
        <w:rPr>
          <w:rFonts w:ascii="Calibri" w:eastAsia="Calibri" w:hAnsi="Calibri" w:cs="Calibri"/>
          <w:sz w:val="24"/>
          <w:szCs w:val="24"/>
        </w:rPr>
        <w:t xml:space="preserve"> cocaína, el </w:t>
      </w:r>
      <w:r w:rsidR="00FA526D" w:rsidRPr="005027A8">
        <w:rPr>
          <w:rFonts w:ascii="Calibri" w:eastAsia="Calibri" w:hAnsi="Calibri" w:cs="Calibri"/>
          <w:sz w:val="24"/>
          <w:szCs w:val="24"/>
        </w:rPr>
        <w:t xml:space="preserve">contrabando </w:t>
      </w:r>
      <w:r w:rsidR="0006117A" w:rsidRPr="005027A8">
        <w:rPr>
          <w:rFonts w:ascii="Calibri" w:eastAsia="Calibri" w:hAnsi="Calibri" w:cs="Calibri"/>
          <w:sz w:val="24"/>
          <w:szCs w:val="24"/>
        </w:rPr>
        <w:t>hacia los países vecinos</w:t>
      </w:r>
      <w:r w:rsidR="00947BDB" w:rsidRPr="005027A8">
        <w:rPr>
          <w:rFonts w:ascii="Calibri" w:eastAsia="Calibri" w:hAnsi="Calibri" w:cs="Calibri"/>
          <w:sz w:val="24"/>
          <w:szCs w:val="24"/>
        </w:rPr>
        <w:t xml:space="preserve">, </w:t>
      </w:r>
      <w:r w:rsidR="009A51FF" w:rsidRPr="005027A8">
        <w:rPr>
          <w:rFonts w:ascii="Calibri" w:eastAsia="Calibri" w:hAnsi="Calibri" w:cs="Calibri"/>
          <w:sz w:val="24"/>
          <w:szCs w:val="24"/>
        </w:rPr>
        <w:t xml:space="preserve">el lavado de </w:t>
      </w:r>
      <w:r w:rsidR="00146D68" w:rsidRPr="005027A8">
        <w:rPr>
          <w:rFonts w:ascii="Calibri" w:eastAsia="Calibri" w:hAnsi="Calibri" w:cs="Calibri"/>
          <w:sz w:val="24"/>
          <w:szCs w:val="24"/>
        </w:rPr>
        <w:t>dinero</w:t>
      </w:r>
      <w:r w:rsidR="009A51FF" w:rsidRPr="005027A8">
        <w:rPr>
          <w:rFonts w:ascii="Calibri" w:eastAsia="Calibri" w:hAnsi="Calibri" w:cs="Calibri"/>
          <w:sz w:val="24"/>
          <w:szCs w:val="24"/>
        </w:rPr>
        <w:t xml:space="preserve">, </w:t>
      </w:r>
      <w:r w:rsidR="005B3195" w:rsidRPr="005027A8">
        <w:rPr>
          <w:rFonts w:ascii="Calibri" w:eastAsia="Calibri" w:hAnsi="Calibri" w:cs="Calibri"/>
          <w:sz w:val="24"/>
          <w:szCs w:val="24"/>
        </w:rPr>
        <w:t>la minería ilegal, la trata y tráfico de personas</w:t>
      </w:r>
      <w:r w:rsidR="00441253" w:rsidRPr="005027A8">
        <w:rPr>
          <w:rFonts w:ascii="Calibri" w:eastAsia="Calibri" w:hAnsi="Calibri" w:cs="Calibri"/>
          <w:sz w:val="24"/>
          <w:szCs w:val="24"/>
        </w:rPr>
        <w:t xml:space="preserve"> </w:t>
      </w:r>
      <w:r w:rsidR="00947BDB" w:rsidRPr="005027A8">
        <w:rPr>
          <w:rFonts w:ascii="Calibri" w:eastAsia="Calibri" w:hAnsi="Calibri" w:cs="Calibri"/>
          <w:sz w:val="24"/>
          <w:szCs w:val="24"/>
        </w:rPr>
        <w:t>y otr</w:t>
      </w:r>
      <w:r w:rsidR="00146D68" w:rsidRPr="005027A8">
        <w:rPr>
          <w:rFonts w:ascii="Calibri" w:eastAsia="Calibri" w:hAnsi="Calibri" w:cs="Calibri"/>
          <w:sz w:val="24"/>
          <w:szCs w:val="24"/>
        </w:rPr>
        <w:t xml:space="preserve">as prácticas espurias y corrosivas.  </w:t>
      </w:r>
      <w:r w:rsidR="00947BDB" w:rsidRPr="005027A8">
        <w:rPr>
          <w:rFonts w:ascii="Calibri" w:eastAsia="Calibri" w:hAnsi="Calibri" w:cs="Calibri"/>
          <w:sz w:val="24"/>
          <w:szCs w:val="24"/>
        </w:rPr>
        <w:t xml:space="preserve"> </w:t>
      </w:r>
    </w:p>
    <w:p w14:paraId="26F066B4" w14:textId="77777777" w:rsidR="008B5D64" w:rsidRPr="005027A8" w:rsidRDefault="008B5D64">
      <w:pPr>
        <w:jc w:val="both"/>
        <w:rPr>
          <w:rFonts w:ascii="Calibri" w:eastAsia="Calibri" w:hAnsi="Calibri" w:cs="Calibri"/>
          <w:sz w:val="24"/>
          <w:szCs w:val="24"/>
        </w:rPr>
      </w:pPr>
    </w:p>
    <w:p w14:paraId="6FA0DF0E" w14:textId="10ECF3E7" w:rsidR="008B5D64" w:rsidRPr="005027A8" w:rsidRDefault="002D3E0D" w:rsidP="00816051">
      <w:pPr>
        <w:jc w:val="both"/>
        <w:rPr>
          <w:rFonts w:ascii="Calibri" w:eastAsia="Calibri" w:hAnsi="Calibri" w:cs="Calibri"/>
          <w:sz w:val="24"/>
          <w:szCs w:val="24"/>
        </w:rPr>
      </w:pPr>
      <w:r w:rsidRPr="005027A8">
        <w:rPr>
          <w:rFonts w:ascii="Calibri" w:eastAsia="Calibri" w:hAnsi="Calibri" w:cs="Calibri"/>
          <w:sz w:val="24"/>
          <w:szCs w:val="24"/>
        </w:rPr>
        <w:t xml:space="preserve">También ha de tomarse en cuenta que </w:t>
      </w:r>
      <w:r w:rsidR="00FA526D" w:rsidRPr="005027A8">
        <w:rPr>
          <w:rFonts w:ascii="Calibri" w:eastAsia="Calibri" w:hAnsi="Calibri" w:cs="Calibri"/>
          <w:sz w:val="24"/>
          <w:szCs w:val="24"/>
        </w:rPr>
        <w:t>las regiones cocaleras de Bolivia</w:t>
      </w:r>
      <w:r w:rsidR="00813FE3" w:rsidRPr="005027A8">
        <w:rPr>
          <w:rFonts w:ascii="Calibri" w:eastAsia="Calibri" w:hAnsi="Calibri" w:cs="Calibri"/>
          <w:sz w:val="24"/>
          <w:szCs w:val="24"/>
        </w:rPr>
        <w:t xml:space="preserve"> </w:t>
      </w:r>
      <w:r w:rsidR="005B3B3E" w:rsidRPr="005027A8">
        <w:rPr>
          <w:rFonts w:ascii="Calibri" w:eastAsia="Calibri" w:hAnsi="Calibri" w:cs="Calibri"/>
          <w:sz w:val="24"/>
          <w:szCs w:val="24"/>
        </w:rPr>
        <w:t xml:space="preserve">continúan </w:t>
      </w:r>
      <w:r w:rsidR="00987E88" w:rsidRPr="005027A8">
        <w:rPr>
          <w:rFonts w:ascii="Calibri" w:eastAsia="Calibri" w:hAnsi="Calibri" w:cs="Calibri"/>
          <w:sz w:val="24"/>
          <w:szCs w:val="24"/>
        </w:rPr>
        <w:t xml:space="preserve">siendo lugares de </w:t>
      </w:r>
      <w:r w:rsidR="00FA526D" w:rsidRPr="005027A8">
        <w:rPr>
          <w:rFonts w:ascii="Calibri" w:eastAsia="Calibri" w:hAnsi="Calibri" w:cs="Calibri"/>
          <w:sz w:val="24"/>
          <w:szCs w:val="24"/>
        </w:rPr>
        <w:t xml:space="preserve">pobreza </w:t>
      </w:r>
      <w:r w:rsidR="00B870B7" w:rsidRPr="005027A8">
        <w:rPr>
          <w:rFonts w:ascii="Calibri" w:eastAsia="Calibri" w:hAnsi="Calibri" w:cs="Calibri"/>
          <w:sz w:val="24"/>
          <w:szCs w:val="24"/>
        </w:rPr>
        <w:t>extendida</w:t>
      </w:r>
      <w:r w:rsidR="00306A21" w:rsidRPr="005027A8">
        <w:rPr>
          <w:rFonts w:ascii="Calibri" w:eastAsia="Calibri" w:hAnsi="Calibri" w:cs="Calibri"/>
          <w:sz w:val="24"/>
          <w:szCs w:val="24"/>
        </w:rPr>
        <w:t xml:space="preserve">. Ello, junto con </w:t>
      </w:r>
      <w:r w:rsidR="004B1B99" w:rsidRPr="005027A8">
        <w:rPr>
          <w:rFonts w:ascii="Calibri" w:eastAsia="Calibri" w:hAnsi="Calibri" w:cs="Calibri"/>
          <w:sz w:val="24"/>
          <w:szCs w:val="24"/>
        </w:rPr>
        <w:t xml:space="preserve">el hecho de que los </w:t>
      </w:r>
      <w:r w:rsidR="00FA526D" w:rsidRPr="005027A8">
        <w:rPr>
          <w:rFonts w:ascii="Calibri" w:eastAsia="Calibri" w:hAnsi="Calibri" w:cs="Calibri"/>
          <w:sz w:val="24"/>
          <w:szCs w:val="24"/>
        </w:rPr>
        <w:t>pro</w:t>
      </w:r>
      <w:r w:rsidR="00DB1CA9" w:rsidRPr="005027A8">
        <w:rPr>
          <w:rFonts w:ascii="Calibri" w:eastAsia="Calibri" w:hAnsi="Calibri" w:cs="Calibri"/>
          <w:sz w:val="24"/>
          <w:szCs w:val="24"/>
        </w:rPr>
        <w:t>gramas</w:t>
      </w:r>
      <w:r w:rsidR="00FA526D" w:rsidRPr="005027A8">
        <w:rPr>
          <w:rFonts w:ascii="Calibri" w:eastAsia="Calibri" w:hAnsi="Calibri" w:cs="Calibri"/>
          <w:sz w:val="24"/>
          <w:szCs w:val="24"/>
        </w:rPr>
        <w:t xml:space="preserve"> de desarrollo alternativo y de</w:t>
      </w:r>
      <w:r w:rsidR="00D51FEF" w:rsidRPr="005027A8">
        <w:rPr>
          <w:rFonts w:ascii="Calibri" w:eastAsia="Calibri" w:hAnsi="Calibri" w:cs="Calibri"/>
          <w:sz w:val="24"/>
          <w:szCs w:val="24"/>
        </w:rPr>
        <w:t xml:space="preserve"> fomento de</w:t>
      </w:r>
      <w:r w:rsidR="00FA526D" w:rsidRPr="005027A8">
        <w:rPr>
          <w:rFonts w:ascii="Calibri" w:eastAsia="Calibri" w:hAnsi="Calibri" w:cs="Calibri"/>
          <w:sz w:val="24"/>
          <w:szCs w:val="24"/>
        </w:rPr>
        <w:t xml:space="preserve"> cultivos legales</w:t>
      </w:r>
      <w:r w:rsidR="004B1B99" w:rsidRPr="005027A8">
        <w:rPr>
          <w:rFonts w:ascii="Calibri" w:eastAsia="Calibri" w:hAnsi="Calibri" w:cs="Calibri"/>
          <w:sz w:val="24"/>
          <w:szCs w:val="24"/>
        </w:rPr>
        <w:t xml:space="preserve">, </w:t>
      </w:r>
      <w:r w:rsidR="00DC4D42" w:rsidRPr="005027A8">
        <w:rPr>
          <w:rFonts w:ascii="Calibri" w:eastAsia="Calibri" w:hAnsi="Calibri" w:cs="Calibri"/>
          <w:sz w:val="24"/>
          <w:szCs w:val="24"/>
        </w:rPr>
        <w:t>aplicados durante</w:t>
      </w:r>
      <w:r w:rsidR="004B1B99" w:rsidRPr="005027A8">
        <w:rPr>
          <w:rFonts w:ascii="Calibri" w:eastAsia="Calibri" w:hAnsi="Calibri" w:cs="Calibri"/>
          <w:sz w:val="24"/>
          <w:szCs w:val="24"/>
        </w:rPr>
        <w:t xml:space="preserve"> años, </w:t>
      </w:r>
      <w:r w:rsidR="006A29F5" w:rsidRPr="005027A8">
        <w:rPr>
          <w:rFonts w:ascii="Calibri" w:eastAsia="Calibri" w:hAnsi="Calibri" w:cs="Calibri"/>
          <w:sz w:val="24"/>
          <w:szCs w:val="24"/>
        </w:rPr>
        <w:t>arroja</w:t>
      </w:r>
      <w:r w:rsidR="00E46301" w:rsidRPr="005027A8">
        <w:rPr>
          <w:rFonts w:ascii="Calibri" w:eastAsia="Calibri" w:hAnsi="Calibri" w:cs="Calibri"/>
          <w:sz w:val="24"/>
          <w:szCs w:val="24"/>
        </w:rPr>
        <w:t>ron</w:t>
      </w:r>
      <w:r w:rsidR="006A29F5" w:rsidRPr="005027A8">
        <w:rPr>
          <w:rFonts w:ascii="Calibri" w:eastAsia="Calibri" w:hAnsi="Calibri" w:cs="Calibri"/>
          <w:sz w:val="24"/>
          <w:szCs w:val="24"/>
        </w:rPr>
        <w:t xml:space="preserve"> resultados insatisfactorios</w:t>
      </w:r>
      <w:r w:rsidR="000171E6" w:rsidRPr="005027A8">
        <w:rPr>
          <w:rFonts w:ascii="Calibri" w:eastAsia="Calibri" w:hAnsi="Calibri" w:cs="Calibri"/>
          <w:sz w:val="24"/>
          <w:szCs w:val="24"/>
        </w:rPr>
        <w:t xml:space="preserve"> </w:t>
      </w:r>
      <w:r w:rsidR="00EB3A6B" w:rsidRPr="005027A8">
        <w:rPr>
          <w:rFonts w:ascii="Calibri" w:eastAsia="Calibri" w:hAnsi="Calibri" w:cs="Calibri"/>
          <w:sz w:val="24"/>
          <w:szCs w:val="24"/>
        </w:rPr>
        <w:t xml:space="preserve">sin conseguir </w:t>
      </w:r>
      <w:r w:rsidR="00F4761E" w:rsidRPr="005027A8">
        <w:rPr>
          <w:rFonts w:ascii="Calibri" w:eastAsia="Calibri" w:hAnsi="Calibri" w:cs="Calibri"/>
          <w:sz w:val="24"/>
          <w:szCs w:val="24"/>
        </w:rPr>
        <w:t xml:space="preserve">afirmarse como opciones </w:t>
      </w:r>
      <w:r w:rsidR="00EB3A6B" w:rsidRPr="005027A8">
        <w:rPr>
          <w:rFonts w:ascii="Calibri" w:eastAsia="Calibri" w:hAnsi="Calibri" w:cs="Calibri"/>
          <w:sz w:val="24"/>
          <w:szCs w:val="24"/>
        </w:rPr>
        <w:t>frente a</w:t>
      </w:r>
      <w:r w:rsidR="00F028EF" w:rsidRPr="005027A8">
        <w:rPr>
          <w:rFonts w:ascii="Calibri" w:eastAsia="Calibri" w:hAnsi="Calibri" w:cs="Calibri"/>
          <w:sz w:val="24"/>
          <w:szCs w:val="24"/>
        </w:rPr>
        <w:t xml:space="preserve"> la economía coca-cocaína</w:t>
      </w:r>
      <w:r w:rsidR="004F0AA3" w:rsidRPr="005027A8">
        <w:rPr>
          <w:rFonts w:ascii="Calibri" w:eastAsia="Calibri" w:hAnsi="Calibri" w:cs="Calibri"/>
          <w:sz w:val="24"/>
          <w:szCs w:val="24"/>
        </w:rPr>
        <w:t>.</w:t>
      </w:r>
      <w:r w:rsidR="00FA526D" w:rsidRPr="005027A8">
        <w:rPr>
          <w:rFonts w:ascii="Calibri" w:eastAsia="Calibri" w:hAnsi="Calibri" w:cs="Calibri"/>
          <w:sz w:val="24"/>
          <w:szCs w:val="24"/>
        </w:rPr>
        <w:t xml:space="preserve"> </w:t>
      </w:r>
      <w:r w:rsidR="00337D8A" w:rsidRPr="005027A8">
        <w:rPr>
          <w:rFonts w:ascii="Calibri" w:eastAsia="Calibri" w:hAnsi="Calibri" w:cs="Calibri"/>
          <w:sz w:val="24"/>
          <w:szCs w:val="24"/>
        </w:rPr>
        <w:t xml:space="preserve">Tanto en </w:t>
      </w:r>
      <w:r w:rsidR="000C6E37" w:rsidRPr="005027A8">
        <w:rPr>
          <w:rFonts w:ascii="Calibri" w:eastAsia="Calibri" w:hAnsi="Calibri" w:cs="Calibri"/>
          <w:sz w:val="24"/>
          <w:szCs w:val="24"/>
        </w:rPr>
        <w:t xml:space="preserve">la región del </w:t>
      </w:r>
      <w:r w:rsidR="00FA526D" w:rsidRPr="005027A8">
        <w:rPr>
          <w:rFonts w:ascii="Calibri" w:eastAsia="Calibri" w:hAnsi="Calibri" w:cs="Calibri"/>
          <w:sz w:val="24"/>
          <w:szCs w:val="24"/>
        </w:rPr>
        <w:t>Chapare</w:t>
      </w:r>
      <w:r w:rsidR="000C6E37" w:rsidRPr="005027A8">
        <w:rPr>
          <w:rFonts w:ascii="Calibri" w:eastAsia="Calibri" w:hAnsi="Calibri" w:cs="Calibri"/>
          <w:sz w:val="24"/>
          <w:szCs w:val="24"/>
        </w:rPr>
        <w:t xml:space="preserve"> (Cochabamba),</w:t>
      </w:r>
      <w:r w:rsidR="00FA526D" w:rsidRPr="005027A8">
        <w:rPr>
          <w:rFonts w:ascii="Calibri" w:eastAsia="Calibri" w:hAnsi="Calibri" w:cs="Calibri"/>
          <w:sz w:val="24"/>
          <w:szCs w:val="24"/>
        </w:rPr>
        <w:t xml:space="preserve"> </w:t>
      </w:r>
      <w:r w:rsidR="00337D8A" w:rsidRPr="005027A8">
        <w:rPr>
          <w:rFonts w:ascii="Calibri" w:eastAsia="Calibri" w:hAnsi="Calibri" w:cs="Calibri"/>
          <w:sz w:val="24"/>
          <w:szCs w:val="24"/>
        </w:rPr>
        <w:t>como en los Yungas de La Paz</w:t>
      </w:r>
      <w:r w:rsidR="008111F3" w:rsidRPr="005027A8">
        <w:rPr>
          <w:rFonts w:ascii="Calibri" w:eastAsia="Calibri" w:hAnsi="Calibri" w:cs="Calibri"/>
          <w:sz w:val="24"/>
          <w:szCs w:val="24"/>
        </w:rPr>
        <w:t xml:space="preserve">, la </w:t>
      </w:r>
      <w:r w:rsidR="00A7229F" w:rsidRPr="005027A8">
        <w:rPr>
          <w:rFonts w:ascii="Calibri" w:eastAsia="Calibri" w:hAnsi="Calibri" w:cs="Calibri"/>
          <w:sz w:val="24"/>
          <w:szCs w:val="24"/>
        </w:rPr>
        <w:t xml:space="preserve">producción </w:t>
      </w:r>
      <w:r w:rsidR="0002355B" w:rsidRPr="005027A8">
        <w:rPr>
          <w:rFonts w:ascii="Calibri" w:eastAsia="Calibri" w:hAnsi="Calibri" w:cs="Calibri"/>
          <w:sz w:val="24"/>
          <w:szCs w:val="24"/>
        </w:rPr>
        <w:t xml:space="preserve">de coca </w:t>
      </w:r>
      <w:r w:rsidR="00597320" w:rsidRPr="005027A8">
        <w:rPr>
          <w:rFonts w:ascii="Calibri" w:eastAsia="Calibri" w:hAnsi="Calibri" w:cs="Calibri"/>
          <w:sz w:val="24"/>
          <w:szCs w:val="24"/>
        </w:rPr>
        <w:t xml:space="preserve">no ha dejado de </w:t>
      </w:r>
      <w:r w:rsidR="00E36566" w:rsidRPr="005027A8">
        <w:rPr>
          <w:rFonts w:ascii="Calibri" w:eastAsia="Calibri" w:hAnsi="Calibri" w:cs="Calibri"/>
          <w:sz w:val="24"/>
          <w:szCs w:val="24"/>
        </w:rPr>
        <w:t>crece</w:t>
      </w:r>
      <w:r w:rsidR="00597320" w:rsidRPr="005027A8">
        <w:rPr>
          <w:rFonts w:ascii="Calibri" w:eastAsia="Calibri" w:hAnsi="Calibri" w:cs="Calibri"/>
          <w:sz w:val="24"/>
          <w:szCs w:val="24"/>
        </w:rPr>
        <w:t>r</w:t>
      </w:r>
      <w:r w:rsidR="00685C3B" w:rsidRPr="005027A8">
        <w:rPr>
          <w:rFonts w:ascii="Calibri" w:eastAsia="Calibri" w:hAnsi="Calibri" w:cs="Calibri"/>
          <w:sz w:val="24"/>
          <w:szCs w:val="24"/>
        </w:rPr>
        <w:t xml:space="preserve"> y </w:t>
      </w:r>
      <w:r w:rsidR="00597320" w:rsidRPr="005027A8">
        <w:rPr>
          <w:rFonts w:ascii="Calibri" w:eastAsia="Calibri" w:hAnsi="Calibri" w:cs="Calibri"/>
          <w:sz w:val="24"/>
          <w:szCs w:val="24"/>
        </w:rPr>
        <w:t xml:space="preserve">de </w:t>
      </w:r>
      <w:r w:rsidR="00CC7A8B" w:rsidRPr="005027A8">
        <w:rPr>
          <w:rFonts w:ascii="Calibri" w:eastAsia="Calibri" w:hAnsi="Calibri" w:cs="Calibri"/>
          <w:sz w:val="24"/>
          <w:szCs w:val="24"/>
        </w:rPr>
        <w:t>desv</w:t>
      </w:r>
      <w:r w:rsidR="00597320" w:rsidRPr="005027A8">
        <w:rPr>
          <w:rFonts w:ascii="Calibri" w:eastAsia="Calibri" w:hAnsi="Calibri" w:cs="Calibri"/>
          <w:sz w:val="24"/>
          <w:szCs w:val="24"/>
        </w:rPr>
        <w:t>iarse</w:t>
      </w:r>
      <w:r w:rsidR="00CC7A8B" w:rsidRPr="005027A8">
        <w:rPr>
          <w:rFonts w:ascii="Calibri" w:eastAsia="Calibri" w:hAnsi="Calibri" w:cs="Calibri"/>
          <w:sz w:val="24"/>
          <w:szCs w:val="24"/>
        </w:rPr>
        <w:t xml:space="preserve"> a</w:t>
      </w:r>
      <w:r w:rsidR="00685C3B" w:rsidRPr="005027A8">
        <w:rPr>
          <w:rFonts w:ascii="Calibri" w:eastAsia="Calibri" w:hAnsi="Calibri" w:cs="Calibri"/>
          <w:sz w:val="24"/>
          <w:szCs w:val="24"/>
        </w:rPr>
        <w:t xml:space="preserve"> la industria de </w:t>
      </w:r>
      <w:r w:rsidR="00554C11" w:rsidRPr="005027A8">
        <w:rPr>
          <w:rFonts w:ascii="Calibri" w:eastAsia="Calibri" w:hAnsi="Calibri" w:cs="Calibri"/>
          <w:sz w:val="24"/>
          <w:szCs w:val="24"/>
        </w:rPr>
        <w:t>la cocaína porque</w:t>
      </w:r>
      <w:r w:rsidR="00917669" w:rsidRPr="005027A8">
        <w:rPr>
          <w:rFonts w:ascii="Calibri" w:eastAsia="Calibri" w:hAnsi="Calibri" w:cs="Calibri"/>
          <w:sz w:val="24"/>
          <w:szCs w:val="24"/>
        </w:rPr>
        <w:t>, de hecho,</w:t>
      </w:r>
      <w:r w:rsidR="00554C11" w:rsidRPr="005027A8">
        <w:rPr>
          <w:rFonts w:ascii="Calibri" w:eastAsia="Calibri" w:hAnsi="Calibri" w:cs="Calibri"/>
          <w:sz w:val="24"/>
          <w:szCs w:val="24"/>
        </w:rPr>
        <w:t xml:space="preserve"> </w:t>
      </w:r>
      <w:r w:rsidR="00FA526D" w:rsidRPr="005027A8">
        <w:rPr>
          <w:rFonts w:ascii="Calibri" w:eastAsia="Calibri" w:hAnsi="Calibri" w:cs="Calibri"/>
          <w:sz w:val="24"/>
          <w:szCs w:val="24"/>
        </w:rPr>
        <w:t xml:space="preserve">ofrece la única respuesta viable </w:t>
      </w:r>
      <w:r w:rsidR="00C44A52" w:rsidRPr="005027A8">
        <w:rPr>
          <w:rFonts w:ascii="Calibri" w:eastAsia="Calibri" w:hAnsi="Calibri" w:cs="Calibri"/>
          <w:sz w:val="24"/>
          <w:szCs w:val="24"/>
        </w:rPr>
        <w:t>para la</w:t>
      </w:r>
      <w:r w:rsidR="00FA526D" w:rsidRPr="005027A8">
        <w:rPr>
          <w:rFonts w:ascii="Calibri" w:eastAsia="Calibri" w:hAnsi="Calibri" w:cs="Calibri"/>
          <w:sz w:val="24"/>
          <w:szCs w:val="24"/>
        </w:rPr>
        <w:t xml:space="preserve"> seguridad</w:t>
      </w:r>
      <w:r w:rsidR="00090749" w:rsidRPr="005027A8">
        <w:rPr>
          <w:rFonts w:ascii="Calibri" w:eastAsia="Calibri" w:hAnsi="Calibri" w:cs="Calibri"/>
          <w:sz w:val="24"/>
          <w:szCs w:val="24"/>
        </w:rPr>
        <w:t xml:space="preserve"> y prosperidad de miles de familias campesinas. </w:t>
      </w:r>
    </w:p>
    <w:p w14:paraId="45D366A6" w14:textId="77777777" w:rsidR="00AA4FEF" w:rsidRPr="005027A8" w:rsidRDefault="00AA4FEF" w:rsidP="00816051">
      <w:pPr>
        <w:jc w:val="both"/>
        <w:rPr>
          <w:rFonts w:ascii="Calibri" w:eastAsia="Calibri" w:hAnsi="Calibri" w:cs="Calibri"/>
          <w:sz w:val="24"/>
          <w:szCs w:val="24"/>
        </w:rPr>
      </w:pPr>
    </w:p>
    <w:p w14:paraId="3627AA25" w14:textId="79E4400A" w:rsidR="002937CF" w:rsidRPr="005027A8" w:rsidRDefault="00E776C1" w:rsidP="00AA4FEF">
      <w:pPr>
        <w:jc w:val="both"/>
        <w:rPr>
          <w:rFonts w:ascii="Calibri" w:eastAsia="Calibri" w:hAnsi="Calibri" w:cs="Calibri"/>
          <w:sz w:val="24"/>
          <w:szCs w:val="24"/>
        </w:rPr>
      </w:pPr>
      <w:r w:rsidRPr="005027A8">
        <w:rPr>
          <w:rFonts w:ascii="Calibri" w:eastAsia="Calibri" w:hAnsi="Calibri" w:cs="Calibri"/>
          <w:sz w:val="24"/>
          <w:szCs w:val="24"/>
        </w:rPr>
        <w:t xml:space="preserve">A ello se agrega la </w:t>
      </w:r>
      <w:r w:rsidR="00AA4FEF" w:rsidRPr="005027A8">
        <w:rPr>
          <w:rFonts w:ascii="Calibri" w:eastAsia="Calibri" w:hAnsi="Calibri" w:cs="Calibri"/>
          <w:sz w:val="24"/>
          <w:szCs w:val="24"/>
        </w:rPr>
        <w:t xml:space="preserve">corrupción </w:t>
      </w:r>
      <w:r w:rsidR="000567BE" w:rsidRPr="005027A8">
        <w:rPr>
          <w:rFonts w:ascii="Calibri" w:eastAsia="Calibri" w:hAnsi="Calibri" w:cs="Calibri"/>
          <w:sz w:val="24"/>
          <w:szCs w:val="24"/>
        </w:rPr>
        <w:t xml:space="preserve">endémica </w:t>
      </w:r>
      <w:r w:rsidR="007F3EFE">
        <w:rPr>
          <w:rFonts w:ascii="Calibri" w:eastAsia="Calibri" w:hAnsi="Calibri" w:cs="Calibri"/>
          <w:sz w:val="24"/>
          <w:szCs w:val="24"/>
        </w:rPr>
        <w:t xml:space="preserve">en </w:t>
      </w:r>
      <w:r w:rsidR="00C46894" w:rsidRPr="005027A8">
        <w:rPr>
          <w:rFonts w:ascii="Calibri" w:eastAsia="Calibri" w:hAnsi="Calibri" w:cs="Calibri"/>
          <w:sz w:val="24"/>
          <w:szCs w:val="24"/>
        </w:rPr>
        <w:t xml:space="preserve">la vida nacional, </w:t>
      </w:r>
      <w:r w:rsidR="00063F29" w:rsidRPr="005027A8">
        <w:rPr>
          <w:rFonts w:ascii="Calibri" w:eastAsia="Calibri" w:hAnsi="Calibri" w:cs="Calibri"/>
          <w:sz w:val="24"/>
          <w:szCs w:val="24"/>
        </w:rPr>
        <w:t xml:space="preserve">así como </w:t>
      </w:r>
      <w:r w:rsidR="00C46894" w:rsidRPr="005027A8">
        <w:rPr>
          <w:rFonts w:ascii="Calibri" w:eastAsia="Calibri" w:hAnsi="Calibri" w:cs="Calibri"/>
          <w:sz w:val="24"/>
          <w:szCs w:val="24"/>
        </w:rPr>
        <w:t>la c</w:t>
      </w:r>
      <w:r w:rsidR="009A7B9D" w:rsidRPr="005027A8">
        <w:rPr>
          <w:rFonts w:ascii="Calibri" w:eastAsia="Calibri" w:hAnsi="Calibri" w:cs="Calibri"/>
          <w:sz w:val="24"/>
          <w:szCs w:val="24"/>
        </w:rPr>
        <w:t>ooptación</w:t>
      </w:r>
      <w:r w:rsidR="00C46894" w:rsidRPr="005027A8">
        <w:rPr>
          <w:rFonts w:ascii="Calibri" w:eastAsia="Calibri" w:hAnsi="Calibri" w:cs="Calibri"/>
          <w:sz w:val="24"/>
          <w:szCs w:val="24"/>
        </w:rPr>
        <w:t xml:space="preserve"> </w:t>
      </w:r>
      <w:r w:rsidR="00291095" w:rsidRPr="005027A8">
        <w:rPr>
          <w:rFonts w:ascii="Calibri" w:eastAsia="Calibri" w:hAnsi="Calibri" w:cs="Calibri"/>
          <w:sz w:val="24"/>
          <w:szCs w:val="24"/>
        </w:rPr>
        <w:t xml:space="preserve">del Estado por </w:t>
      </w:r>
      <w:r w:rsidR="006D7D80" w:rsidRPr="005027A8">
        <w:rPr>
          <w:rFonts w:ascii="Calibri" w:eastAsia="Calibri" w:hAnsi="Calibri" w:cs="Calibri"/>
          <w:sz w:val="24"/>
          <w:szCs w:val="24"/>
        </w:rPr>
        <w:t xml:space="preserve">grupos políticos y corporativos muchas veces ligados a </w:t>
      </w:r>
      <w:r w:rsidR="00983848" w:rsidRPr="005027A8">
        <w:rPr>
          <w:rFonts w:ascii="Calibri" w:eastAsia="Calibri" w:hAnsi="Calibri" w:cs="Calibri"/>
          <w:sz w:val="24"/>
          <w:szCs w:val="24"/>
        </w:rPr>
        <w:t>redes delincuenciales</w:t>
      </w:r>
      <w:r w:rsidR="009A7B9D" w:rsidRPr="005027A8">
        <w:rPr>
          <w:rFonts w:ascii="Calibri" w:eastAsia="Calibri" w:hAnsi="Calibri" w:cs="Calibri"/>
          <w:sz w:val="24"/>
          <w:szCs w:val="24"/>
        </w:rPr>
        <w:t xml:space="preserve">. </w:t>
      </w:r>
      <w:r w:rsidR="00DF74FA" w:rsidRPr="005027A8">
        <w:rPr>
          <w:rFonts w:ascii="Calibri" w:eastAsia="Calibri" w:hAnsi="Calibri" w:cs="Calibri"/>
          <w:sz w:val="24"/>
          <w:szCs w:val="24"/>
        </w:rPr>
        <w:t xml:space="preserve">En este sentido, cobra relieve la penetración </w:t>
      </w:r>
      <w:r w:rsidR="00BF31A1" w:rsidRPr="005027A8">
        <w:rPr>
          <w:rFonts w:ascii="Calibri" w:eastAsia="Calibri" w:hAnsi="Calibri" w:cs="Calibri"/>
          <w:sz w:val="24"/>
          <w:szCs w:val="24"/>
        </w:rPr>
        <w:t>de</w:t>
      </w:r>
      <w:r w:rsidR="003F48F2" w:rsidRPr="005027A8">
        <w:rPr>
          <w:rFonts w:ascii="Calibri" w:eastAsia="Calibri" w:hAnsi="Calibri" w:cs="Calibri"/>
          <w:sz w:val="24"/>
          <w:szCs w:val="24"/>
        </w:rPr>
        <w:t xml:space="preserve"> estos grupos </w:t>
      </w:r>
      <w:r w:rsidR="00BF31A1" w:rsidRPr="005027A8">
        <w:rPr>
          <w:rFonts w:ascii="Calibri" w:eastAsia="Calibri" w:hAnsi="Calibri" w:cs="Calibri"/>
          <w:sz w:val="24"/>
          <w:szCs w:val="24"/>
        </w:rPr>
        <w:t xml:space="preserve">en </w:t>
      </w:r>
      <w:r w:rsidR="004627E0" w:rsidRPr="005027A8">
        <w:rPr>
          <w:rFonts w:ascii="Calibri" w:eastAsia="Calibri" w:hAnsi="Calibri" w:cs="Calibri"/>
          <w:sz w:val="24"/>
          <w:szCs w:val="24"/>
        </w:rPr>
        <w:t xml:space="preserve">el seno </w:t>
      </w:r>
      <w:r w:rsidR="001F000A" w:rsidRPr="005027A8">
        <w:rPr>
          <w:rFonts w:ascii="Calibri" w:eastAsia="Calibri" w:hAnsi="Calibri" w:cs="Calibri"/>
          <w:sz w:val="24"/>
          <w:szCs w:val="24"/>
        </w:rPr>
        <w:t xml:space="preserve">mismo </w:t>
      </w:r>
      <w:r w:rsidR="004627E0" w:rsidRPr="005027A8">
        <w:rPr>
          <w:rFonts w:ascii="Calibri" w:eastAsia="Calibri" w:hAnsi="Calibri" w:cs="Calibri"/>
          <w:sz w:val="24"/>
          <w:szCs w:val="24"/>
        </w:rPr>
        <w:t xml:space="preserve">de </w:t>
      </w:r>
      <w:r w:rsidR="00BF31A1" w:rsidRPr="005027A8">
        <w:rPr>
          <w:rFonts w:ascii="Calibri" w:eastAsia="Calibri" w:hAnsi="Calibri" w:cs="Calibri"/>
          <w:sz w:val="24"/>
          <w:szCs w:val="24"/>
        </w:rPr>
        <w:t xml:space="preserve">la Policía Boliviana y </w:t>
      </w:r>
      <w:r w:rsidR="0079422B" w:rsidRPr="005027A8">
        <w:rPr>
          <w:rFonts w:ascii="Calibri" w:eastAsia="Calibri" w:hAnsi="Calibri" w:cs="Calibri"/>
          <w:sz w:val="24"/>
          <w:szCs w:val="24"/>
        </w:rPr>
        <w:t xml:space="preserve">de </w:t>
      </w:r>
      <w:r w:rsidR="00137334" w:rsidRPr="005027A8">
        <w:rPr>
          <w:rFonts w:ascii="Calibri" w:eastAsia="Calibri" w:hAnsi="Calibri" w:cs="Calibri"/>
          <w:sz w:val="24"/>
          <w:szCs w:val="24"/>
        </w:rPr>
        <w:t xml:space="preserve">las fuerzas del orden que tienen la misión de </w:t>
      </w:r>
      <w:r w:rsidR="00EF3B07" w:rsidRPr="005027A8">
        <w:rPr>
          <w:rFonts w:ascii="Calibri" w:eastAsia="Calibri" w:hAnsi="Calibri" w:cs="Calibri"/>
          <w:sz w:val="24"/>
          <w:szCs w:val="24"/>
        </w:rPr>
        <w:t>luchar</w:t>
      </w:r>
      <w:r w:rsidR="00137334" w:rsidRPr="005027A8">
        <w:rPr>
          <w:rFonts w:ascii="Calibri" w:eastAsia="Calibri" w:hAnsi="Calibri" w:cs="Calibri"/>
          <w:sz w:val="24"/>
          <w:szCs w:val="24"/>
        </w:rPr>
        <w:t xml:space="preserve"> </w:t>
      </w:r>
      <w:r w:rsidR="00EF3B07" w:rsidRPr="005027A8">
        <w:rPr>
          <w:rFonts w:ascii="Calibri" w:eastAsia="Calibri" w:hAnsi="Calibri" w:cs="Calibri"/>
          <w:sz w:val="24"/>
          <w:szCs w:val="24"/>
        </w:rPr>
        <w:t>contra el</w:t>
      </w:r>
      <w:r w:rsidR="004627E0" w:rsidRPr="005027A8">
        <w:rPr>
          <w:rFonts w:ascii="Calibri" w:eastAsia="Calibri" w:hAnsi="Calibri" w:cs="Calibri"/>
          <w:sz w:val="24"/>
          <w:szCs w:val="24"/>
        </w:rPr>
        <w:t xml:space="preserve"> narcotráfico y otros delitos </w:t>
      </w:r>
      <w:r w:rsidR="008E5D36" w:rsidRPr="005027A8">
        <w:rPr>
          <w:rFonts w:ascii="Calibri" w:eastAsia="Calibri" w:hAnsi="Calibri" w:cs="Calibri"/>
          <w:sz w:val="24"/>
          <w:szCs w:val="24"/>
        </w:rPr>
        <w:t>vinculados</w:t>
      </w:r>
      <w:r w:rsidR="004627E0" w:rsidRPr="005027A8">
        <w:rPr>
          <w:rFonts w:ascii="Calibri" w:eastAsia="Calibri" w:hAnsi="Calibri" w:cs="Calibri"/>
          <w:sz w:val="24"/>
          <w:szCs w:val="24"/>
        </w:rPr>
        <w:t xml:space="preserve">, </w:t>
      </w:r>
      <w:r w:rsidR="002B57DF" w:rsidRPr="005027A8">
        <w:rPr>
          <w:rFonts w:ascii="Calibri" w:eastAsia="Calibri" w:hAnsi="Calibri" w:cs="Calibri"/>
          <w:sz w:val="24"/>
          <w:szCs w:val="24"/>
        </w:rPr>
        <w:t>lo cual, sumado a la precariedad de sus recursos y su</w:t>
      </w:r>
      <w:r w:rsidR="001E197E" w:rsidRPr="005027A8">
        <w:rPr>
          <w:rFonts w:ascii="Calibri" w:eastAsia="Calibri" w:hAnsi="Calibri" w:cs="Calibri"/>
          <w:sz w:val="24"/>
          <w:szCs w:val="24"/>
        </w:rPr>
        <w:t xml:space="preserve">s </w:t>
      </w:r>
      <w:r w:rsidR="00E07ABE" w:rsidRPr="005027A8">
        <w:rPr>
          <w:rFonts w:ascii="Calibri" w:eastAsia="Calibri" w:hAnsi="Calibri" w:cs="Calibri"/>
          <w:sz w:val="24"/>
          <w:szCs w:val="24"/>
        </w:rPr>
        <w:t>evidente</w:t>
      </w:r>
      <w:r w:rsidR="001E197E" w:rsidRPr="005027A8">
        <w:rPr>
          <w:rFonts w:ascii="Calibri" w:eastAsia="Calibri" w:hAnsi="Calibri" w:cs="Calibri"/>
          <w:sz w:val="24"/>
          <w:szCs w:val="24"/>
        </w:rPr>
        <w:t>s</w:t>
      </w:r>
      <w:r w:rsidR="00E07ABE" w:rsidRPr="005027A8">
        <w:rPr>
          <w:rFonts w:ascii="Calibri" w:eastAsia="Calibri" w:hAnsi="Calibri" w:cs="Calibri"/>
          <w:sz w:val="24"/>
          <w:szCs w:val="24"/>
        </w:rPr>
        <w:t xml:space="preserve"> </w:t>
      </w:r>
      <w:r w:rsidR="008E5D36" w:rsidRPr="005027A8">
        <w:rPr>
          <w:rFonts w:ascii="Calibri" w:eastAsia="Calibri" w:hAnsi="Calibri" w:cs="Calibri"/>
          <w:sz w:val="24"/>
          <w:szCs w:val="24"/>
        </w:rPr>
        <w:t xml:space="preserve">carencias </w:t>
      </w:r>
      <w:r w:rsidR="002B57DF" w:rsidRPr="005027A8">
        <w:rPr>
          <w:rFonts w:ascii="Calibri" w:eastAsia="Calibri" w:hAnsi="Calibri" w:cs="Calibri"/>
          <w:sz w:val="24"/>
          <w:szCs w:val="24"/>
        </w:rPr>
        <w:t>de profesionalismo</w:t>
      </w:r>
      <w:r w:rsidR="00F41009" w:rsidRPr="005027A8">
        <w:rPr>
          <w:rFonts w:ascii="Calibri" w:eastAsia="Calibri" w:hAnsi="Calibri" w:cs="Calibri"/>
          <w:sz w:val="24"/>
          <w:szCs w:val="24"/>
        </w:rPr>
        <w:t xml:space="preserve"> y pro</w:t>
      </w:r>
      <w:r w:rsidR="00A3699B" w:rsidRPr="005027A8">
        <w:rPr>
          <w:rFonts w:ascii="Calibri" w:eastAsia="Calibri" w:hAnsi="Calibri" w:cs="Calibri"/>
          <w:sz w:val="24"/>
          <w:szCs w:val="24"/>
        </w:rPr>
        <w:t>b</w:t>
      </w:r>
      <w:r w:rsidR="00F41009" w:rsidRPr="005027A8">
        <w:rPr>
          <w:rFonts w:ascii="Calibri" w:eastAsia="Calibri" w:hAnsi="Calibri" w:cs="Calibri"/>
          <w:sz w:val="24"/>
          <w:szCs w:val="24"/>
        </w:rPr>
        <w:t>idad</w:t>
      </w:r>
      <w:r w:rsidR="00E07ABE" w:rsidRPr="005027A8">
        <w:rPr>
          <w:rFonts w:ascii="Calibri" w:eastAsia="Calibri" w:hAnsi="Calibri" w:cs="Calibri"/>
          <w:sz w:val="24"/>
          <w:szCs w:val="24"/>
        </w:rPr>
        <w:t xml:space="preserve">, </w:t>
      </w:r>
      <w:r w:rsidR="00447073" w:rsidRPr="005027A8">
        <w:rPr>
          <w:rFonts w:ascii="Calibri" w:eastAsia="Calibri" w:hAnsi="Calibri" w:cs="Calibri"/>
          <w:sz w:val="24"/>
          <w:szCs w:val="24"/>
        </w:rPr>
        <w:t>tiene</w:t>
      </w:r>
      <w:r w:rsidR="001E197E" w:rsidRPr="005027A8">
        <w:rPr>
          <w:rFonts w:ascii="Calibri" w:eastAsia="Calibri" w:hAnsi="Calibri" w:cs="Calibri"/>
          <w:sz w:val="24"/>
          <w:szCs w:val="24"/>
        </w:rPr>
        <w:t>n</w:t>
      </w:r>
      <w:r w:rsidR="00447073" w:rsidRPr="005027A8">
        <w:rPr>
          <w:rFonts w:ascii="Calibri" w:eastAsia="Calibri" w:hAnsi="Calibri" w:cs="Calibri"/>
          <w:sz w:val="24"/>
          <w:szCs w:val="24"/>
        </w:rPr>
        <w:t xml:space="preserve"> el efecto de neutralizar </w:t>
      </w:r>
      <w:r w:rsidR="00EF3B07" w:rsidRPr="005027A8">
        <w:rPr>
          <w:rFonts w:ascii="Calibri" w:eastAsia="Calibri" w:hAnsi="Calibri" w:cs="Calibri"/>
          <w:sz w:val="24"/>
          <w:szCs w:val="24"/>
        </w:rPr>
        <w:t xml:space="preserve">el combate efectivo de la </w:t>
      </w:r>
      <w:r w:rsidR="008966D9" w:rsidRPr="005027A8">
        <w:rPr>
          <w:rFonts w:ascii="Calibri" w:eastAsia="Calibri" w:hAnsi="Calibri" w:cs="Calibri"/>
          <w:sz w:val="24"/>
          <w:szCs w:val="24"/>
        </w:rPr>
        <w:t>delincuencia</w:t>
      </w:r>
      <w:r w:rsidR="00454A97" w:rsidRPr="005027A8">
        <w:rPr>
          <w:rFonts w:ascii="Calibri" w:eastAsia="Calibri" w:hAnsi="Calibri" w:cs="Calibri"/>
          <w:sz w:val="24"/>
          <w:szCs w:val="24"/>
        </w:rPr>
        <w:t xml:space="preserve">, cuando no de proveer de impunidad y complicidad </w:t>
      </w:r>
      <w:r w:rsidR="008D3F11" w:rsidRPr="005027A8">
        <w:rPr>
          <w:rFonts w:ascii="Calibri" w:eastAsia="Calibri" w:hAnsi="Calibri" w:cs="Calibri"/>
          <w:sz w:val="24"/>
          <w:szCs w:val="24"/>
        </w:rPr>
        <w:t xml:space="preserve">al crimen organizado. </w:t>
      </w:r>
      <w:r w:rsidR="00EF3B07" w:rsidRPr="005027A8">
        <w:rPr>
          <w:rFonts w:ascii="Calibri" w:eastAsia="Calibri" w:hAnsi="Calibri" w:cs="Calibri"/>
          <w:sz w:val="24"/>
          <w:szCs w:val="24"/>
        </w:rPr>
        <w:t xml:space="preserve"> </w:t>
      </w:r>
    </w:p>
    <w:p w14:paraId="6BF2CB4D" w14:textId="354EDBC8" w:rsidR="00AA4FEF" w:rsidRPr="005027A8" w:rsidRDefault="00AA4FEF" w:rsidP="00AA4FEF">
      <w:pPr>
        <w:jc w:val="both"/>
        <w:rPr>
          <w:rFonts w:ascii="Calibri" w:eastAsia="Calibri" w:hAnsi="Calibri" w:cs="Calibri"/>
          <w:sz w:val="24"/>
          <w:szCs w:val="24"/>
        </w:rPr>
      </w:pPr>
    </w:p>
    <w:p w14:paraId="3C4683BE" w14:textId="30C6018F" w:rsidR="008B5D64" w:rsidRPr="005027A8" w:rsidRDefault="00CE0A78">
      <w:pPr>
        <w:jc w:val="both"/>
        <w:rPr>
          <w:rFonts w:ascii="Calibri" w:eastAsia="Calibri" w:hAnsi="Calibri" w:cs="Calibri"/>
          <w:sz w:val="24"/>
          <w:szCs w:val="24"/>
        </w:rPr>
      </w:pPr>
      <w:r w:rsidRPr="005027A8">
        <w:rPr>
          <w:rFonts w:ascii="Calibri" w:eastAsia="Calibri" w:hAnsi="Calibri" w:cs="Calibri"/>
          <w:sz w:val="24"/>
          <w:szCs w:val="24"/>
        </w:rPr>
        <w:t xml:space="preserve">Todos estos factores </w:t>
      </w:r>
      <w:r w:rsidR="00FA526D" w:rsidRPr="005027A8">
        <w:rPr>
          <w:rFonts w:ascii="Calibri" w:eastAsia="Calibri" w:hAnsi="Calibri" w:cs="Calibri"/>
          <w:sz w:val="24"/>
          <w:szCs w:val="24"/>
        </w:rPr>
        <w:t xml:space="preserve">explican cómo la economía </w:t>
      </w:r>
      <w:r w:rsidRPr="005027A8">
        <w:rPr>
          <w:rFonts w:ascii="Calibri" w:eastAsia="Calibri" w:hAnsi="Calibri" w:cs="Calibri"/>
          <w:sz w:val="24"/>
          <w:szCs w:val="24"/>
        </w:rPr>
        <w:t>ilícita</w:t>
      </w:r>
      <w:r w:rsidR="00FA526D" w:rsidRPr="005027A8">
        <w:rPr>
          <w:rFonts w:ascii="Calibri" w:eastAsia="Calibri" w:hAnsi="Calibri" w:cs="Calibri"/>
          <w:sz w:val="24"/>
          <w:szCs w:val="24"/>
        </w:rPr>
        <w:t xml:space="preserve"> </w:t>
      </w:r>
      <w:r w:rsidR="00FF5DA9" w:rsidRPr="005027A8">
        <w:rPr>
          <w:rFonts w:ascii="Calibri" w:eastAsia="Calibri" w:hAnsi="Calibri" w:cs="Calibri"/>
          <w:sz w:val="24"/>
          <w:szCs w:val="24"/>
        </w:rPr>
        <w:t>tiende a</w:t>
      </w:r>
      <w:r w:rsidR="00E02335" w:rsidRPr="005027A8">
        <w:rPr>
          <w:rFonts w:ascii="Calibri" w:eastAsia="Calibri" w:hAnsi="Calibri" w:cs="Calibri"/>
          <w:sz w:val="24"/>
          <w:szCs w:val="24"/>
        </w:rPr>
        <w:t xml:space="preserve"> prosperar</w:t>
      </w:r>
      <w:r w:rsidR="00FA526D" w:rsidRPr="005027A8">
        <w:rPr>
          <w:rFonts w:ascii="Calibri" w:eastAsia="Calibri" w:hAnsi="Calibri" w:cs="Calibri"/>
          <w:sz w:val="24"/>
          <w:szCs w:val="24"/>
        </w:rPr>
        <w:t xml:space="preserve"> no sólo por la demanda global </w:t>
      </w:r>
      <w:r w:rsidRPr="005027A8">
        <w:rPr>
          <w:rFonts w:ascii="Calibri" w:eastAsia="Calibri" w:hAnsi="Calibri" w:cs="Calibri"/>
          <w:sz w:val="24"/>
          <w:szCs w:val="24"/>
        </w:rPr>
        <w:t xml:space="preserve">de drogas </w:t>
      </w:r>
      <w:r w:rsidR="00FA526D" w:rsidRPr="005027A8">
        <w:rPr>
          <w:rFonts w:ascii="Calibri" w:eastAsia="Calibri" w:hAnsi="Calibri" w:cs="Calibri"/>
          <w:sz w:val="24"/>
          <w:szCs w:val="24"/>
        </w:rPr>
        <w:t xml:space="preserve">y las </w:t>
      </w:r>
      <w:r w:rsidRPr="005027A8">
        <w:rPr>
          <w:rFonts w:ascii="Calibri" w:eastAsia="Calibri" w:hAnsi="Calibri" w:cs="Calibri"/>
          <w:sz w:val="24"/>
          <w:szCs w:val="24"/>
        </w:rPr>
        <w:t>redes criminales</w:t>
      </w:r>
      <w:r w:rsidR="00FA526D" w:rsidRPr="005027A8">
        <w:rPr>
          <w:rFonts w:ascii="Calibri" w:eastAsia="Calibri" w:hAnsi="Calibri" w:cs="Calibri"/>
          <w:sz w:val="24"/>
          <w:szCs w:val="24"/>
        </w:rPr>
        <w:t>, sino por la interacción de las estructuras de oportunidad y las condiciones socioeconómicas</w:t>
      </w:r>
      <w:r w:rsidR="00990651" w:rsidRPr="005027A8">
        <w:rPr>
          <w:rFonts w:ascii="Calibri" w:eastAsia="Calibri" w:hAnsi="Calibri" w:cs="Calibri"/>
          <w:sz w:val="24"/>
          <w:szCs w:val="24"/>
        </w:rPr>
        <w:t xml:space="preserve"> imperantes</w:t>
      </w:r>
      <w:r w:rsidR="00FA526D" w:rsidRPr="005027A8">
        <w:rPr>
          <w:rFonts w:ascii="Calibri" w:eastAsia="Calibri" w:hAnsi="Calibri" w:cs="Calibri"/>
          <w:sz w:val="24"/>
          <w:szCs w:val="24"/>
        </w:rPr>
        <w:t xml:space="preserve">. En conjunto, </w:t>
      </w:r>
      <w:r w:rsidR="00162502" w:rsidRPr="005027A8">
        <w:rPr>
          <w:rFonts w:ascii="Calibri" w:eastAsia="Calibri" w:hAnsi="Calibri" w:cs="Calibri"/>
          <w:sz w:val="24"/>
          <w:szCs w:val="24"/>
        </w:rPr>
        <w:t xml:space="preserve">las reflexiones de este </w:t>
      </w:r>
      <w:r w:rsidR="00790ACE" w:rsidRPr="005027A8">
        <w:rPr>
          <w:rFonts w:ascii="Calibri" w:eastAsia="Calibri" w:hAnsi="Calibri" w:cs="Calibri"/>
          <w:sz w:val="24"/>
          <w:szCs w:val="24"/>
        </w:rPr>
        <w:t>informe</w:t>
      </w:r>
      <w:r w:rsidR="006B13B7" w:rsidRPr="005027A8">
        <w:rPr>
          <w:rFonts w:ascii="Calibri" w:eastAsia="Calibri" w:hAnsi="Calibri" w:cs="Calibri"/>
          <w:sz w:val="24"/>
          <w:szCs w:val="24"/>
        </w:rPr>
        <w:t xml:space="preserve"> </w:t>
      </w:r>
      <w:r w:rsidR="00FA526D" w:rsidRPr="005027A8">
        <w:rPr>
          <w:rFonts w:ascii="Calibri" w:eastAsia="Calibri" w:hAnsi="Calibri" w:cs="Calibri"/>
          <w:sz w:val="24"/>
          <w:szCs w:val="24"/>
        </w:rPr>
        <w:t>respaldan la hipótesis de que Bolivia</w:t>
      </w:r>
      <w:r w:rsidR="00162502" w:rsidRPr="005027A8">
        <w:rPr>
          <w:rFonts w:ascii="Calibri" w:eastAsia="Calibri" w:hAnsi="Calibri" w:cs="Calibri"/>
          <w:sz w:val="24"/>
          <w:szCs w:val="24"/>
        </w:rPr>
        <w:t xml:space="preserve"> -</w:t>
      </w:r>
      <w:r w:rsidR="00802A13" w:rsidRPr="005027A8">
        <w:rPr>
          <w:rFonts w:ascii="Calibri" w:eastAsia="Calibri" w:hAnsi="Calibri" w:cs="Calibri"/>
          <w:sz w:val="24"/>
          <w:szCs w:val="24"/>
        </w:rPr>
        <w:t>en el</w:t>
      </w:r>
      <w:r w:rsidR="00FA526D" w:rsidRPr="005027A8">
        <w:rPr>
          <w:rFonts w:ascii="Calibri" w:eastAsia="Calibri" w:hAnsi="Calibri" w:cs="Calibri"/>
          <w:sz w:val="24"/>
          <w:szCs w:val="24"/>
        </w:rPr>
        <w:t xml:space="preserve"> período </w:t>
      </w:r>
      <w:r w:rsidR="00802A13" w:rsidRPr="005027A8">
        <w:rPr>
          <w:rFonts w:ascii="Calibri" w:eastAsia="Calibri" w:hAnsi="Calibri" w:cs="Calibri"/>
          <w:sz w:val="24"/>
          <w:szCs w:val="24"/>
        </w:rPr>
        <w:t>de</w:t>
      </w:r>
      <w:r w:rsidR="008E4360" w:rsidRPr="005027A8">
        <w:rPr>
          <w:rFonts w:ascii="Calibri" w:eastAsia="Calibri" w:hAnsi="Calibri" w:cs="Calibri"/>
          <w:sz w:val="24"/>
          <w:szCs w:val="24"/>
        </w:rPr>
        <w:t xml:space="preserve"> los gobiernos</w:t>
      </w:r>
      <w:r w:rsidR="00802A13" w:rsidRPr="005027A8">
        <w:rPr>
          <w:rFonts w:ascii="Calibri" w:eastAsia="Calibri" w:hAnsi="Calibri" w:cs="Calibri"/>
          <w:sz w:val="24"/>
          <w:szCs w:val="24"/>
        </w:rPr>
        <w:t xml:space="preserve"> del</w:t>
      </w:r>
      <w:r w:rsidR="008E4360" w:rsidRPr="005027A8">
        <w:rPr>
          <w:rFonts w:ascii="Calibri" w:eastAsia="Calibri" w:hAnsi="Calibri" w:cs="Calibri"/>
          <w:sz w:val="24"/>
          <w:szCs w:val="24"/>
        </w:rPr>
        <w:t xml:space="preserve"> </w:t>
      </w:r>
      <w:r w:rsidR="00802A13" w:rsidRPr="005027A8">
        <w:rPr>
          <w:rFonts w:ascii="Calibri" w:eastAsia="Calibri" w:hAnsi="Calibri" w:cs="Calibri"/>
          <w:sz w:val="24"/>
          <w:szCs w:val="24"/>
        </w:rPr>
        <w:t>MAS</w:t>
      </w:r>
      <w:r w:rsidR="00162502" w:rsidRPr="005027A8">
        <w:rPr>
          <w:rFonts w:ascii="Calibri" w:eastAsia="Calibri" w:hAnsi="Calibri" w:cs="Calibri"/>
          <w:sz w:val="24"/>
          <w:szCs w:val="24"/>
        </w:rPr>
        <w:t>-</w:t>
      </w:r>
      <w:r w:rsidR="00802A13" w:rsidRPr="005027A8">
        <w:rPr>
          <w:rFonts w:ascii="Calibri" w:eastAsia="Calibri" w:hAnsi="Calibri" w:cs="Calibri"/>
          <w:sz w:val="24"/>
          <w:szCs w:val="24"/>
        </w:rPr>
        <w:t xml:space="preserve"> </w:t>
      </w:r>
      <w:r w:rsidR="00E940FE" w:rsidRPr="005027A8">
        <w:rPr>
          <w:rFonts w:ascii="Calibri" w:eastAsia="Calibri" w:hAnsi="Calibri" w:cs="Calibri"/>
          <w:sz w:val="24"/>
          <w:szCs w:val="24"/>
        </w:rPr>
        <w:t xml:space="preserve">adquirió los rasgos de </w:t>
      </w:r>
      <w:r w:rsidR="00FA526D" w:rsidRPr="005027A8">
        <w:rPr>
          <w:rFonts w:ascii="Calibri" w:eastAsia="Calibri" w:hAnsi="Calibri" w:cs="Calibri"/>
          <w:sz w:val="24"/>
          <w:szCs w:val="24"/>
        </w:rPr>
        <w:t xml:space="preserve">un régimen </w:t>
      </w:r>
      <w:r w:rsidR="008E4360" w:rsidRPr="005027A8">
        <w:rPr>
          <w:rFonts w:ascii="Calibri" w:eastAsia="Calibri" w:hAnsi="Calibri" w:cs="Calibri"/>
          <w:sz w:val="24"/>
          <w:szCs w:val="24"/>
        </w:rPr>
        <w:t>de autocracia electa</w:t>
      </w:r>
      <w:r w:rsidR="00162502" w:rsidRPr="005027A8">
        <w:rPr>
          <w:rFonts w:ascii="Calibri" w:eastAsia="Calibri" w:hAnsi="Calibri" w:cs="Calibri"/>
          <w:sz w:val="24"/>
          <w:szCs w:val="24"/>
        </w:rPr>
        <w:t>,</w:t>
      </w:r>
      <w:r w:rsidR="002218DF" w:rsidRPr="005027A8">
        <w:rPr>
          <w:rFonts w:ascii="Calibri" w:eastAsia="Calibri" w:hAnsi="Calibri" w:cs="Calibri"/>
          <w:sz w:val="24"/>
          <w:szCs w:val="24"/>
        </w:rPr>
        <w:t xml:space="preserve"> </w:t>
      </w:r>
      <w:r w:rsidR="00301E4F" w:rsidRPr="005027A8">
        <w:rPr>
          <w:rFonts w:ascii="Calibri" w:eastAsia="Calibri" w:hAnsi="Calibri" w:cs="Calibri"/>
          <w:sz w:val="24"/>
          <w:szCs w:val="24"/>
        </w:rPr>
        <w:t xml:space="preserve">en </w:t>
      </w:r>
      <w:r w:rsidR="00162502" w:rsidRPr="005027A8">
        <w:rPr>
          <w:rFonts w:ascii="Calibri" w:eastAsia="Calibri" w:hAnsi="Calibri" w:cs="Calibri"/>
          <w:sz w:val="24"/>
          <w:szCs w:val="24"/>
        </w:rPr>
        <w:t xml:space="preserve">el </w:t>
      </w:r>
      <w:r w:rsidR="00301E4F" w:rsidRPr="005027A8">
        <w:rPr>
          <w:rFonts w:ascii="Calibri" w:eastAsia="Calibri" w:hAnsi="Calibri" w:cs="Calibri"/>
          <w:sz w:val="24"/>
          <w:szCs w:val="24"/>
        </w:rPr>
        <w:t xml:space="preserve">cual </w:t>
      </w:r>
      <w:r w:rsidR="00FA526D" w:rsidRPr="005027A8">
        <w:rPr>
          <w:rFonts w:ascii="Calibri" w:eastAsia="Calibri" w:hAnsi="Calibri" w:cs="Calibri"/>
          <w:sz w:val="24"/>
          <w:szCs w:val="24"/>
        </w:rPr>
        <w:t>la economía de la droga apuntal</w:t>
      </w:r>
      <w:r w:rsidR="00692944" w:rsidRPr="005027A8">
        <w:rPr>
          <w:rFonts w:ascii="Calibri" w:eastAsia="Calibri" w:hAnsi="Calibri" w:cs="Calibri"/>
          <w:sz w:val="24"/>
          <w:szCs w:val="24"/>
        </w:rPr>
        <w:t>ó</w:t>
      </w:r>
      <w:r w:rsidR="00FA526D" w:rsidRPr="005027A8">
        <w:rPr>
          <w:rFonts w:ascii="Calibri" w:eastAsia="Calibri" w:hAnsi="Calibri" w:cs="Calibri"/>
          <w:sz w:val="24"/>
          <w:szCs w:val="24"/>
        </w:rPr>
        <w:t xml:space="preserve"> </w:t>
      </w:r>
      <w:r w:rsidR="005744FE" w:rsidRPr="005027A8">
        <w:rPr>
          <w:rFonts w:ascii="Calibri" w:eastAsia="Calibri" w:hAnsi="Calibri" w:cs="Calibri"/>
          <w:sz w:val="24"/>
          <w:szCs w:val="24"/>
        </w:rPr>
        <w:t xml:space="preserve">un </w:t>
      </w:r>
      <w:r w:rsidR="00FA526D" w:rsidRPr="005027A8">
        <w:rPr>
          <w:rFonts w:ascii="Calibri" w:eastAsia="Calibri" w:hAnsi="Calibri" w:cs="Calibri"/>
          <w:sz w:val="24"/>
          <w:szCs w:val="24"/>
        </w:rPr>
        <w:t xml:space="preserve">poder político </w:t>
      </w:r>
      <w:r w:rsidR="00D8319A" w:rsidRPr="005027A8">
        <w:rPr>
          <w:rFonts w:ascii="Calibri" w:eastAsia="Calibri" w:hAnsi="Calibri" w:cs="Calibri"/>
          <w:sz w:val="24"/>
          <w:szCs w:val="24"/>
        </w:rPr>
        <w:t>controlado por un partido hegemónico</w:t>
      </w:r>
      <w:r w:rsidR="00532EB3" w:rsidRPr="005027A8">
        <w:rPr>
          <w:rFonts w:ascii="Calibri" w:eastAsia="Calibri" w:hAnsi="Calibri" w:cs="Calibri"/>
          <w:sz w:val="24"/>
          <w:szCs w:val="24"/>
        </w:rPr>
        <w:t xml:space="preserve">, </w:t>
      </w:r>
      <w:r w:rsidR="00630AD4" w:rsidRPr="005027A8">
        <w:rPr>
          <w:rFonts w:ascii="Calibri" w:eastAsia="Calibri" w:hAnsi="Calibri" w:cs="Calibri"/>
          <w:sz w:val="24"/>
          <w:szCs w:val="24"/>
        </w:rPr>
        <w:t xml:space="preserve">a la vez que </w:t>
      </w:r>
      <w:r w:rsidR="00CC772A" w:rsidRPr="005027A8">
        <w:rPr>
          <w:rFonts w:ascii="Calibri" w:eastAsia="Calibri" w:hAnsi="Calibri" w:cs="Calibri"/>
          <w:sz w:val="24"/>
          <w:szCs w:val="24"/>
        </w:rPr>
        <w:t>la criminalidad</w:t>
      </w:r>
      <w:r w:rsidR="00FA526D" w:rsidRPr="005027A8">
        <w:rPr>
          <w:rFonts w:ascii="Calibri" w:eastAsia="Calibri" w:hAnsi="Calibri" w:cs="Calibri"/>
          <w:sz w:val="24"/>
          <w:szCs w:val="24"/>
        </w:rPr>
        <w:t xml:space="preserve"> </w:t>
      </w:r>
      <w:r w:rsidR="00630AD4" w:rsidRPr="005027A8">
        <w:rPr>
          <w:rFonts w:ascii="Calibri" w:eastAsia="Calibri" w:hAnsi="Calibri" w:cs="Calibri"/>
          <w:sz w:val="24"/>
          <w:szCs w:val="24"/>
        </w:rPr>
        <w:t>arraigaba</w:t>
      </w:r>
      <w:r w:rsidR="00FA526D" w:rsidRPr="005027A8">
        <w:rPr>
          <w:rFonts w:ascii="Calibri" w:eastAsia="Calibri" w:hAnsi="Calibri" w:cs="Calibri"/>
          <w:sz w:val="24"/>
          <w:szCs w:val="24"/>
        </w:rPr>
        <w:t xml:space="preserve"> en zonas </w:t>
      </w:r>
      <w:r w:rsidR="00E066FC" w:rsidRPr="005027A8">
        <w:rPr>
          <w:rFonts w:ascii="Calibri" w:eastAsia="Calibri" w:hAnsi="Calibri" w:cs="Calibri"/>
          <w:sz w:val="24"/>
          <w:szCs w:val="24"/>
        </w:rPr>
        <w:t>grise</w:t>
      </w:r>
      <w:r w:rsidR="00FA526D" w:rsidRPr="005027A8">
        <w:rPr>
          <w:rFonts w:ascii="Calibri" w:eastAsia="Calibri" w:hAnsi="Calibri" w:cs="Calibri"/>
          <w:sz w:val="24"/>
          <w:szCs w:val="24"/>
        </w:rPr>
        <w:t xml:space="preserve">s, </w:t>
      </w:r>
      <w:r w:rsidR="00532EB3" w:rsidRPr="005027A8">
        <w:rPr>
          <w:rFonts w:ascii="Calibri" w:eastAsia="Calibri" w:hAnsi="Calibri" w:cs="Calibri"/>
          <w:sz w:val="24"/>
          <w:szCs w:val="24"/>
        </w:rPr>
        <w:t xml:space="preserve">se </w:t>
      </w:r>
      <w:r w:rsidR="00FA526D" w:rsidRPr="005027A8">
        <w:rPr>
          <w:rFonts w:ascii="Calibri" w:eastAsia="Calibri" w:hAnsi="Calibri" w:cs="Calibri"/>
          <w:sz w:val="24"/>
          <w:szCs w:val="24"/>
        </w:rPr>
        <w:t xml:space="preserve">infiltraba en las instituciones y </w:t>
      </w:r>
      <w:r w:rsidR="00CE3B93" w:rsidRPr="005027A8">
        <w:rPr>
          <w:rFonts w:ascii="Calibri" w:eastAsia="Calibri" w:hAnsi="Calibri" w:cs="Calibri"/>
          <w:sz w:val="24"/>
          <w:szCs w:val="24"/>
        </w:rPr>
        <w:t xml:space="preserve">expandía </w:t>
      </w:r>
      <w:r w:rsidR="00CC772A" w:rsidRPr="005027A8">
        <w:rPr>
          <w:rFonts w:ascii="Calibri" w:eastAsia="Calibri" w:hAnsi="Calibri" w:cs="Calibri"/>
          <w:sz w:val="24"/>
          <w:szCs w:val="24"/>
        </w:rPr>
        <w:t xml:space="preserve">su influencia </w:t>
      </w:r>
      <w:r w:rsidR="00CE3B93" w:rsidRPr="005027A8">
        <w:rPr>
          <w:rFonts w:ascii="Calibri" w:eastAsia="Calibri" w:hAnsi="Calibri" w:cs="Calibri"/>
          <w:sz w:val="24"/>
          <w:szCs w:val="24"/>
        </w:rPr>
        <w:t>integrando</w:t>
      </w:r>
      <w:r w:rsidR="00FA526D" w:rsidRPr="005027A8">
        <w:rPr>
          <w:rFonts w:ascii="Calibri" w:eastAsia="Calibri" w:hAnsi="Calibri" w:cs="Calibri"/>
          <w:sz w:val="24"/>
          <w:szCs w:val="24"/>
        </w:rPr>
        <w:t xml:space="preserve"> al país </w:t>
      </w:r>
      <w:r w:rsidR="00517BE7" w:rsidRPr="005027A8">
        <w:rPr>
          <w:rFonts w:ascii="Calibri" w:eastAsia="Calibri" w:hAnsi="Calibri" w:cs="Calibri"/>
          <w:sz w:val="24"/>
          <w:szCs w:val="24"/>
        </w:rPr>
        <w:t>con l</w:t>
      </w:r>
      <w:r w:rsidR="00FA526D" w:rsidRPr="005027A8">
        <w:rPr>
          <w:rFonts w:ascii="Calibri" w:eastAsia="Calibri" w:hAnsi="Calibri" w:cs="Calibri"/>
          <w:sz w:val="24"/>
          <w:szCs w:val="24"/>
        </w:rPr>
        <w:t>os circuitos globales de</w:t>
      </w:r>
      <w:r w:rsidR="00517BE7" w:rsidRPr="005027A8">
        <w:rPr>
          <w:rFonts w:ascii="Calibri" w:eastAsia="Calibri" w:hAnsi="Calibri" w:cs="Calibri"/>
          <w:sz w:val="24"/>
          <w:szCs w:val="24"/>
        </w:rPr>
        <w:t>l tráfico de drogas</w:t>
      </w:r>
      <w:r w:rsidR="00CE3B93" w:rsidRPr="005027A8">
        <w:rPr>
          <w:rFonts w:ascii="Calibri" w:eastAsia="Calibri" w:hAnsi="Calibri" w:cs="Calibri"/>
          <w:sz w:val="24"/>
          <w:szCs w:val="24"/>
        </w:rPr>
        <w:t xml:space="preserve"> y otras formas de criminalidad. </w:t>
      </w:r>
      <w:r w:rsidR="00517BE7" w:rsidRPr="005027A8">
        <w:rPr>
          <w:rFonts w:ascii="Calibri" w:eastAsia="Calibri" w:hAnsi="Calibri" w:cs="Calibri"/>
          <w:sz w:val="24"/>
          <w:szCs w:val="24"/>
        </w:rPr>
        <w:t xml:space="preserve"> </w:t>
      </w:r>
    </w:p>
    <w:p w14:paraId="7838F10D" w14:textId="77777777" w:rsidR="008B5D64" w:rsidRPr="005027A8" w:rsidRDefault="008B5D64">
      <w:pPr>
        <w:rPr>
          <w:rFonts w:ascii="Calibri" w:eastAsia="Calibri" w:hAnsi="Calibri" w:cs="Calibri"/>
          <w:sz w:val="24"/>
          <w:szCs w:val="24"/>
        </w:rPr>
      </w:pPr>
    </w:p>
    <w:p w14:paraId="3B84888B" w14:textId="5762A123" w:rsidR="008B5D64" w:rsidRPr="005027A8" w:rsidRDefault="0033056D">
      <w:pPr>
        <w:jc w:val="both"/>
        <w:rPr>
          <w:rFonts w:ascii="Calibri" w:eastAsia="Calibri" w:hAnsi="Calibri" w:cs="Calibri"/>
          <w:sz w:val="24"/>
          <w:szCs w:val="24"/>
        </w:rPr>
      </w:pPr>
      <w:r w:rsidRPr="005027A8">
        <w:rPr>
          <w:rFonts w:ascii="Calibri" w:eastAsia="Calibri" w:hAnsi="Calibri" w:cs="Calibri"/>
          <w:sz w:val="24"/>
          <w:szCs w:val="24"/>
        </w:rPr>
        <w:t xml:space="preserve">Es incontrovertible que </w:t>
      </w:r>
      <w:r w:rsidR="006D15CF" w:rsidRPr="005027A8">
        <w:rPr>
          <w:rFonts w:ascii="Calibri" w:eastAsia="Calibri" w:hAnsi="Calibri" w:cs="Calibri"/>
          <w:sz w:val="24"/>
          <w:szCs w:val="24"/>
        </w:rPr>
        <w:t xml:space="preserve">la participación de </w:t>
      </w:r>
      <w:r w:rsidR="00FA526D" w:rsidRPr="005027A8">
        <w:rPr>
          <w:rFonts w:ascii="Calibri" w:eastAsia="Calibri" w:hAnsi="Calibri" w:cs="Calibri"/>
          <w:sz w:val="24"/>
          <w:szCs w:val="24"/>
        </w:rPr>
        <w:t xml:space="preserve">Bolivia en el </w:t>
      </w:r>
      <w:r w:rsidR="00A57BEC" w:rsidRPr="005027A8">
        <w:rPr>
          <w:rFonts w:ascii="Calibri" w:eastAsia="Calibri" w:hAnsi="Calibri" w:cs="Calibri"/>
          <w:sz w:val="24"/>
          <w:szCs w:val="24"/>
        </w:rPr>
        <w:t xml:space="preserve">narcotráfico </w:t>
      </w:r>
      <w:r w:rsidR="009E795A" w:rsidRPr="005027A8">
        <w:rPr>
          <w:rFonts w:ascii="Calibri" w:eastAsia="Calibri" w:hAnsi="Calibri" w:cs="Calibri"/>
          <w:sz w:val="24"/>
          <w:szCs w:val="24"/>
        </w:rPr>
        <w:t>global</w:t>
      </w:r>
      <w:r w:rsidR="00A57BEC" w:rsidRPr="005027A8">
        <w:rPr>
          <w:rFonts w:ascii="Calibri" w:eastAsia="Calibri" w:hAnsi="Calibri" w:cs="Calibri"/>
          <w:sz w:val="24"/>
          <w:szCs w:val="24"/>
        </w:rPr>
        <w:t xml:space="preserve"> </w:t>
      </w:r>
      <w:r w:rsidR="006B3B84" w:rsidRPr="005027A8">
        <w:rPr>
          <w:rFonts w:ascii="Calibri" w:eastAsia="Calibri" w:hAnsi="Calibri" w:cs="Calibri"/>
          <w:sz w:val="24"/>
          <w:szCs w:val="24"/>
        </w:rPr>
        <w:t>se ha acrecentado</w:t>
      </w:r>
      <w:r w:rsidR="00FA526D" w:rsidRPr="005027A8">
        <w:rPr>
          <w:rFonts w:ascii="Calibri" w:eastAsia="Calibri" w:hAnsi="Calibri" w:cs="Calibri"/>
          <w:sz w:val="24"/>
          <w:szCs w:val="24"/>
        </w:rPr>
        <w:t xml:space="preserve"> desde mediados de la década de 2000, </w:t>
      </w:r>
      <w:r w:rsidR="009E795A" w:rsidRPr="005027A8">
        <w:rPr>
          <w:rFonts w:ascii="Calibri" w:eastAsia="Calibri" w:hAnsi="Calibri" w:cs="Calibri"/>
          <w:sz w:val="24"/>
          <w:szCs w:val="24"/>
        </w:rPr>
        <w:t xml:space="preserve">acentuando la </w:t>
      </w:r>
      <w:r w:rsidR="00FA526D" w:rsidRPr="005027A8">
        <w:rPr>
          <w:rFonts w:ascii="Calibri" w:eastAsia="Calibri" w:hAnsi="Calibri" w:cs="Calibri"/>
          <w:sz w:val="24"/>
          <w:szCs w:val="24"/>
        </w:rPr>
        <w:t xml:space="preserve">preocupación </w:t>
      </w:r>
      <w:r w:rsidR="00BE6C58" w:rsidRPr="005027A8">
        <w:rPr>
          <w:rFonts w:ascii="Calibri" w:eastAsia="Calibri" w:hAnsi="Calibri" w:cs="Calibri"/>
          <w:sz w:val="24"/>
          <w:szCs w:val="24"/>
        </w:rPr>
        <w:t>de la comunidad internacional</w:t>
      </w:r>
      <w:r w:rsidR="00FA526D" w:rsidRPr="005027A8">
        <w:rPr>
          <w:rFonts w:ascii="Calibri" w:eastAsia="Calibri" w:hAnsi="Calibri" w:cs="Calibri"/>
          <w:sz w:val="24"/>
          <w:szCs w:val="24"/>
        </w:rPr>
        <w:t xml:space="preserve">. </w:t>
      </w:r>
      <w:r w:rsidR="007F05AF" w:rsidRPr="005027A8">
        <w:rPr>
          <w:rFonts w:ascii="Calibri" w:eastAsia="Calibri" w:hAnsi="Calibri" w:cs="Calibri"/>
          <w:sz w:val="24"/>
          <w:szCs w:val="24"/>
        </w:rPr>
        <w:t>Es así</w:t>
      </w:r>
      <w:r w:rsidR="007B6CA5" w:rsidRPr="005027A8">
        <w:rPr>
          <w:rFonts w:ascii="Calibri" w:eastAsia="Calibri" w:hAnsi="Calibri" w:cs="Calibri"/>
          <w:sz w:val="24"/>
          <w:szCs w:val="24"/>
        </w:rPr>
        <w:t xml:space="preserve"> </w:t>
      </w:r>
      <w:r w:rsidR="007F05AF" w:rsidRPr="005027A8">
        <w:rPr>
          <w:rFonts w:ascii="Calibri" w:eastAsia="Calibri" w:hAnsi="Calibri" w:cs="Calibri"/>
          <w:sz w:val="24"/>
          <w:szCs w:val="24"/>
        </w:rPr>
        <w:t>que,</w:t>
      </w:r>
      <w:r w:rsidR="007B6CA5" w:rsidRPr="005027A8">
        <w:rPr>
          <w:rFonts w:ascii="Calibri" w:eastAsia="Calibri" w:hAnsi="Calibri" w:cs="Calibri"/>
          <w:sz w:val="24"/>
          <w:szCs w:val="24"/>
        </w:rPr>
        <w:t xml:space="preserve"> en</w:t>
      </w:r>
      <w:r w:rsidR="00FA526D" w:rsidRPr="005027A8">
        <w:rPr>
          <w:rFonts w:ascii="Calibri" w:eastAsia="Calibri" w:hAnsi="Calibri" w:cs="Calibri"/>
          <w:sz w:val="24"/>
          <w:szCs w:val="24"/>
        </w:rPr>
        <w:t xml:space="preserve"> septiembre de 2025, </w:t>
      </w:r>
      <w:r w:rsidR="003D4588" w:rsidRPr="005027A8">
        <w:rPr>
          <w:rFonts w:ascii="Calibri" w:eastAsia="Calibri" w:hAnsi="Calibri" w:cs="Calibri"/>
          <w:sz w:val="24"/>
          <w:szCs w:val="24"/>
        </w:rPr>
        <w:t xml:space="preserve">el gobierno de los </w:t>
      </w:r>
      <w:r w:rsidR="00FA526D" w:rsidRPr="005027A8">
        <w:rPr>
          <w:rFonts w:ascii="Calibri" w:eastAsia="Calibri" w:hAnsi="Calibri" w:cs="Calibri"/>
          <w:sz w:val="24"/>
          <w:szCs w:val="24"/>
        </w:rPr>
        <w:t xml:space="preserve">Estados Unidos descertificó a Bolivia, </w:t>
      </w:r>
      <w:r w:rsidR="003D4588" w:rsidRPr="005027A8">
        <w:rPr>
          <w:rFonts w:ascii="Calibri" w:eastAsia="Calibri" w:hAnsi="Calibri" w:cs="Calibri"/>
          <w:sz w:val="24"/>
          <w:szCs w:val="24"/>
        </w:rPr>
        <w:t>afirman</w:t>
      </w:r>
      <w:r w:rsidR="00FA526D" w:rsidRPr="005027A8">
        <w:rPr>
          <w:rFonts w:ascii="Calibri" w:eastAsia="Calibri" w:hAnsi="Calibri" w:cs="Calibri"/>
          <w:sz w:val="24"/>
          <w:szCs w:val="24"/>
        </w:rPr>
        <w:t xml:space="preserve">do que </w:t>
      </w:r>
      <w:r w:rsidR="005A271D" w:rsidRPr="005027A8">
        <w:rPr>
          <w:rFonts w:ascii="Calibri" w:eastAsia="Calibri" w:hAnsi="Calibri" w:cs="Calibri"/>
          <w:sz w:val="24"/>
          <w:szCs w:val="24"/>
        </w:rPr>
        <w:t xml:space="preserve">nuestro </w:t>
      </w:r>
      <w:r w:rsidR="003D4588" w:rsidRPr="005027A8">
        <w:rPr>
          <w:rFonts w:ascii="Calibri" w:eastAsia="Calibri" w:hAnsi="Calibri" w:cs="Calibri"/>
          <w:sz w:val="24"/>
          <w:szCs w:val="24"/>
        </w:rPr>
        <w:t xml:space="preserve">país </w:t>
      </w:r>
      <w:r w:rsidR="000205DC" w:rsidRPr="005027A8">
        <w:rPr>
          <w:rFonts w:ascii="Calibri" w:eastAsia="Calibri" w:hAnsi="Calibri" w:cs="Calibri"/>
          <w:sz w:val="24"/>
          <w:szCs w:val="24"/>
        </w:rPr>
        <w:t xml:space="preserve">había incumplido </w:t>
      </w:r>
      <w:r w:rsidR="00FA526D" w:rsidRPr="005027A8">
        <w:rPr>
          <w:rFonts w:ascii="Calibri" w:eastAsia="Calibri" w:hAnsi="Calibri" w:cs="Calibri"/>
          <w:sz w:val="24"/>
          <w:szCs w:val="24"/>
        </w:rPr>
        <w:t xml:space="preserve">sus obligaciones internacionales </w:t>
      </w:r>
      <w:r w:rsidR="00A54B8E" w:rsidRPr="005027A8">
        <w:rPr>
          <w:rFonts w:ascii="Calibri" w:eastAsia="Calibri" w:hAnsi="Calibri" w:cs="Calibri"/>
          <w:sz w:val="24"/>
          <w:szCs w:val="24"/>
        </w:rPr>
        <w:t>en la lucha contra las drogas.</w:t>
      </w:r>
      <w:r w:rsidR="00A76EAB" w:rsidRPr="005027A8">
        <w:rPr>
          <w:rFonts w:ascii="Calibri" w:eastAsia="Calibri" w:hAnsi="Calibri" w:cs="Calibri"/>
          <w:sz w:val="24"/>
          <w:szCs w:val="24"/>
          <w:vertAlign w:val="superscript"/>
        </w:rPr>
        <w:footnoteReference w:id="4"/>
      </w:r>
      <w:r w:rsidR="00A76EAB" w:rsidRPr="005027A8">
        <w:rPr>
          <w:rFonts w:ascii="Calibri" w:eastAsia="Calibri" w:hAnsi="Calibri" w:cs="Calibri"/>
          <w:sz w:val="24"/>
          <w:szCs w:val="24"/>
        </w:rPr>
        <w:t xml:space="preserve"> </w:t>
      </w:r>
      <w:r w:rsidR="000205DC" w:rsidRPr="005027A8">
        <w:rPr>
          <w:rFonts w:ascii="Calibri" w:eastAsia="Calibri" w:hAnsi="Calibri" w:cs="Calibri"/>
          <w:sz w:val="24"/>
          <w:szCs w:val="24"/>
        </w:rPr>
        <w:t>Una decisión que, p</w:t>
      </w:r>
      <w:r w:rsidR="00A54B8E" w:rsidRPr="005027A8">
        <w:rPr>
          <w:rFonts w:ascii="Calibri" w:eastAsia="Calibri" w:hAnsi="Calibri" w:cs="Calibri"/>
          <w:sz w:val="24"/>
          <w:szCs w:val="24"/>
        </w:rPr>
        <w:t xml:space="preserve">or cierto, </w:t>
      </w:r>
      <w:r w:rsidR="00E2361D" w:rsidRPr="005027A8">
        <w:rPr>
          <w:rFonts w:ascii="Calibri" w:eastAsia="Calibri" w:hAnsi="Calibri" w:cs="Calibri"/>
          <w:sz w:val="24"/>
          <w:szCs w:val="24"/>
        </w:rPr>
        <w:t xml:space="preserve">se daba </w:t>
      </w:r>
      <w:r w:rsidR="00FA526D" w:rsidRPr="005027A8">
        <w:rPr>
          <w:rFonts w:ascii="Calibri" w:eastAsia="Calibri" w:hAnsi="Calibri" w:cs="Calibri"/>
          <w:sz w:val="24"/>
          <w:szCs w:val="24"/>
        </w:rPr>
        <w:t>en</w:t>
      </w:r>
      <w:r w:rsidR="006C0B2B" w:rsidRPr="005027A8">
        <w:rPr>
          <w:rFonts w:ascii="Calibri" w:eastAsia="Calibri" w:hAnsi="Calibri" w:cs="Calibri"/>
          <w:sz w:val="24"/>
          <w:szCs w:val="24"/>
        </w:rPr>
        <w:t xml:space="preserve"> circunstancias de </w:t>
      </w:r>
      <w:r w:rsidR="00FA526D" w:rsidRPr="005027A8">
        <w:rPr>
          <w:rFonts w:ascii="Calibri" w:eastAsia="Calibri" w:hAnsi="Calibri" w:cs="Calibri"/>
          <w:sz w:val="24"/>
          <w:szCs w:val="24"/>
        </w:rPr>
        <w:t xml:space="preserve">una producción récord de cocaína en los </w:t>
      </w:r>
      <w:r w:rsidR="00B04A6F" w:rsidRPr="005027A8">
        <w:rPr>
          <w:rFonts w:ascii="Calibri" w:eastAsia="Calibri" w:hAnsi="Calibri" w:cs="Calibri"/>
          <w:sz w:val="24"/>
          <w:szCs w:val="24"/>
        </w:rPr>
        <w:t>países andinos</w:t>
      </w:r>
      <w:r w:rsidR="00FA526D" w:rsidRPr="005027A8">
        <w:rPr>
          <w:rFonts w:ascii="Calibri" w:eastAsia="Calibri" w:hAnsi="Calibri" w:cs="Calibri"/>
          <w:sz w:val="24"/>
          <w:szCs w:val="24"/>
        </w:rPr>
        <w:t xml:space="preserve"> y</w:t>
      </w:r>
      <w:r w:rsidR="00F13BC8" w:rsidRPr="005027A8">
        <w:rPr>
          <w:rFonts w:ascii="Calibri" w:eastAsia="Calibri" w:hAnsi="Calibri" w:cs="Calibri"/>
          <w:sz w:val="24"/>
          <w:szCs w:val="24"/>
        </w:rPr>
        <w:t>, sobre todo,</w:t>
      </w:r>
      <w:r w:rsidR="00FA526D" w:rsidRPr="005027A8">
        <w:rPr>
          <w:rFonts w:ascii="Calibri" w:eastAsia="Calibri" w:hAnsi="Calibri" w:cs="Calibri"/>
          <w:sz w:val="24"/>
          <w:szCs w:val="24"/>
        </w:rPr>
        <w:t xml:space="preserve"> </w:t>
      </w:r>
      <w:r w:rsidR="00CD2078" w:rsidRPr="005027A8">
        <w:rPr>
          <w:rFonts w:ascii="Calibri" w:eastAsia="Calibri" w:hAnsi="Calibri" w:cs="Calibri"/>
          <w:sz w:val="24"/>
          <w:szCs w:val="24"/>
        </w:rPr>
        <w:t xml:space="preserve">delante de una serie de </w:t>
      </w:r>
      <w:r w:rsidR="00FA526D" w:rsidRPr="005027A8">
        <w:rPr>
          <w:rFonts w:ascii="Calibri" w:eastAsia="Calibri" w:hAnsi="Calibri" w:cs="Calibri"/>
          <w:sz w:val="24"/>
          <w:szCs w:val="24"/>
        </w:rPr>
        <w:t>evidencia</w:t>
      </w:r>
      <w:r w:rsidR="00CD2078" w:rsidRPr="005027A8">
        <w:rPr>
          <w:rFonts w:ascii="Calibri" w:eastAsia="Calibri" w:hAnsi="Calibri" w:cs="Calibri"/>
          <w:sz w:val="24"/>
          <w:szCs w:val="24"/>
        </w:rPr>
        <w:t>s</w:t>
      </w:r>
      <w:r w:rsidR="00FA526D" w:rsidRPr="005027A8">
        <w:rPr>
          <w:rFonts w:ascii="Calibri" w:eastAsia="Calibri" w:hAnsi="Calibri" w:cs="Calibri"/>
          <w:sz w:val="24"/>
          <w:szCs w:val="24"/>
        </w:rPr>
        <w:t xml:space="preserve"> que </w:t>
      </w:r>
      <w:r w:rsidR="00F13BC8" w:rsidRPr="005027A8">
        <w:rPr>
          <w:rFonts w:ascii="Calibri" w:eastAsia="Calibri" w:hAnsi="Calibri" w:cs="Calibri"/>
          <w:sz w:val="24"/>
          <w:szCs w:val="24"/>
        </w:rPr>
        <w:t xml:space="preserve">mostraban que </w:t>
      </w:r>
      <w:r w:rsidR="00FA526D" w:rsidRPr="005027A8">
        <w:rPr>
          <w:rFonts w:ascii="Calibri" w:eastAsia="Calibri" w:hAnsi="Calibri" w:cs="Calibri"/>
          <w:sz w:val="24"/>
          <w:szCs w:val="24"/>
        </w:rPr>
        <w:t xml:space="preserve">Bolivia </w:t>
      </w:r>
      <w:r w:rsidR="003E52E3" w:rsidRPr="005027A8">
        <w:rPr>
          <w:rFonts w:ascii="Calibri" w:eastAsia="Calibri" w:hAnsi="Calibri" w:cs="Calibri"/>
          <w:sz w:val="24"/>
          <w:szCs w:val="24"/>
        </w:rPr>
        <w:t>opera</w:t>
      </w:r>
      <w:r w:rsidR="00F13BC8" w:rsidRPr="005027A8">
        <w:rPr>
          <w:rFonts w:ascii="Calibri" w:eastAsia="Calibri" w:hAnsi="Calibri" w:cs="Calibri"/>
          <w:sz w:val="24"/>
          <w:szCs w:val="24"/>
        </w:rPr>
        <w:t>ba</w:t>
      </w:r>
      <w:r w:rsidR="003E52E3" w:rsidRPr="005027A8">
        <w:rPr>
          <w:rFonts w:ascii="Calibri" w:eastAsia="Calibri" w:hAnsi="Calibri" w:cs="Calibri"/>
          <w:sz w:val="24"/>
          <w:szCs w:val="24"/>
        </w:rPr>
        <w:t xml:space="preserve"> como </w:t>
      </w:r>
      <w:r w:rsidR="00FA526D" w:rsidRPr="005027A8">
        <w:rPr>
          <w:rFonts w:ascii="Calibri" w:eastAsia="Calibri" w:hAnsi="Calibri" w:cs="Calibri"/>
          <w:sz w:val="24"/>
          <w:szCs w:val="24"/>
        </w:rPr>
        <w:t xml:space="preserve">un importante centro de producción de cocaína y </w:t>
      </w:r>
      <w:r w:rsidR="00764E59" w:rsidRPr="005027A8">
        <w:rPr>
          <w:rFonts w:ascii="Calibri" w:eastAsia="Calibri" w:hAnsi="Calibri" w:cs="Calibri"/>
          <w:sz w:val="24"/>
          <w:szCs w:val="24"/>
        </w:rPr>
        <w:t xml:space="preserve">también como </w:t>
      </w:r>
      <w:r w:rsidR="00FA526D" w:rsidRPr="005027A8">
        <w:rPr>
          <w:rFonts w:ascii="Calibri" w:eastAsia="Calibri" w:hAnsi="Calibri" w:cs="Calibri"/>
          <w:sz w:val="24"/>
          <w:szCs w:val="24"/>
        </w:rPr>
        <w:t>una ruta de tránsito para los traficantes.</w:t>
      </w:r>
      <w:r w:rsidR="00D85B55" w:rsidRPr="005027A8">
        <w:rPr>
          <w:rFonts w:ascii="Calibri" w:eastAsia="Calibri" w:hAnsi="Calibri" w:cs="Calibri"/>
          <w:sz w:val="24"/>
          <w:szCs w:val="24"/>
        </w:rPr>
        <w:t xml:space="preserve"> </w:t>
      </w:r>
    </w:p>
    <w:p w14:paraId="7F5DEAEB" w14:textId="77777777" w:rsidR="00D85B55" w:rsidRPr="005027A8" w:rsidRDefault="00D85B55">
      <w:pPr>
        <w:jc w:val="both"/>
        <w:rPr>
          <w:rFonts w:ascii="Calibri" w:eastAsia="Calibri" w:hAnsi="Calibri" w:cs="Calibri"/>
          <w:sz w:val="24"/>
          <w:szCs w:val="24"/>
        </w:rPr>
      </w:pPr>
    </w:p>
    <w:p w14:paraId="3DA65DB9" w14:textId="1A13B28D" w:rsidR="000D5382" w:rsidRPr="005027A8" w:rsidRDefault="0049766A">
      <w:pPr>
        <w:jc w:val="both"/>
        <w:rPr>
          <w:rFonts w:ascii="Calibri" w:eastAsia="Calibri" w:hAnsi="Calibri" w:cs="Calibri"/>
          <w:sz w:val="24"/>
          <w:szCs w:val="24"/>
        </w:rPr>
      </w:pPr>
      <w:r w:rsidRPr="005027A8">
        <w:rPr>
          <w:rFonts w:ascii="Calibri" w:eastAsia="Calibri" w:hAnsi="Calibri" w:cs="Calibri"/>
          <w:sz w:val="24"/>
          <w:szCs w:val="24"/>
        </w:rPr>
        <w:t>Por otro lado</w:t>
      </w:r>
      <w:r w:rsidR="00E44EA1" w:rsidRPr="005027A8">
        <w:rPr>
          <w:rFonts w:ascii="Calibri" w:eastAsia="Calibri" w:hAnsi="Calibri" w:cs="Calibri"/>
          <w:sz w:val="24"/>
          <w:szCs w:val="24"/>
        </w:rPr>
        <w:t>,</w:t>
      </w:r>
      <w:r w:rsidR="006D15CF" w:rsidRPr="005027A8">
        <w:rPr>
          <w:rFonts w:ascii="Calibri" w:eastAsia="Calibri" w:hAnsi="Calibri" w:cs="Calibri"/>
          <w:sz w:val="24"/>
          <w:szCs w:val="24"/>
        </w:rPr>
        <w:t xml:space="preserve"> irrumpe</w:t>
      </w:r>
      <w:r w:rsidR="00E44EA1" w:rsidRPr="005027A8">
        <w:rPr>
          <w:rFonts w:ascii="Calibri" w:eastAsia="Calibri" w:hAnsi="Calibri" w:cs="Calibri"/>
          <w:sz w:val="24"/>
          <w:szCs w:val="24"/>
        </w:rPr>
        <w:t xml:space="preserve"> la </w:t>
      </w:r>
      <w:r w:rsidR="006D15CF" w:rsidRPr="005027A8">
        <w:rPr>
          <w:rFonts w:ascii="Calibri" w:eastAsia="Calibri" w:hAnsi="Calibri" w:cs="Calibri"/>
          <w:sz w:val="24"/>
          <w:szCs w:val="24"/>
        </w:rPr>
        <w:t>actividad minera</w:t>
      </w:r>
      <w:r w:rsidR="00E44EA1" w:rsidRPr="005027A8">
        <w:rPr>
          <w:rFonts w:ascii="Calibri" w:eastAsia="Calibri" w:hAnsi="Calibri" w:cs="Calibri"/>
          <w:sz w:val="24"/>
          <w:szCs w:val="24"/>
        </w:rPr>
        <w:t xml:space="preserve">, </w:t>
      </w:r>
      <w:r w:rsidR="00AC5FE6" w:rsidRPr="005027A8">
        <w:rPr>
          <w:rFonts w:ascii="Calibri" w:eastAsia="Calibri" w:hAnsi="Calibri" w:cs="Calibri"/>
          <w:sz w:val="24"/>
          <w:szCs w:val="24"/>
        </w:rPr>
        <w:t>especialmente</w:t>
      </w:r>
      <w:r w:rsidR="00E44EA1" w:rsidRPr="005027A8">
        <w:rPr>
          <w:rFonts w:ascii="Calibri" w:eastAsia="Calibri" w:hAnsi="Calibri" w:cs="Calibri"/>
          <w:sz w:val="24"/>
          <w:szCs w:val="24"/>
        </w:rPr>
        <w:t xml:space="preserve"> la minería ilegal de explotación de oro en varias regiones del país</w:t>
      </w:r>
      <w:r w:rsidR="00BF213F" w:rsidRPr="005027A8">
        <w:rPr>
          <w:rFonts w:ascii="Calibri" w:eastAsia="Calibri" w:hAnsi="Calibri" w:cs="Calibri"/>
          <w:sz w:val="24"/>
          <w:szCs w:val="24"/>
        </w:rPr>
        <w:t xml:space="preserve"> -</w:t>
      </w:r>
      <w:r w:rsidR="00023811" w:rsidRPr="005027A8">
        <w:rPr>
          <w:rFonts w:ascii="Calibri" w:eastAsia="Calibri" w:hAnsi="Calibri" w:cs="Calibri"/>
          <w:sz w:val="24"/>
          <w:szCs w:val="24"/>
        </w:rPr>
        <w:t xml:space="preserve">especialmente </w:t>
      </w:r>
      <w:r w:rsidR="00E44EA1" w:rsidRPr="005027A8">
        <w:rPr>
          <w:rFonts w:ascii="Calibri" w:eastAsia="Calibri" w:hAnsi="Calibri" w:cs="Calibri"/>
          <w:sz w:val="24"/>
          <w:szCs w:val="24"/>
        </w:rPr>
        <w:t xml:space="preserve">en </w:t>
      </w:r>
      <w:r w:rsidR="004B539C" w:rsidRPr="005027A8">
        <w:rPr>
          <w:rFonts w:ascii="Calibri" w:eastAsia="Calibri" w:hAnsi="Calibri" w:cs="Calibri"/>
          <w:sz w:val="24"/>
          <w:szCs w:val="24"/>
        </w:rPr>
        <w:t>el norte</w:t>
      </w:r>
      <w:r w:rsidR="00E44EA1" w:rsidRPr="005027A8">
        <w:rPr>
          <w:rFonts w:ascii="Calibri" w:eastAsia="Calibri" w:hAnsi="Calibri" w:cs="Calibri"/>
          <w:sz w:val="24"/>
          <w:szCs w:val="24"/>
        </w:rPr>
        <w:t xml:space="preserve"> amazónic</w:t>
      </w:r>
      <w:r w:rsidR="004B539C" w:rsidRPr="005027A8">
        <w:rPr>
          <w:rFonts w:ascii="Calibri" w:eastAsia="Calibri" w:hAnsi="Calibri" w:cs="Calibri"/>
          <w:sz w:val="24"/>
          <w:szCs w:val="24"/>
        </w:rPr>
        <w:t>o</w:t>
      </w:r>
      <w:r w:rsidR="00E44EA1" w:rsidRPr="005027A8">
        <w:rPr>
          <w:rFonts w:ascii="Calibri" w:eastAsia="Calibri" w:hAnsi="Calibri" w:cs="Calibri"/>
          <w:sz w:val="24"/>
          <w:szCs w:val="24"/>
        </w:rPr>
        <w:t xml:space="preserve"> del departamento de La Paz</w:t>
      </w:r>
      <w:r w:rsidR="00BF213F" w:rsidRPr="005027A8">
        <w:rPr>
          <w:rFonts w:ascii="Calibri" w:eastAsia="Calibri" w:hAnsi="Calibri" w:cs="Calibri"/>
          <w:sz w:val="24"/>
          <w:szCs w:val="24"/>
        </w:rPr>
        <w:t xml:space="preserve">-, </w:t>
      </w:r>
      <w:r w:rsidR="00E44EA1" w:rsidRPr="005027A8">
        <w:rPr>
          <w:rFonts w:ascii="Calibri" w:eastAsia="Calibri" w:hAnsi="Calibri" w:cs="Calibri"/>
          <w:sz w:val="24"/>
          <w:szCs w:val="24"/>
        </w:rPr>
        <w:t xml:space="preserve">como </w:t>
      </w:r>
      <w:r w:rsidR="00CD77C3" w:rsidRPr="005027A8">
        <w:rPr>
          <w:rFonts w:ascii="Calibri" w:eastAsia="Calibri" w:hAnsi="Calibri" w:cs="Calibri"/>
          <w:sz w:val="24"/>
          <w:szCs w:val="24"/>
        </w:rPr>
        <w:t>un</w:t>
      </w:r>
      <w:r w:rsidR="00023811" w:rsidRPr="005027A8">
        <w:rPr>
          <w:rFonts w:ascii="Calibri" w:eastAsia="Calibri" w:hAnsi="Calibri" w:cs="Calibri"/>
          <w:sz w:val="24"/>
          <w:szCs w:val="24"/>
        </w:rPr>
        <w:t>a actividad</w:t>
      </w:r>
      <w:r w:rsidR="00CD77C3" w:rsidRPr="005027A8">
        <w:rPr>
          <w:rFonts w:ascii="Calibri" w:eastAsia="Calibri" w:hAnsi="Calibri" w:cs="Calibri"/>
          <w:sz w:val="24"/>
          <w:szCs w:val="24"/>
        </w:rPr>
        <w:t xml:space="preserve"> altamente vulnerable</w:t>
      </w:r>
      <w:r w:rsidR="00112833" w:rsidRPr="005027A8">
        <w:rPr>
          <w:rFonts w:ascii="Calibri" w:eastAsia="Calibri" w:hAnsi="Calibri" w:cs="Calibri"/>
          <w:sz w:val="24"/>
          <w:szCs w:val="24"/>
        </w:rPr>
        <w:t xml:space="preserve"> a</w:t>
      </w:r>
      <w:r w:rsidR="009803E9" w:rsidRPr="005027A8">
        <w:rPr>
          <w:rFonts w:ascii="Calibri" w:eastAsia="Calibri" w:hAnsi="Calibri" w:cs="Calibri"/>
          <w:sz w:val="24"/>
          <w:szCs w:val="24"/>
        </w:rPr>
        <w:t xml:space="preserve"> </w:t>
      </w:r>
      <w:r w:rsidR="00112833" w:rsidRPr="005027A8">
        <w:rPr>
          <w:rFonts w:ascii="Calibri" w:eastAsia="Calibri" w:hAnsi="Calibri" w:cs="Calibri"/>
          <w:sz w:val="24"/>
          <w:szCs w:val="24"/>
        </w:rPr>
        <w:t xml:space="preserve">la criminalidad </w:t>
      </w:r>
      <w:r w:rsidR="00DA0A63" w:rsidRPr="005027A8">
        <w:rPr>
          <w:rFonts w:ascii="Calibri" w:eastAsia="Calibri" w:hAnsi="Calibri" w:cs="Calibri"/>
          <w:sz w:val="24"/>
          <w:szCs w:val="24"/>
        </w:rPr>
        <w:t>y</w:t>
      </w:r>
      <w:r w:rsidR="00112833" w:rsidRPr="005027A8">
        <w:rPr>
          <w:rFonts w:ascii="Calibri" w:eastAsia="Calibri" w:hAnsi="Calibri" w:cs="Calibri"/>
          <w:sz w:val="24"/>
          <w:szCs w:val="24"/>
        </w:rPr>
        <w:t xml:space="preserve"> </w:t>
      </w:r>
      <w:r w:rsidR="00DA0A63" w:rsidRPr="005027A8">
        <w:rPr>
          <w:rFonts w:ascii="Calibri" w:eastAsia="Calibri" w:hAnsi="Calibri" w:cs="Calibri"/>
          <w:sz w:val="24"/>
          <w:szCs w:val="24"/>
        </w:rPr>
        <w:t>la penetración</w:t>
      </w:r>
      <w:r w:rsidR="00112833" w:rsidRPr="005027A8">
        <w:rPr>
          <w:rFonts w:ascii="Calibri" w:eastAsia="Calibri" w:hAnsi="Calibri" w:cs="Calibri"/>
          <w:sz w:val="24"/>
          <w:szCs w:val="24"/>
        </w:rPr>
        <w:t xml:space="preserve"> de </w:t>
      </w:r>
      <w:r w:rsidR="00DA0A63" w:rsidRPr="005027A8">
        <w:rPr>
          <w:rFonts w:ascii="Calibri" w:eastAsia="Calibri" w:hAnsi="Calibri" w:cs="Calibri"/>
          <w:sz w:val="24"/>
          <w:szCs w:val="24"/>
        </w:rPr>
        <w:t xml:space="preserve">traficantes </w:t>
      </w:r>
      <w:r w:rsidR="00DA0A63" w:rsidRPr="005027A8">
        <w:rPr>
          <w:rFonts w:ascii="Calibri" w:eastAsia="Calibri" w:hAnsi="Calibri" w:cs="Calibri"/>
          <w:sz w:val="24"/>
          <w:szCs w:val="24"/>
        </w:rPr>
        <w:lastRenderedPageBreak/>
        <w:t>extranjeros, inclu</w:t>
      </w:r>
      <w:r w:rsidR="00D00AF1" w:rsidRPr="005027A8">
        <w:rPr>
          <w:rFonts w:ascii="Calibri" w:eastAsia="Calibri" w:hAnsi="Calibri" w:cs="Calibri"/>
          <w:sz w:val="24"/>
          <w:szCs w:val="24"/>
        </w:rPr>
        <w:t>so</w:t>
      </w:r>
      <w:r w:rsidR="001B6D60" w:rsidRPr="005027A8">
        <w:rPr>
          <w:rFonts w:ascii="Calibri" w:eastAsia="Calibri" w:hAnsi="Calibri" w:cs="Calibri"/>
          <w:sz w:val="24"/>
          <w:szCs w:val="24"/>
        </w:rPr>
        <w:t xml:space="preserve"> organizaciones </w:t>
      </w:r>
      <w:r w:rsidR="003D378E" w:rsidRPr="005027A8">
        <w:rPr>
          <w:rFonts w:ascii="Calibri" w:eastAsia="Calibri" w:hAnsi="Calibri" w:cs="Calibri"/>
          <w:sz w:val="24"/>
          <w:szCs w:val="24"/>
        </w:rPr>
        <w:t xml:space="preserve">internacionales. </w:t>
      </w:r>
      <w:r w:rsidR="008B0520" w:rsidRPr="005027A8">
        <w:rPr>
          <w:rFonts w:ascii="Calibri" w:eastAsia="Calibri" w:hAnsi="Calibri" w:cs="Calibri"/>
          <w:sz w:val="24"/>
          <w:szCs w:val="24"/>
        </w:rPr>
        <w:t xml:space="preserve">En efecto, como </w:t>
      </w:r>
      <w:r w:rsidR="00973B3E" w:rsidRPr="005027A8">
        <w:rPr>
          <w:rFonts w:ascii="Calibri" w:eastAsia="Calibri" w:hAnsi="Calibri" w:cs="Calibri"/>
          <w:sz w:val="24"/>
          <w:szCs w:val="24"/>
        </w:rPr>
        <w:t xml:space="preserve">se </w:t>
      </w:r>
      <w:r w:rsidR="00430A7C" w:rsidRPr="005027A8">
        <w:rPr>
          <w:rFonts w:ascii="Calibri" w:eastAsia="Calibri" w:hAnsi="Calibri" w:cs="Calibri"/>
          <w:sz w:val="24"/>
          <w:szCs w:val="24"/>
        </w:rPr>
        <w:t>expone en est</w:t>
      </w:r>
      <w:r w:rsidR="006426FC" w:rsidRPr="005027A8">
        <w:rPr>
          <w:rFonts w:ascii="Calibri" w:eastAsia="Calibri" w:hAnsi="Calibri" w:cs="Calibri"/>
          <w:sz w:val="24"/>
          <w:szCs w:val="24"/>
        </w:rPr>
        <w:t>e documento</w:t>
      </w:r>
      <w:r w:rsidR="00973B3E" w:rsidRPr="005027A8">
        <w:rPr>
          <w:rFonts w:ascii="Calibri" w:eastAsia="Calibri" w:hAnsi="Calibri" w:cs="Calibri"/>
          <w:sz w:val="24"/>
          <w:szCs w:val="24"/>
        </w:rPr>
        <w:t>, la</w:t>
      </w:r>
      <w:r w:rsidR="00001E63" w:rsidRPr="005027A8">
        <w:rPr>
          <w:rFonts w:ascii="Calibri" w:eastAsia="Calibri" w:hAnsi="Calibri" w:cs="Calibri"/>
          <w:sz w:val="24"/>
          <w:szCs w:val="24"/>
        </w:rPr>
        <w:t xml:space="preserve"> producción y el comercio de oro</w:t>
      </w:r>
      <w:r w:rsidR="00973B3E" w:rsidRPr="005027A8">
        <w:rPr>
          <w:rFonts w:ascii="Calibri" w:eastAsia="Calibri" w:hAnsi="Calibri" w:cs="Calibri"/>
          <w:sz w:val="24"/>
          <w:szCs w:val="24"/>
        </w:rPr>
        <w:t xml:space="preserve"> </w:t>
      </w:r>
      <w:r w:rsidR="00273E30" w:rsidRPr="005027A8">
        <w:rPr>
          <w:rFonts w:ascii="Calibri" w:eastAsia="Calibri" w:hAnsi="Calibri" w:cs="Calibri"/>
          <w:sz w:val="24"/>
          <w:szCs w:val="24"/>
        </w:rPr>
        <w:t>es hoy día</w:t>
      </w:r>
      <w:r w:rsidR="000D5382" w:rsidRPr="005027A8">
        <w:rPr>
          <w:rFonts w:ascii="Calibri" w:eastAsia="Calibri" w:hAnsi="Calibri" w:cs="Calibri"/>
          <w:sz w:val="24"/>
          <w:szCs w:val="24"/>
        </w:rPr>
        <w:t xml:space="preserve"> </w:t>
      </w:r>
      <w:r w:rsidR="00972B49" w:rsidRPr="005027A8">
        <w:rPr>
          <w:rFonts w:ascii="Calibri" w:eastAsia="Calibri" w:hAnsi="Calibri" w:cs="Calibri"/>
          <w:sz w:val="24"/>
          <w:szCs w:val="24"/>
        </w:rPr>
        <w:t>un</w:t>
      </w:r>
      <w:r w:rsidR="006426FC" w:rsidRPr="005027A8">
        <w:rPr>
          <w:rFonts w:ascii="Calibri" w:eastAsia="Calibri" w:hAnsi="Calibri" w:cs="Calibri"/>
          <w:sz w:val="24"/>
          <w:szCs w:val="24"/>
        </w:rPr>
        <w:t xml:space="preserve"> negocio por demás </w:t>
      </w:r>
      <w:r w:rsidR="00972B49" w:rsidRPr="005027A8">
        <w:rPr>
          <w:rFonts w:ascii="Calibri" w:eastAsia="Calibri" w:hAnsi="Calibri" w:cs="Calibri"/>
          <w:sz w:val="24"/>
          <w:szCs w:val="24"/>
        </w:rPr>
        <w:t>propici</w:t>
      </w:r>
      <w:r w:rsidR="006426FC" w:rsidRPr="005027A8">
        <w:rPr>
          <w:rFonts w:ascii="Calibri" w:eastAsia="Calibri" w:hAnsi="Calibri" w:cs="Calibri"/>
          <w:sz w:val="24"/>
          <w:szCs w:val="24"/>
        </w:rPr>
        <w:t xml:space="preserve">o </w:t>
      </w:r>
      <w:r w:rsidR="00972B49" w:rsidRPr="005027A8">
        <w:rPr>
          <w:rFonts w:ascii="Calibri" w:eastAsia="Calibri" w:hAnsi="Calibri" w:cs="Calibri"/>
          <w:sz w:val="24"/>
          <w:szCs w:val="24"/>
        </w:rPr>
        <w:t>a la presencia de actores</w:t>
      </w:r>
      <w:r w:rsidR="00D00AF1" w:rsidRPr="005027A8">
        <w:rPr>
          <w:rFonts w:ascii="Calibri" w:eastAsia="Calibri" w:hAnsi="Calibri" w:cs="Calibri"/>
          <w:sz w:val="24"/>
          <w:szCs w:val="24"/>
        </w:rPr>
        <w:t xml:space="preserve"> chinos</w:t>
      </w:r>
      <w:r w:rsidR="00972B49" w:rsidRPr="005027A8">
        <w:rPr>
          <w:rFonts w:ascii="Calibri" w:eastAsia="Calibri" w:hAnsi="Calibri" w:cs="Calibri"/>
          <w:sz w:val="24"/>
          <w:szCs w:val="24"/>
        </w:rPr>
        <w:t xml:space="preserve">, </w:t>
      </w:r>
      <w:r w:rsidR="0006498E" w:rsidRPr="005027A8">
        <w:rPr>
          <w:rFonts w:ascii="Calibri" w:eastAsia="Calibri" w:hAnsi="Calibri" w:cs="Calibri"/>
          <w:sz w:val="24"/>
          <w:szCs w:val="24"/>
        </w:rPr>
        <w:t>brasileñ</w:t>
      </w:r>
      <w:r w:rsidR="00D00AF1" w:rsidRPr="005027A8">
        <w:rPr>
          <w:rFonts w:ascii="Calibri" w:eastAsia="Calibri" w:hAnsi="Calibri" w:cs="Calibri"/>
          <w:sz w:val="24"/>
          <w:szCs w:val="24"/>
        </w:rPr>
        <w:t>os</w:t>
      </w:r>
      <w:r w:rsidR="0006498E" w:rsidRPr="005027A8">
        <w:rPr>
          <w:rFonts w:ascii="Calibri" w:eastAsia="Calibri" w:hAnsi="Calibri" w:cs="Calibri"/>
          <w:sz w:val="24"/>
          <w:szCs w:val="24"/>
        </w:rPr>
        <w:t>, colombian</w:t>
      </w:r>
      <w:r w:rsidR="00D00AF1" w:rsidRPr="005027A8">
        <w:rPr>
          <w:rFonts w:ascii="Calibri" w:eastAsia="Calibri" w:hAnsi="Calibri" w:cs="Calibri"/>
          <w:sz w:val="24"/>
          <w:szCs w:val="24"/>
        </w:rPr>
        <w:t>os, p</w:t>
      </w:r>
      <w:r w:rsidR="0006498E" w:rsidRPr="005027A8">
        <w:rPr>
          <w:rFonts w:ascii="Calibri" w:eastAsia="Calibri" w:hAnsi="Calibri" w:cs="Calibri"/>
          <w:sz w:val="24"/>
          <w:szCs w:val="24"/>
        </w:rPr>
        <w:t>eruan</w:t>
      </w:r>
      <w:r w:rsidR="00D00AF1" w:rsidRPr="005027A8">
        <w:rPr>
          <w:rFonts w:ascii="Calibri" w:eastAsia="Calibri" w:hAnsi="Calibri" w:cs="Calibri"/>
          <w:sz w:val="24"/>
          <w:szCs w:val="24"/>
        </w:rPr>
        <w:t>os</w:t>
      </w:r>
      <w:r w:rsidR="0006498E" w:rsidRPr="005027A8">
        <w:rPr>
          <w:rFonts w:ascii="Calibri" w:eastAsia="Calibri" w:hAnsi="Calibri" w:cs="Calibri"/>
          <w:sz w:val="24"/>
          <w:szCs w:val="24"/>
        </w:rPr>
        <w:t xml:space="preserve">, entre otros, </w:t>
      </w:r>
      <w:r w:rsidR="001F55E5" w:rsidRPr="005027A8">
        <w:rPr>
          <w:rFonts w:ascii="Calibri" w:eastAsia="Calibri" w:hAnsi="Calibri" w:cs="Calibri"/>
          <w:sz w:val="24"/>
          <w:szCs w:val="24"/>
        </w:rPr>
        <w:t xml:space="preserve">que </w:t>
      </w:r>
      <w:r w:rsidR="008A3CC3" w:rsidRPr="005027A8">
        <w:rPr>
          <w:rFonts w:ascii="Calibri" w:eastAsia="Calibri" w:hAnsi="Calibri" w:cs="Calibri"/>
          <w:sz w:val="24"/>
          <w:szCs w:val="24"/>
        </w:rPr>
        <w:t xml:space="preserve">engrosan las </w:t>
      </w:r>
      <w:r w:rsidR="00686EDB" w:rsidRPr="005027A8">
        <w:rPr>
          <w:rFonts w:ascii="Calibri" w:eastAsia="Calibri" w:hAnsi="Calibri" w:cs="Calibri"/>
          <w:sz w:val="24"/>
          <w:szCs w:val="24"/>
        </w:rPr>
        <w:t xml:space="preserve">poblaciones </w:t>
      </w:r>
      <w:r w:rsidR="008A3CC3" w:rsidRPr="005027A8">
        <w:rPr>
          <w:rFonts w:ascii="Calibri" w:eastAsia="Calibri" w:hAnsi="Calibri" w:cs="Calibri"/>
          <w:sz w:val="24"/>
          <w:szCs w:val="24"/>
        </w:rPr>
        <w:t>de bolivianos</w:t>
      </w:r>
      <w:r w:rsidR="00826E1C" w:rsidRPr="005027A8">
        <w:rPr>
          <w:rFonts w:ascii="Calibri" w:eastAsia="Calibri" w:hAnsi="Calibri" w:cs="Calibri"/>
          <w:sz w:val="24"/>
          <w:szCs w:val="24"/>
        </w:rPr>
        <w:t>, muchos de e</w:t>
      </w:r>
      <w:r w:rsidR="001F55E5" w:rsidRPr="005027A8">
        <w:rPr>
          <w:rFonts w:ascii="Calibri" w:eastAsia="Calibri" w:hAnsi="Calibri" w:cs="Calibri"/>
          <w:sz w:val="24"/>
          <w:szCs w:val="24"/>
        </w:rPr>
        <w:t xml:space="preserve">stos últimos </w:t>
      </w:r>
      <w:r w:rsidR="00750003" w:rsidRPr="005027A8">
        <w:rPr>
          <w:rFonts w:ascii="Calibri" w:eastAsia="Calibri" w:hAnsi="Calibri" w:cs="Calibri"/>
          <w:sz w:val="24"/>
          <w:szCs w:val="24"/>
        </w:rPr>
        <w:t>agrupados</w:t>
      </w:r>
      <w:r w:rsidR="00826E1C" w:rsidRPr="005027A8">
        <w:rPr>
          <w:rFonts w:ascii="Calibri" w:eastAsia="Calibri" w:hAnsi="Calibri" w:cs="Calibri"/>
          <w:sz w:val="24"/>
          <w:szCs w:val="24"/>
        </w:rPr>
        <w:t xml:space="preserve"> en cooperativas mineras </w:t>
      </w:r>
      <w:r w:rsidR="00772F1D" w:rsidRPr="005027A8">
        <w:rPr>
          <w:rFonts w:ascii="Calibri" w:eastAsia="Calibri" w:hAnsi="Calibri" w:cs="Calibri"/>
          <w:sz w:val="24"/>
          <w:szCs w:val="24"/>
        </w:rPr>
        <w:t>o bien dedicad</w:t>
      </w:r>
      <w:r w:rsidR="00B9114A" w:rsidRPr="005027A8">
        <w:rPr>
          <w:rFonts w:ascii="Calibri" w:eastAsia="Calibri" w:hAnsi="Calibri" w:cs="Calibri"/>
          <w:sz w:val="24"/>
          <w:szCs w:val="24"/>
        </w:rPr>
        <w:t>o</w:t>
      </w:r>
      <w:r w:rsidR="00772F1D" w:rsidRPr="005027A8">
        <w:rPr>
          <w:rFonts w:ascii="Calibri" w:eastAsia="Calibri" w:hAnsi="Calibri" w:cs="Calibri"/>
          <w:sz w:val="24"/>
          <w:szCs w:val="24"/>
        </w:rPr>
        <w:t xml:space="preserve">s a ocupaciones </w:t>
      </w:r>
      <w:r w:rsidR="00750003" w:rsidRPr="005027A8">
        <w:rPr>
          <w:rFonts w:ascii="Calibri" w:eastAsia="Calibri" w:hAnsi="Calibri" w:cs="Calibri"/>
          <w:sz w:val="24"/>
          <w:szCs w:val="24"/>
        </w:rPr>
        <w:t>ligadas</w:t>
      </w:r>
      <w:r w:rsidR="00772F1D" w:rsidRPr="005027A8">
        <w:rPr>
          <w:rFonts w:ascii="Calibri" w:eastAsia="Calibri" w:hAnsi="Calibri" w:cs="Calibri"/>
          <w:sz w:val="24"/>
          <w:szCs w:val="24"/>
        </w:rPr>
        <w:t xml:space="preserve"> con la </w:t>
      </w:r>
      <w:r w:rsidR="00B9114A" w:rsidRPr="005027A8">
        <w:rPr>
          <w:rFonts w:ascii="Calibri" w:eastAsia="Calibri" w:hAnsi="Calibri" w:cs="Calibri"/>
          <w:sz w:val="24"/>
          <w:szCs w:val="24"/>
        </w:rPr>
        <w:t xml:space="preserve">minería. </w:t>
      </w:r>
      <w:r w:rsidR="006426FC" w:rsidRPr="005027A8">
        <w:rPr>
          <w:rFonts w:ascii="Calibri" w:eastAsia="Calibri" w:hAnsi="Calibri" w:cs="Calibri"/>
          <w:sz w:val="24"/>
          <w:szCs w:val="24"/>
        </w:rPr>
        <w:t xml:space="preserve">Hay que </w:t>
      </w:r>
      <w:r w:rsidR="00CD78A3" w:rsidRPr="005027A8">
        <w:rPr>
          <w:rFonts w:ascii="Calibri" w:eastAsia="Calibri" w:hAnsi="Calibri" w:cs="Calibri"/>
          <w:sz w:val="24"/>
          <w:szCs w:val="24"/>
        </w:rPr>
        <w:t>enfatizar la int</w:t>
      </w:r>
      <w:r w:rsidR="007B3FFD" w:rsidRPr="005027A8">
        <w:rPr>
          <w:rFonts w:ascii="Calibri" w:eastAsia="Calibri" w:hAnsi="Calibri" w:cs="Calibri"/>
          <w:sz w:val="24"/>
          <w:szCs w:val="24"/>
        </w:rPr>
        <w:t>eracción</w:t>
      </w:r>
      <w:r w:rsidR="00CD78A3" w:rsidRPr="005027A8">
        <w:rPr>
          <w:rFonts w:ascii="Calibri" w:eastAsia="Calibri" w:hAnsi="Calibri" w:cs="Calibri"/>
          <w:sz w:val="24"/>
          <w:szCs w:val="24"/>
        </w:rPr>
        <w:t xml:space="preserve"> de este tipo de minería</w:t>
      </w:r>
      <w:r w:rsidR="00750003" w:rsidRPr="005027A8">
        <w:rPr>
          <w:rFonts w:ascii="Calibri" w:eastAsia="Calibri" w:hAnsi="Calibri" w:cs="Calibri"/>
          <w:sz w:val="24"/>
          <w:szCs w:val="24"/>
        </w:rPr>
        <w:t xml:space="preserve"> -mayormente informal</w:t>
      </w:r>
      <w:r w:rsidR="00DB1EAB" w:rsidRPr="005027A8">
        <w:rPr>
          <w:rFonts w:ascii="Calibri" w:eastAsia="Calibri" w:hAnsi="Calibri" w:cs="Calibri"/>
          <w:sz w:val="24"/>
          <w:szCs w:val="24"/>
        </w:rPr>
        <w:t>, y en muchos casos</w:t>
      </w:r>
      <w:r w:rsidR="00750003" w:rsidRPr="005027A8">
        <w:rPr>
          <w:rFonts w:ascii="Calibri" w:eastAsia="Calibri" w:hAnsi="Calibri" w:cs="Calibri"/>
          <w:sz w:val="24"/>
          <w:szCs w:val="24"/>
        </w:rPr>
        <w:t xml:space="preserve"> abiertamente ilegal- </w:t>
      </w:r>
      <w:r w:rsidR="00CD78A3" w:rsidRPr="005027A8">
        <w:rPr>
          <w:rFonts w:ascii="Calibri" w:eastAsia="Calibri" w:hAnsi="Calibri" w:cs="Calibri"/>
          <w:sz w:val="24"/>
          <w:szCs w:val="24"/>
        </w:rPr>
        <w:t>con actividades de narcotráfico, contrabando, lavado de dinero y otros delitos.</w:t>
      </w:r>
    </w:p>
    <w:p w14:paraId="67E0BE54" w14:textId="756E1E6F" w:rsidR="008B5D64" w:rsidRPr="005027A8" w:rsidRDefault="008B5D64">
      <w:pPr>
        <w:jc w:val="both"/>
        <w:rPr>
          <w:rFonts w:ascii="Calibri" w:eastAsia="Calibri" w:hAnsi="Calibri" w:cs="Calibri"/>
          <w:sz w:val="24"/>
          <w:szCs w:val="24"/>
        </w:rPr>
      </w:pPr>
    </w:p>
    <w:p w14:paraId="136AAE04" w14:textId="01A4AEDC" w:rsidR="00975152" w:rsidRPr="005027A8" w:rsidRDefault="00AC5FE6">
      <w:pPr>
        <w:jc w:val="both"/>
        <w:rPr>
          <w:rFonts w:ascii="Calibri" w:eastAsia="Calibri" w:hAnsi="Calibri" w:cs="Calibri"/>
          <w:sz w:val="24"/>
          <w:szCs w:val="24"/>
        </w:rPr>
      </w:pPr>
      <w:r w:rsidRPr="005027A8">
        <w:rPr>
          <w:rFonts w:ascii="Calibri" w:eastAsia="Calibri" w:hAnsi="Calibri" w:cs="Calibri"/>
          <w:sz w:val="24"/>
          <w:szCs w:val="24"/>
        </w:rPr>
        <w:t>Así pues</w:t>
      </w:r>
      <w:r w:rsidR="00E201A5" w:rsidRPr="005027A8">
        <w:rPr>
          <w:rFonts w:ascii="Calibri" w:eastAsia="Calibri" w:hAnsi="Calibri" w:cs="Calibri"/>
          <w:sz w:val="24"/>
          <w:szCs w:val="24"/>
        </w:rPr>
        <w:t xml:space="preserve">, la envergadura que ha ido cobrando la minería ilegal </w:t>
      </w:r>
      <w:r w:rsidR="00F87B98" w:rsidRPr="005027A8">
        <w:rPr>
          <w:rFonts w:ascii="Calibri" w:eastAsia="Calibri" w:hAnsi="Calibri" w:cs="Calibri"/>
          <w:sz w:val="24"/>
          <w:szCs w:val="24"/>
        </w:rPr>
        <w:t>en Bolivia</w:t>
      </w:r>
      <w:r w:rsidR="00F01C4D" w:rsidRPr="005027A8">
        <w:rPr>
          <w:rFonts w:ascii="Calibri" w:eastAsia="Calibri" w:hAnsi="Calibri" w:cs="Calibri"/>
          <w:sz w:val="24"/>
          <w:szCs w:val="24"/>
        </w:rPr>
        <w:t>, entrelazada con la economía de la droga,</w:t>
      </w:r>
      <w:r w:rsidR="00F87B98" w:rsidRPr="005027A8">
        <w:rPr>
          <w:rFonts w:ascii="Calibri" w:eastAsia="Calibri" w:hAnsi="Calibri" w:cs="Calibri"/>
          <w:sz w:val="24"/>
          <w:szCs w:val="24"/>
        </w:rPr>
        <w:t xml:space="preserve"> es, hoy mismo, un</w:t>
      </w:r>
      <w:r w:rsidR="00F01C4D" w:rsidRPr="005027A8">
        <w:rPr>
          <w:rFonts w:ascii="Calibri" w:eastAsia="Calibri" w:hAnsi="Calibri" w:cs="Calibri"/>
          <w:sz w:val="24"/>
          <w:szCs w:val="24"/>
        </w:rPr>
        <w:t>as de las amenazas</w:t>
      </w:r>
      <w:r w:rsidR="00975152" w:rsidRPr="005027A8">
        <w:rPr>
          <w:rFonts w:ascii="Calibri" w:eastAsia="Calibri" w:hAnsi="Calibri" w:cs="Calibri"/>
          <w:sz w:val="24"/>
          <w:szCs w:val="24"/>
        </w:rPr>
        <w:t xml:space="preserve"> </w:t>
      </w:r>
      <w:r w:rsidR="00F01C4D" w:rsidRPr="005027A8">
        <w:rPr>
          <w:rFonts w:ascii="Calibri" w:eastAsia="Calibri" w:hAnsi="Calibri" w:cs="Calibri"/>
          <w:sz w:val="24"/>
          <w:szCs w:val="24"/>
        </w:rPr>
        <w:t>peligrosas</w:t>
      </w:r>
      <w:r w:rsidR="002C0BAB" w:rsidRPr="005027A8">
        <w:rPr>
          <w:rFonts w:ascii="Calibri" w:eastAsia="Calibri" w:hAnsi="Calibri" w:cs="Calibri"/>
          <w:sz w:val="24"/>
          <w:szCs w:val="24"/>
        </w:rPr>
        <w:t xml:space="preserve"> para la soberanía nacional, la </w:t>
      </w:r>
      <w:r w:rsidR="008E7432" w:rsidRPr="005027A8">
        <w:rPr>
          <w:rFonts w:ascii="Calibri" w:eastAsia="Calibri" w:hAnsi="Calibri" w:cs="Calibri"/>
          <w:sz w:val="24"/>
          <w:szCs w:val="24"/>
        </w:rPr>
        <w:t xml:space="preserve">integridad territorial, la </w:t>
      </w:r>
      <w:r w:rsidR="002C0BAB" w:rsidRPr="005027A8">
        <w:rPr>
          <w:rFonts w:ascii="Calibri" w:eastAsia="Calibri" w:hAnsi="Calibri" w:cs="Calibri"/>
          <w:sz w:val="24"/>
          <w:szCs w:val="24"/>
        </w:rPr>
        <w:t>seguridad ciudadana</w:t>
      </w:r>
      <w:r w:rsidR="008E7432" w:rsidRPr="005027A8">
        <w:rPr>
          <w:rFonts w:ascii="Calibri" w:eastAsia="Calibri" w:hAnsi="Calibri" w:cs="Calibri"/>
          <w:sz w:val="24"/>
          <w:szCs w:val="24"/>
        </w:rPr>
        <w:t xml:space="preserve"> y </w:t>
      </w:r>
      <w:r w:rsidR="00362B57" w:rsidRPr="005027A8">
        <w:rPr>
          <w:rFonts w:ascii="Calibri" w:eastAsia="Calibri" w:hAnsi="Calibri" w:cs="Calibri"/>
          <w:sz w:val="24"/>
          <w:szCs w:val="24"/>
        </w:rPr>
        <w:t xml:space="preserve">la </w:t>
      </w:r>
      <w:r w:rsidR="00975152" w:rsidRPr="005027A8">
        <w:rPr>
          <w:rFonts w:ascii="Calibri" w:eastAsia="Calibri" w:hAnsi="Calibri" w:cs="Calibri"/>
          <w:sz w:val="24"/>
          <w:szCs w:val="24"/>
        </w:rPr>
        <w:t>gobernabilidad.</w:t>
      </w:r>
      <w:r w:rsidR="00362B57" w:rsidRPr="005027A8">
        <w:rPr>
          <w:rFonts w:ascii="Calibri" w:eastAsia="Calibri" w:hAnsi="Calibri" w:cs="Calibri"/>
          <w:sz w:val="24"/>
          <w:szCs w:val="24"/>
        </w:rPr>
        <w:t xml:space="preserve"> </w:t>
      </w:r>
      <w:r w:rsidR="0035030D" w:rsidRPr="005027A8">
        <w:rPr>
          <w:rFonts w:ascii="Calibri" w:eastAsia="Calibri" w:hAnsi="Calibri" w:cs="Calibri"/>
          <w:sz w:val="24"/>
          <w:szCs w:val="24"/>
        </w:rPr>
        <w:t xml:space="preserve">Y, por ello, uno de los retos más complejos que debe enfrentar </w:t>
      </w:r>
      <w:r w:rsidR="006F5A44" w:rsidRPr="005027A8">
        <w:rPr>
          <w:rFonts w:ascii="Calibri" w:eastAsia="Calibri" w:hAnsi="Calibri" w:cs="Calibri"/>
          <w:sz w:val="24"/>
          <w:szCs w:val="24"/>
        </w:rPr>
        <w:t xml:space="preserve">el </w:t>
      </w:r>
      <w:r w:rsidR="000A29EC" w:rsidRPr="005027A8">
        <w:rPr>
          <w:rFonts w:ascii="Calibri" w:eastAsia="Calibri" w:hAnsi="Calibri" w:cs="Calibri"/>
          <w:sz w:val="24"/>
          <w:szCs w:val="24"/>
        </w:rPr>
        <w:t>gobierno</w:t>
      </w:r>
      <w:r w:rsidR="006F5A44" w:rsidRPr="005027A8">
        <w:rPr>
          <w:rFonts w:ascii="Calibri" w:eastAsia="Calibri" w:hAnsi="Calibri" w:cs="Calibri"/>
          <w:sz w:val="24"/>
          <w:szCs w:val="24"/>
        </w:rPr>
        <w:t xml:space="preserve"> d</w:t>
      </w:r>
      <w:r w:rsidR="000A29EC" w:rsidRPr="005027A8">
        <w:rPr>
          <w:rFonts w:ascii="Calibri" w:eastAsia="Calibri" w:hAnsi="Calibri" w:cs="Calibri"/>
          <w:sz w:val="24"/>
          <w:szCs w:val="24"/>
        </w:rPr>
        <w:t xml:space="preserve">el presidente Rodrigo Paz, </w:t>
      </w:r>
      <w:r w:rsidR="008B6A44" w:rsidRPr="005027A8">
        <w:rPr>
          <w:rFonts w:ascii="Calibri" w:eastAsia="Calibri" w:hAnsi="Calibri" w:cs="Calibri"/>
          <w:sz w:val="24"/>
          <w:szCs w:val="24"/>
        </w:rPr>
        <w:t xml:space="preserve">y </w:t>
      </w:r>
      <w:r w:rsidR="00765BA5" w:rsidRPr="005027A8">
        <w:rPr>
          <w:rFonts w:ascii="Calibri" w:eastAsia="Calibri" w:hAnsi="Calibri" w:cs="Calibri"/>
          <w:sz w:val="24"/>
          <w:szCs w:val="24"/>
        </w:rPr>
        <w:t xml:space="preserve">de quien se espera pueda </w:t>
      </w:r>
      <w:r w:rsidR="00CC46C2" w:rsidRPr="005027A8">
        <w:rPr>
          <w:rFonts w:ascii="Calibri" w:eastAsia="Calibri" w:hAnsi="Calibri" w:cs="Calibri"/>
          <w:sz w:val="24"/>
          <w:szCs w:val="24"/>
        </w:rPr>
        <w:t>estabilizar la economía boliviana y reencauzar al país por la senda de la democracia republicana</w:t>
      </w:r>
      <w:r w:rsidR="00AE5C4B" w:rsidRPr="005027A8">
        <w:rPr>
          <w:rFonts w:ascii="Calibri" w:eastAsia="Calibri" w:hAnsi="Calibri" w:cs="Calibri"/>
          <w:sz w:val="24"/>
          <w:szCs w:val="24"/>
        </w:rPr>
        <w:t xml:space="preserve"> y pluralista</w:t>
      </w:r>
      <w:r w:rsidR="00693463" w:rsidRPr="005027A8">
        <w:rPr>
          <w:rFonts w:ascii="Calibri" w:eastAsia="Calibri" w:hAnsi="Calibri" w:cs="Calibri"/>
          <w:sz w:val="24"/>
          <w:szCs w:val="24"/>
        </w:rPr>
        <w:t>, el Estado de derecho</w:t>
      </w:r>
      <w:r w:rsidR="003320AE" w:rsidRPr="005027A8">
        <w:rPr>
          <w:rFonts w:ascii="Calibri" w:eastAsia="Calibri" w:hAnsi="Calibri" w:cs="Calibri"/>
          <w:sz w:val="24"/>
          <w:szCs w:val="24"/>
        </w:rPr>
        <w:t xml:space="preserve"> y </w:t>
      </w:r>
      <w:r w:rsidR="009168EF" w:rsidRPr="005027A8">
        <w:rPr>
          <w:rFonts w:ascii="Calibri" w:eastAsia="Calibri" w:hAnsi="Calibri" w:cs="Calibri"/>
          <w:sz w:val="24"/>
          <w:szCs w:val="24"/>
        </w:rPr>
        <w:t xml:space="preserve">la </w:t>
      </w:r>
      <w:r w:rsidR="00F75897" w:rsidRPr="005027A8">
        <w:rPr>
          <w:rFonts w:ascii="Calibri" w:eastAsia="Calibri" w:hAnsi="Calibri" w:cs="Calibri"/>
          <w:sz w:val="24"/>
          <w:szCs w:val="24"/>
        </w:rPr>
        <w:t xml:space="preserve">cooperación con </w:t>
      </w:r>
      <w:r w:rsidR="003320AE" w:rsidRPr="005027A8">
        <w:rPr>
          <w:rFonts w:ascii="Calibri" w:eastAsia="Calibri" w:hAnsi="Calibri" w:cs="Calibri"/>
          <w:sz w:val="24"/>
          <w:szCs w:val="24"/>
        </w:rPr>
        <w:t xml:space="preserve">los gobiernos </w:t>
      </w:r>
      <w:r w:rsidR="00F75897" w:rsidRPr="005027A8">
        <w:rPr>
          <w:rFonts w:ascii="Calibri" w:eastAsia="Calibri" w:hAnsi="Calibri" w:cs="Calibri"/>
          <w:sz w:val="24"/>
          <w:szCs w:val="24"/>
        </w:rPr>
        <w:t>de la región y del mundo desarrollado</w:t>
      </w:r>
      <w:r w:rsidR="003960BB" w:rsidRPr="005027A8">
        <w:rPr>
          <w:rFonts w:ascii="Calibri" w:eastAsia="Calibri" w:hAnsi="Calibri" w:cs="Calibri"/>
          <w:sz w:val="24"/>
          <w:szCs w:val="24"/>
        </w:rPr>
        <w:t>,</w:t>
      </w:r>
      <w:r w:rsidR="00AD6CC0" w:rsidRPr="005027A8">
        <w:rPr>
          <w:rFonts w:ascii="Calibri" w:eastAsia="Calibri" w:hAnsi="Calibri" w:cs="Calibri"/>
          <w:sz w:val="24"/>
          <w:szCs w:val="24"/>
        </w:rPr>
        <w:t xml:space="preserve"> </w:t>
      </w:r>
      <w:r w:rsidR="00B75DAB" w:rsidRPr="005027A8">
        <w:rPr>
          <w:rFonts w:ascii="Calibri" w:eastAsia="Calibri" w:hAnsi="Calibri" w:cs="Calibri"/>
          <w:sz w:val="24"/>
          <w:szCs w:val="24"/>
        </w:rPr>
        <w:t>lo que incluye</w:t>
      </w:r>
      <w:r w:rsidR="00766AD0" w:rsidRPr="005027A8">
        <w:rPr>
          <w:rFonts w:ascii="Calibri" w:eastAsia="Calibri" w:hAnsi="Calibri" w:cs="Calibri"/>
          <w:sz w:val="24"/>
          <w:szCs w:val="24"/>
        </w:rPr>
        <w:t xml:space="preserve"> </w:t>
      </w:r>
      <w:r w:rsidR="00CB0A7E" w:rsidRPr="005027A8">
        <w:rPr>
          <w:rFonts w:ascii="Calibri" w:eastAsia="Calibri" w:hAnsi="Calibri" w:cs="Calibri"/>
          <w:sz w:val="24"/>
          <w:szCs w:val="24"/>
        </w:rPr>
        <w:t>la interdicción de</w:t>
      </w:r>
      <w:r w:rsidR="006B6064" w:rsidRPr="005027A8">
        <w:rPr>
          <w:rFonts w:ascii="Calibri" w:eastAsia="Calibri" w:hAnsi="Calibri" w:cs="Calibri"/>
          <w:sz w:val="24"/>
          <w:szCs w:val="24"/>
        </w:rPr>
        <w:t xml:space="preserve"> las economías ilícitas</w:t>
      </w:r>
      <w:r w:rsidR="00C3133A" w:rsidRPr="005027A8">
        <w:rPr>
          <w:rFonts w:ascii="Calibri" w:eastAsia="Calibri" w:hAnsi="Calibri" w:cs="Calibri"/>
          <w:sz w:val="24"/>
          <w:szCs w:val="24"/>
        </w:rPr>
        <w:t xml:space="preserve"> y el combate a</w:t>
      </w:r>
      <w:r w:rsidR="00B75DAB" w:rsidRPr="005027A8">
        <w:rPr>
          <w:rFonts w:ascii="Calibri" w:eastAsia="Calibri" w:hAnsi="Calibri" w:cs="Calibri"/>
          <w:sz w:val="24"/>
          <w:szCs w:val="24"/>
        </w:rPr>
        <w:t xml:space="preserve">l crimen </w:t>
      </w:r>
      <w:r w:rsidR="00C3133A" w:rsidRPr="005027A8">
        <w:rPr>
          <w:rFonts w:ascii="Calibri" w:eastAsia="Calibri" w:hAnsi="Calibri" w:cs="Calibri"/>
          <w:sz w:val="24"/>
          <w:szCs w:val="24"/>
        </w:rPr>
        <w:t>organizad</w:t>
      </w:r>
      <w:r w:rsidR="00B75DAB" w:rsidRPr="005027A8">
        <w:rPr>
          <w:rFonts w:ascii="Calibri" w:eastAsia="Calibri" w:hAnsi="Calibri" w:cs="Calibri"/>
          <w:sz w:val="24"/>
          <w:szCs w:val="24"/>
        </w:rPr>
        <w:t>o</w:t>
      </w:r>
      <w:r w:rsidR="00C3133A" w:rsidRPr="005027A8">
        <w:rPr>
          <w:rFonts w:ascii="Calibri" w:eastAsia="Calibri" w:hAnsi="Calibri" w:cs="Calibri"/>
          <w:sz w:val="24"/>
          <w:szCs w:val="24"/>
        </w:rPr>
        <w:t xml:space="preserve"> transnacional. </w:t>
      </w:r>
    </w:p>
    <w:p w14:paraId="67151483" w14:textId="77777777" w:rsidR="00BB3BFA" w:rsidRPr="005027A8" w:rsidRDefault="00BB3BFA">
      <w:pPr>
        <w:jc w:val="both"/>
        <w:rPr>
          <w:rFonts w:ascii="Calibri" w:eastAsia="Calibri" w:hAnsi="Calibri" w:cs="Calibri"/>
          <w:sz w:val="24"/>
          <w:szCs w:val="24"/>
        </w:rPr>
      </w:pPr>
    </w:p>
    <w:p w14:paraId="47406408" w14:textId="0804591F" w:rsidR="00BB3BFA" w:rsidRPr="005027A8" w:rsidRDefault="00C70F68" w:rsidP="00BB3BFA">
      <w:pPr>
        <w:jc w:val="both"/>
        <w:rPr>
          <w:rFonts w:ascii="Calibri" w:eastAsia="Calibri" w:hAnsi="Calibri" w:cs="Calibri"/>
          <w:sz w:val="24"/>
          <w:szCs w:val="24"/>
        </w:rPr>
      </w:pPr>
      <w:r w:rsidRPr="005027A8">
        <w:rPr>
          <w:rFonts w:ascii="Calibri" w:eastAsia="Calibri" w:hAnsi="Calibri" w:cs="Calibri"/>
          <w:sz w:val="24"/>
          <w:szCs w:val="24"/>
        </w:rPr>
        <w:t xml:space="preserve">Por último, hay que subrayar </w:t>
      </w:r>
      <w:r w:rsidR="00BB3BFA" w:rsidRPr="005027A8">
        <w:rPr>
          <w:rFonts w:ascii="Calibri" w:eastAsia="Calibri" w:hAnsi="Calibri" w:cs="Calibri"/>
          <w:sz w:val="24"/>
          <w:szCs w:val="24"/>
        </w:rPr>
        <w:t xml:space="preserve">la importancia que adquiere el despliegue en América Latina de </w:t>
      </w:r>
      <w:r w:rsidR="00BB3BFA" w:rsidRPr="005027A8">
        <w:rPr>
          <w:rFonts w:ascii="Calibri" w:eastAsia="Calibri" w:hAnsi="Calibri" w:cs="Calibri"/>
          <w:i/>
          <w:iCs/>
          <w:sz w:val="24"/>
          <w:szCs w:val="24"/>
        </w:rPr>
        <w:t>estrategias híbridas</w:t>
      </w:r>
      <w:r w:rsidR="00BB3BFA" w:rsidRPr="005027A8">
        <w:rPr>
          <w:rFonts w:ascii="Calibri" w:eastAsia="Calibri" w:hAnsi="Calibri" w:cs="Calibri"/>
          <w:i/>
          <w:iCs/>
          <w:sz w:val="24"/>
          <w:szCs w:val="24"/>
          <w:vertAlign w:val="superscript"/>
        </w:rPr>
        <w:footnoteReference w:id="5"/>
      </w:r>
      <w:r w:rsidR="00BB3BFA" w:rsidRPr="005027A8">
        <w:rPr>
          <w:rFonts w:ascii="Calibri" w:eastAsia="Calibri" w:hAnsi="Calibri" w:cs="Calibri"/>
          <w:sz w:val="24"/>
          <w:szCs w:val="24"/>
        </w:rPr>
        <w:t xml:space="preserve">, por parte de actores transnacionales, incluso de potencias extranjeras que combinan las actividades económicas lícitas con actividades ilícitas, encubiertas y facilitadas por las redes criminales transnacionales. Reconocer esta realidad es indispensable para comprender el lugar de Bolivia en la geopolítica de las drogas y la criminalidad global; de manera que, partiendo de ello, se diseñen respuestas eficaces concordantes con la evolución de la oferta y la demanda en los mercados internacionales, y a la medida de los entornos políticos e institucionales que los hacen posible. </w:t>
      </w:r>
    </w:p>
    <w:p w14:paraId="1747C65F" w14:textId="6EC616B5" w:rsidR="00284A0F" w:rsidRPr="005027A8" w:rsidRDefault="00284A0F">
      <w:pPr>
        <w:jc w:val="both"/>
        <w:rPr>
          <w:rFonts w:ascii="Calibri" w:eastAsia="Calibri" w:hAnsi="Calibri" w:cs="Calibri"/>
          <w:sz w:val="24"/>
          <w:szCs w:val="24"/>
        </w:rPr>
      </w:pPr>
    </w:p>
    <w:p w14:paraId="33F27A1A" w14:textId="2407714E" w:rsidR="008B5D64" w:rsidRPr="005027A8" w:rsidRDefault="00FA526D" w:rsidP="00DB6611">
      <w:pPr>
        <w:jc w:val="both"/>
        <w:rPr>
          <w:rFonts w:ascii="Calibri" w:eastAsia="Calibri" w:hAnsi="Calibri" w:cs="Calibri"/>
          <w:b/>
          <w:bCs/>
          <w:sz w:val="24"/>
          <w:szCs w:val="24"/>
        </w:rPr>
      </w:pPr>
      <w:r w:rsidRPr="005027A8">
        <w:rPr>
          <w:rFonts w:ascii="Calibri" w:eastAsia="Calibri" w:hAnsi="Calibri" w:cs="Calibri"/>
          <w:b/>
          <w:bCs/>
          <w:sz w:val="24"/>
          <w:szCs w:val="24"/>
        </w:rPr>
        <w:t>E</w:t>
      </w:r>
      <w:r w:rsidR="00AC5FE6" w:rsidRPr="005027A8">
        <w:rPr>
          <w:rFonts w:ascii="Calibri" w:eastAsia="Calibri" w:hAnsi="Calibri" w:cs="Calibri"/>
          <w:b/>
          <w:bCs/>
          <w:sz w:val="24"/>
          <w:szCs w:val="24"/>
        </w:rPr>
        <w:t xml:space="preserve">l perfil de </w:t>
      </w:r>
      <w:r w:rsidR="007427CD" w:rsidRPr="005027A8">
        <w:rPr>
          <w:rFonts w:ascii="Calibri" w:eastAsia="Calibri" w:hAnsi="Calibri" w:cs="Calibri"/>
          <w:b/>
          <w:bCs/>
          <w:sz w:val="24"/>
          <w:szCs w:val="24"/>
        </w:rPr>
        <w:t xml:space="preserve">la industria </w:t>
      </w:r>
      <w:r w:rsidR="007F3EFE">
        <w:rPr>
          <w:rFonts w:ascii="Calibri" w:eastAsia="Calibri" w:hAnsi="Calibri" w:cs="Calibri"/>
          <w:b/>
          <w:bCs/>
          <w:sz w:val="24"/>
          <w:szCs w:val="24"/>
        </w:rPr>
        <w:t xml:space="preserve">boliviana </w:t>
      </w:r>
      <w:r w:rsidR="007427CD" w:rsidRPr="005027A8">
        <w:rPr>
          <w:rFonts w:ascii="Calibri" w:eastAsia="Calibri" w:hAnsi="Calibri" w:cs="Calibri"/>
          <w:b/>
          <w:bCs/>
          <w:sz w:val="24"/>
          <w:szCs w:val="24"/>
        </w:rPr>
        <w:t xml:space="preserve">de </w:t>
      </w:r>
      <w:r w:rsidR="00FF044D" w:rsidRPr="005027A8">
        <w:rPr>
          <w:rFonts w:ascii="Calibri" w:eastAsia="Calibri" w:hAnsi="Calibri" w:cs="Calibri"/>
          <w:b/>
          <w:bCs/>
          <w:sz w:val="24"/>
          <w:szCs w:val="24"/>
        </w:rPr>
        <w:t xml:space="preserve">la droga  </w:t>
      </w:r>
    </w:p>
    <w:p w14:paraId="78430C43" w14:textId="77777777" w:rsidR="008B5D64" w:rsidRPr="005027A8" w:rsidRDefault="008B5D64">
      <w:pPr>
        <w:jc w:val="both"/>
        <w:rPr>
          <w:rFonts w:ascii="Calibri" w:eastAsia="Calibri" w:hAnsi="Calibri" w:cs="Calibri"/>
          <w:sz w:val="24"/>
          <w:szCs w:val="24"/>
        </w:rPr>
      </w:pPr>
    </w:p>
    <w:p w14:paraId="3F3A57DB" w14:textId="708BD489" w:rsidR="008B5D64" w:rsidRPr="005027A8" w:rsidRDefault="00FA526D">
      <w:pPr>
        <w:jc w:val="both"/>
        <w:rPr>
          <w:rFonts w:ascii="Calibri" w:eastAsia="Calibri" w:hAnsi="Calibri" w:cs="Calibri"/>
          <w:sz w:val="24"/>
          <w:szCs w:val="24"/>
        </w:rPr>
      </w:pPr>
      <w:r w:rsidRPr="005027A8">
        <w:rPr>
          <w:rFonts w:ascii="Calibri" w:eastAsia="Calibri" w:hAnsi="Calibri" w:cs="Calibri"/>
          <w:sz w:val="24"/>
          <w:szCs w:val="24"/>
        </w:rPr>
        <w:t xml:space="preserve">Bolivia ha sido durante mucho tiempo un importante país productor de coca; masticar la hoja de coca es </w:t>
      </w:r>
      <w:r w:rsidR="00FF044D" w:rsidRPr="005027A8">
        <w:rPr>
          <w:rFonts w:ascii="Calibri" w:eastAsia="Calibri" w:hAnsi="Calibri" w:cs="Calibri"/>
          <w:sz w:val="24"/>
          <w:szCs w:val="24"/>
        </w:rPr>
        <w:t xml:space="preserve">una práctica </w:t>
      </w:r>
      <w:r w:rsidRPr="005027A8">
        <w:rPr>
          <w:rFonts w:ascii="Calibri" w:eastAsia="Calibri" w:hAnsi="Calibri" w:cs="Calibri"/>
          <w:sz w:val="24"/>
          <w:szCs w:val="24"/>
        </w:rPr>
        <w:t xml:space="preserve">legal y </w:t>
      </w:r>
      <w:r w:rsidR="00FF044D" w:rsidRPr="005027A8">
        <w:rPr>
          <w:rFonts w:ascii="Calibri" w:eastAsia="Calibri" w:hAnsi="Calibri" w:cs="Calibri"/>
          <w:sz w:val="24"/>
          <w:szCs w:val="24"/>
        </w:rPr>
        <w:t xml:space="preserve">muy </w:t>
      </w:r>
      <w:r w:rsidRPr="005027A8">
        <w:rPr>
          <w:rFonts w:ascii="Calibri" w:eastAsia="Calibri" w:hAnsi="Calibri" w:cs="Calibri"/>
          <w:sz w:val="24"/>
          <w:szCs w:val="24"/>
        </w:rPr>
        <w:t>arraigad</w:t>
      </w:r>
      <w:r w:rsidR="00FF044D" w:rsidRPr="005027A8">
        <w:rPr>
          <w:rFonts w:ascii="Calibri" w:eastAsia="Calibri" w:hAnsi="Calibri" w:cs="Calibri"/>
          <w:sz w:val="24"/>
          <w:szCs w:val="24"/>
        </w:rPr>
        <w:t>a</w:t>
      </w:r>
      <w:r w:rsidRPr="005027A8">
        <w:rPr>
          <w:rFonts w:ascii="Calibri" w:eastAsia="Calibri" w:hAnsi="Calibri" w:cs="Calibri"/>
          <w:sz w:val="24"/>
          <w:szCs w:val="24"/>
        </w:rPr>
        <w:t xml:space="preserve"> en la cultura </w:t>
      </w:r>
      <w:r w:rsidR="005C4BD9" w:rsidRPr="005027A8">
        <w:rPr>
          <w:rFonts w:ascii="Calibri" w:eastAsia="Calibri" w:hAnsi="Calibri" w:cs="Calibri"/>
          <w:sz w:val="24"/>
          <w:szCs w:val="24"/>
        </w:rPr>
        <w:t>nacional</w:t>
      </w:r>
      <w:r w:rsidRPr="005027A8">
        <w:rPr>
          <w:rFonts w:ascii="Calibri" w:eastAsia="Calibri" w:hAnsi="Calibri" w:cs="Calibri"/>
          <w:sz w:val="24"/>
          <w:szCs w:val="24"/>
        </w:rPr>
        <w:t xml:space="preserve">. Hasta hace poco, </w:t>
      </w:r>
      <w:r w:rsidR="005C4BD9" w:rsidRPr="005027A8">
        <w:rPr>
          <w:rFonts w:ascii="Calibri" w:eastAsia="Calibri" w:hAnsi="Calibri" w:cs="Calibri"/>
          <w:sz w:val="24"/>
          <w:szCs w:val="24"/>
        </w:rPr>
        <w:t>el país</w:t>
      </w:r>
      <w:r w:rsidRPr="005027A8">
        <w:rPr>
          <w:rFonts w:ascii="Calibri" w:eastAsia="Calibri" w:hAnsi="Calibri" w:cs="Calibri"/>
          <w:sz w:val="24"/>
          <w:szCs w:val="24"/>
        </w:rPr>
        <w:t xml:space="preserve"> exportaba principalmente hoja de coca cruda o pasta </w:t>
      </w:r>
      <w:r w:rsidR="00FF044D" w:rsidRPr="005027A8">
        <w:rPr>
          <w:rFonts w:ascii="Calibri" w:eastAsia="Calibri" w:hAnsi="Calibri" w:cs="Calibri"/>
          <w:sz w:val="24"/>
          <w:szCs w:val="24"/>
        </w:rPr>
        <w:t xml:space="preserve">base </w:t>
      </w:r>
      <w:r w:rsidRPr="005027A8">
        <w:rPr>
          <w:rFonts w:ascii="Calibri" w:eastAsia="Calibri" w:hAnsi="Calibri" w:cs="Calibri"/>
          <w:sz w:val="24"/>
          <w:szCs w:val="24"/>
        </w:rPr>
        <w:t>de coca a las naciones vecinas para su procesamiento. Sin embargo, en los últimos 20 años, la industria de la droga de Bolivia ha evolucionado desde el suministro principal de coca a convertirse en un productor y exportador completo de cocaína.</w:t>
      </w:r>
      <w:r w:rsidRPr="005027A8">
        <w:rPr>
          <w:rFonts w:ascii="Calibri" w:eastAsia="Calibri" w:hAnsi="Calibri" w:cs="Calibri"/>
          <w:sz w:val="24"/>
          <w:szCs w:val="24"/>
          <w:vertAlign w:val="superscript"/>
        </w:rPr>
        <w:footnoteReference w:id="6"/>
      </w:r>
      <w:r w:rsidRPr="005027A8">
        <w:rPr>
          <w:rFonts w:ascii="Calibri" w:eastAsia="Calibri" w:hAnsi="Calibri" w:cs="Calibri"/>
          <w:sz w:val="24"/>
          <w:szCs w:val="24"/>
        </w:rPr>
        <w:t xml:space="preserve"> Los traficantes han desviado las rutas y las cadenas de suministro para aprovechar mejor la geografía de Bolivia y, al mismo tiempo, aumentar la capacidad de producción local. Los clanes de traficantes familiares arraigados en las tierras bajas de Bolivia ahora controlan la mayoría de las operaciones nacionales, actuando como intermediarios entre los cultivadores de coca y los cárteles internacionales. Estos clanes manejan todo, desde la </w:t>
      </w:r>
      <w:r w:rsidRPr="005027A8">
        <w:rPr>
          <w:rFonts w:ascii="Calibri" w:eastAsia="Calibri" w:hAnsi="Calibri" w:cs="Calibri"/>
          <w:sz w:val="24"/>
          <w:szCs w:val="24"/>
        </w:rPr>
        <w:lastRenderedPageBreak/>
        <w:t>compra de coca y la operación de laboratorios clandestinos hasta la coordinación de envíos a</w:t>
      </w:r>
      <w:r w:rsidR="00D255B9" w:rsidRPr="005027A8">
        <w:rPr>
          <w:rFonts w:ascii="Calibri" w:eastAsia="Calibri" w:hAnsi="Calibri" w:cs="Calibri"/>
          <w:sz w:val="24"/>
          <w:szCs w:val="24"/>
        </w:rPr>
        <w:t xml:space="preserve"> mercados</w:t>
      </w:r>
      <w:r w:rsidRPr="005027A8">
        <w:rPr>
          <w:rFonts w:ascii="Calibri" w:eastAsia="Calibri" w:hAnsi="Calibri" w:cs="Calibri"/>
          <w:sz w:val="24"/>
          <w:szCs w:val="24"/>
        </w:rPr>
        <w:t xml:space="preserve"> extranjero</w:t>
      </w:r>
      <w:r w:rsidR="00D255B9" w:rsidRPr="005027A8">
        <w:rPr>
          <w:rFonts w:ascii="Calibri" w:eastAsia="Calibri" w:hAnsi="Calibri" w:cs="Calibri"/>
          <w:sz w:val="24"/>
          <w:szCs w:val="24"/>
        </w:rPr>
        <w:t>s de consumo</w:t>
      </w:r>
      <w:r w:rsidRPr="005027A8">
        <w:rPr>
          <w:rFonts w:ascii="Calibri" w:eastAsia="Calibri" w:hAnsi="Calibri" w:cs="Calibri"/>
          <w:sz w:val="24"/>
          <w:szCs w:val="24"/>
        </w:rPr>
        <w:t>.</w:t>
      </w:r>
    </w:p>
    <w:p w14:paraId="63327C4F" w14:textId="77777777" w:rsidR="008B5D64" w:rsidRPr="005027A8" w:rsidRDefault="008B5D64">
      <w:pPr>
        <w:rPr>
          <w:rFonts w:ascii="Calibri" w:eastAsia="Calibri" w:hAnsi="Calibri" w:cs="Calibri"/>
          <w:sz w:val="24"/>
          <w:szCs w:val="24"/>
        </w:rPr>
      </w:pPr>
    </w:p>
    <w:p w14:paraId="22D7D677" w14:textId="77777777" w:rsidR="008B5D64" w:rsidRPr="005027A8" w:rsidRDefault="00FA526D">
      <w:pPr>
        <w:jc w:val="both"/>
        <w:rPr>
          <w:rFonts w:ascii="Calibri" w:eastAsia="Calibri" w:hAnsi="Calibri" w:cs="Calibri"/>
          <w:sz w:val="24"/>
          <w:szCs w:val="24"/>
        </w:rPr>
      </w:pPr>
      <w:r w:rsidRPr="005027A8">
        <w:rPr>
          <w:rFonts w:ascii="Calibri" w:eastAsia="Calibri" w:hAnsi="Calibri" w:cs="Calibri"/>
          <w:sz w:val="24"/>
          <w:szCs w:val="24"/>
        </w:rPr>
        <w:t>La cadena de suministro de cocaína en Bolivia consta de múltiples capas. Pequeños cocaleros cultivan y venden hoja de coca (legal en cantidades limitadas), que los clanes narcotraficantes bolivianos procesan para obtener pasta de coca o cocaína. Estos traficantes locales luego trabajan con cárteles extranjeros e intermediarios de Brasil, México, Europa y Colombia para contrabandear la cocaína terminada a los mercados globales.</w:t>
      </w:r>
      <w:r w:rsidRPr="005027A8">
        <w:rPr>
          <w:rFonts w:ascii="Calibri" w:eastAsia="Calibri" w:hAnsi="Calibri" w:cs="Calibri"/>
          <w:sz w:val="24"/>
          <w:szCs w:val="24"/>
          <w:vertAlign w:val="superscript"/>
        </w:rPr>
        <w:footnoteReference w:id="7"/>
      </w:r>
      <w:r w:rsidRPr="005027A8">
        <w:rPr>
          <w:rFonts w:ascii="Calibri" w:eastAsia="Calibri" w:hAnsi="Calibri" w:cs="Calibri"/>
          <w:sz w:val="24"/>
          <w:szCs w:val="24"/>
        </w:rPr>
        <w:t xml:space="preserve"> </w:t>
      </w:r>
      <w:r w:rsidRPr="005027A8">
        <w:rPr>
          <w:rFonts w:ascii="Calibri" w:hAnsi="Calibri" w:cs="Calibri"/>
          <w:noProof/>
          <w:sz w:val="24"/>
          <w:szCs w:val="24"/>
        </w:rPr>
        <mc:AlternateContent>
          <mc:Choice Requires="wps">
            <w:drawing>
              <wp:anchor distT="0" distB="0" distL="0" distR="0" simplePos="0" relativeHeight="251658240" behindDoc="1" locked="0" layoutInCell="1" hidden="0" allowOverlap="1" wp14:anchorId="211146CE" wp14:editId="2ED603C2">
                <wp:simplePos x="0" y="0"/>
                <wp:positionH relativeFrom="column">
                  <wp:posOffset>0</wp:posOffset>
                </wp:positionH>
                <wp:positionV relativeFrom="paragraph">
                  <wp:posOffset>429895</wp:posOffset>
                </wp:positionV>
                <wp:extent cx="0" cy="12700"/>
                <wp:effectExtent l="0" t="0" r="0" b="0"/>
                <wp:wrapNone/>
                <wp:docPr id="44" name="Conector recto de flecha 44"/>
                <wp:cNvGraphicFramePr/>
                <a:graphic xmlns:a="http://schemas.openxmlformats.org/drawingml/2006/main">
                  <a:graphicData uri="http://schemas.microsoft.com/office/word/2010/wordprocessingShape">
                    <wps:wsp>
                      <wps:cNvCnPr/>
                      <wps:spPr>
                        <a:xfrm>
                          <a:off x="4430965" y="3777619"/>
                          <a:ext cx="1830070" cy="4763"/>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w:pict>
              <v:shapetype w14:anchorId="569607EE" id="_x0000_t32" coordsize="21600,21600" o:spt="32" o:oned="t" path="m,l21600,21600e" filled="f">
                <v:path arrowok="t" fillok="f" o:connecttype="none"/>
                <o:lock v:ext="edit" shapetype="t"/>
              </v:shapetype>
              <v:shape id="Conector recto de flecha 44" o:spid="_x0000_s1026" type="#_x0000_t32" style="position:absolute;margin-left:0;margin-top:33.85pt;width:0;height:1pt;z-index:-251658240;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" filled="t">
                <v:stroke joinstyle="miter"/>
              </v:shape>
            </w:pict>
          </mc:Fallback>
        </mc:AlternateContent>
      </w:r>
    </w:p>
    <w:p w14:paraId="4D4B5F0F" w14:textId="77777777" w:rsidR="008B5D64" w:rsidRPr="005027A8" w:rsidRDefault="008B5D64">
      <w:pPr>
        <w:jc w:val="both"/>
        <w:rPr>
          <w:rFonts w:ascii="Calibri" w:eastAsia="Calibri" w:hAnsi="Calibri" w:cs="Calibri"/>
          <w:sz w:val="24"/>
          <w:szCs w:val="24"/>
        </w:rPr>
      </w:pPr>
    </w:p>
    <w:p w14:paraId="5F8A9565" w14:textId="6A5EC022" w:rsidR="008B5D64" w:rsidRPr="005027A8" w:rsidRDefault="00FA526D">
      <w:pPr>
        <w:jc w:val="both"/>
        <w:rPr>
          <w:rFonts w:ascii="Calibri" w:eastAsia="Calibri" w:hAnsi="Calibri" w:cs="Calibri"/>
          <w:sz w:val="24"/>
          <w:szCs w:val="24"/>
        </w:rPr>
      </w:pPr>
      <w:r w:rsidRPr="005027A8">
        <w:rPr>
          <w:rFonts w:ascii="Calibri" w:eastAsia="Calibri" w:hAnsi="Calibri" w:cs="Calibri"/>
          <w:sz w:val="24"/>
          <w:szCs w:val="24"/>
        </w:rPr>
        <w:t xml:space="preserve">La industria </w:t>
      </w:r>
      <w:r w:rsidR="003D128C" w:rsidRPr="005027A8">
        <w:rPr>
          <w:rFonts w:ascii="Calibri" w:eastAsia="Calibri" w:hAnsi="Calibri" w:cs="Calibri"/>
          <w:sz w:val="24"/>
          <w:szCs w:val="24"/>
        </w:rPr>
        <w:t xml:space="preserve">boliviana </w:t>
      </w:r>
      <w:r w:rsidRPr="005027A8">
        <w:rPr>
          <w:rFonts w:ascii="Calibri" w:eastAsia="Calibri" w:hAnsi="Calibri" w:cs="Calibri"/>
          <w:sz w:val="24"/>
          <w:szCs w:val="24"/>
        </w:rPr>
        <w:t xml:space="preserve">del </w:t>
      </w:r>
      <w:r w:rsidR="003D128C" w:rsidRPr="005027A8">
        <w:rPr>
          <w:rFonts w:ascii="Calibri" w:eastAsia="Calibri" w:hAnsi="Calibri" w:cs="Calibri"/>
          <w:sz w:val="24"/>
          <w:szCs w:val="24"/>
        </w:rPr>
        <w:t>narco</w:t>
      </w:r>
      <w:r w:rsidRPr="005027A8">
        <w:rPr>
          <w:rFonts w:ascii="Calibri" w:eastAsia="Calibri" w:hAnsi="Calibri" w:cs="Calibri"/>
          <w:sz w:val="24"/>
          <w:szCs w:val="24"/>
        </w:rPr>
        <w:t xml:space="preserve">tráfico </w:t>
      </w:r>
      <w:r w:rsidR="00FF044D" w:rsidRPr="005027A8">
        <w:rPr>
          <w:rFonts w:ascii="Calibri" w:eastAsia="Calibri" w:hAnsi="Calibri" w:cs="Calibri"/>
          <w:sz w:val="24"/>
          <w:szCs w:val="24"/>
        </w:rPr>
        <w:t xml:space="preserve">se estructura en torno a clases familiares </w:t>
      </w:r>
      <w:r w:rsidRPr="005027A8">
        <w:rPr>
          <w:rFonts w:ascii="Calibri" w:eastAsia="Calibri" w:hAnsi="Calibri" w:cs="Calibri"/>
          <w:sz w:val="24"/>
          <w:szCs w:val="24"/>
        </w:rPr>
        <w:t xml:space="preserve">con </w:t>
      </w:r>
      <w:r w:rsidR="00FF044D" w:rsidRPr="005027A8">
        <w:rPr>
          <w:rFonts w:ascii="Calibri" w:eastAsia="Calibri" w:hAnsi="Calibri" w:cs="Calibri"/>
          <w:sz w:val="24"/>
          <w:szCs w:val="24"/>
        </w:rPr>
        <w:t>intensos</w:t>
      </w:r>
      <w:r w:rsidRPr="005027A8">
        <w:rPr>
          <w:rFonts w:ascii="Calibri" w:eastAsia="Calibri" w:hAnsi="Calibri" w:cs="Calibri"/>
          <w:sz w:val="24"/>
          <w:szCs w:val="24"/>
        </w:rPr>
        <w:t xml:space="preserve"> vínculos locales. Estos clanes han operado durante décadas, particularmente en la región tropical del Chapare, Santa Cruz, Beni y las zonas fronterizas del Altiplano, y han demostrado ser </w:t>
      </w:r>
      <w:r w:rsidR="00606BB0" w:rsidRPr="005027A8">
        <w:rPr>
          <w:rFonts w:ascii="Calibri" w:eastAsia="Calibri" w:hAnsi="Calibri" w:cs="Calibri"/>
          <w:sz w:val="24"/>
          <w:szCs w:val="24"/>
        </w:rPr>
        <w:t xml:space="preserve">muy </w:t>
      </w:r>
      <w:r w:rsidRPr="005027A8">
        <w:rPr>
          <w:rFonts w:ascii="Calibri" w:eastAsia="Calibri" w:hAnsi="Calibri" w:cs="Calibri"/>
          <w:sz w:val="24"/>
          <w:szCs w:val="24"/>
        </w:rPr>
        <w:t xml:space="preserve">organizados y resilientes. Los estudios señalan que son </w:t>
      </w:r>
      <w:proofErr w:type="spellStart"/>
      <w:r w:rsidRPr="005027A8">
        <w:rPr>
          <w:rFonts w:ascii="Calibri" w:eastAsia="Calibri" w:hAnsi="Calibri" w:cs="Calibri"/>
          <w:sz w:val="24"/>
          <w:szCs w:val="24"/>
        </w:rPr>
        <w:t>semijerárquicos</w:t>
      </w:r>
      <w:proofErr w:type="spellEnd"/>
      <w:r w:rsidRPr="005027A8">
        <w:rPr>
          <w:rFonts w:ascii="Calibri" w:eastAsia="Calibri" w:hAnsi="Calibri" w:cs="Calibri"/>
          <w:sz w:val="24"/>
          <w:szCs w:val="24"/>
        </w:rPr>
        <w:t xml:space="preserve"> y especializados, con claras divisiones de trabajo y "jefes" experimentados que reclutan miembros con habilidades técnicas para el procesamiento y la logística de la coca. Ejemplos notorios incluyen los clanes que desde hace tiempo se dedican al contrabando de pasta de coca en avionetas hacia Brasil, Paraguay y Argentina.</w:t>
      </w:r>
      <w:r w:rsidRPr="005027A8">
        <w:rPr>
          <w:rFonts w:ascii="Calibri" w:eastAsia="Calibri" w:hAnsi="Calibri" w:cs="Calibri"/>
          <w:sz w:val="24"/>
          <w:szCs w:val="24"/>
          <w:vertAlign w:val="superscript"/>
        </w:rPr>
        <w:footnoteReference w:id="8"/>
      </w:r>
      <w:r w:rsidRPr="005027A8">
        <w:rPr>
          <w:rFonts w:ascii="Calibri" w:eastAsia="Calibri" w:hAnsi="Calibri" w:cs="Calibri"/>
          <w:sz w:val="24"/>
          <w:szCs w:val="24"/>
        </w:rPr>
        <w:t xml:space="preserve"> Estas redes familiares </w:t>
      </w:r>
      <w:r w:rsidR="00A66AE6" w:rsidRPr="005027A8">
        <w:rPr>
          <w:rFonts w:ascii="Calibri" w:eastAsia="Calibri" w:hAnsi="Calibri" w:cs="Calibri"/>
          <w:sz w:val="24"/>
          <w:szCs w:val="24"/>
        </w:rPr>
        <w:t xml:space="preserve">tan demostrado que manejan </w:t>
      </w:r>
      <w:r w:rsidR="007C62F6" w:rsidRPr="005027A8">
        <w:rPr>
          <w:rFonts w:ascii="Calibri" w:eastAsia="Calibri" w:hAnsi="Calibri" w:cs="Calibri"/>
          <w:sz w:val="24"/>
          <w:szCs w:val="24"/>
        </w:rPr>
        <w:t>métodos</w:t>
      </w:r>
      <w:r w:rsidRPr="005027A8">
        <w:rPr>
          <w:rFonts w:ascii="Calibri" w:eastAsia="Calibri" w:hAnsi="Calibri" w:cs="Calibri"/>
          <w:sz w:val="24"/>
          <w:szCs w:val="24"/>
        </w:rPr>
        <w:t xml:space="preserve"> de adaptación. Para la década de 2020, los clanes bolivianos no solo suministraban pasta de coca, sino que también cristalizaban clorhidrato de cocaína en el país. El gobierno boliviano reconoció en 2023 la proliferación de </w:t>
      </w:r>
      <w:proofErr w:type="spellStart"/>
      <w:r w:rsidRPr="005027A8">
        <w:rPr>
          <w:rFonts w:ascii="Calibri" w:eastAsia="Calibri" w:hAnsi="Calibri" w:cs="Calibri"/>
          <w:sz w:val="24"/>
          <w:szCs w:val="24"/>
        </w:rPr>
        <w:t>megalaboratorios</w:t>
      </w:r>
      <w:proofErr w:type="spellEnd"/>
      <w:r w:rsidRPr="005027A8">
        <w:rPr>
          <w:rFonts w:ascii="Calibri" w:eastAsia="Calibri" w:hAnsi="Calibri" w:cs="Calibri"/>
          <w:sz w:val="24"/>
          <w:szCs w:val="24"/>
        </w:rPr>
        <w:t xml:space="preserve"> para refinar cocaína, especialmente en el Chapare (un bastión del cultivo de coca), convirtiendo a Bolivia en un país productor de drogas, no solo en una zona de tránsito. </w:t>
      </w:r>
    </w:p>
    <w:p w14:paraId="62922073" w14:textId="77777777" w:rsidR="008B5D64" w:rsidRPr="005027A8" w:rsidRDefault="008B5D64">
      <w:pPr>
        <w:rPr>
          <w:rFonts w:ascii="Calibri" w:eastAsia="Calibri" w:hAnsi="Calibri" w:cs="Calibri"/>
          <w:sz w:val="24"/>
          <w:szCs w:val="24"/>
        </w:rPr>
      </w:pPr>
    </w:p>
    <w:p w14:paraId="1AF3D709" w14:textId="06DCD2F3" w:rsidR="008B5D64" w:rsidRPr="005027A8" w:rsidRDefault="00FA526D">
      <w:pPr>
        <w:jc w:val="both"/>
        <w:rPr>
          <w:rFonts w:ascii="Calibri" w:eastAsia="Calibri" w:hAnsi="Calibri" w:cs="Calibri"/>
          <w:sz w:val="24"/>
          <w:szCs w:val="24"/>
        </w:rPr>
      </w:pPr>
      <w:r w:rsidRPr="005027A8">
        <w:rPr>
          <w:rFonts w:ascii="Calibri" w:eastAsia="Calibri" w:hAnsi="Calibri" w:cs="Calibri"/>
          <w:sz w:val="24"/>
          <w:szCs w:val="24"/>
        </w:rPr>
        <w:t xml:space="preserve">La </w:t>
      </w:r>
      <w:r w:rsidR="00D62B54" w:rsidRPr="005027A8">
        <w:rPr>
          <w:rFonts w:ascii="Calibri" w:eastAsia="Calibri" w:hAnsi="Calibri" w:cs="Calibri"/>
          <w:sz w:val="24"/>
          <w:szCs w:val="24"/>
        </w:rPr>
        <w:t xml:space="preserve">ubicación geográfica </w:t>
      </w:r>
      <w:r w:rsidRPr="005027A8">
        <w:rPr>
          <w:rFonts w:ascii="Calibri" w:eastAsia="Calibri" w:hAnsi="Calibri" w:cs="Calibri"/>
          <w:sz w:val="24"/>
          <w:szCs w:val="24"/>
        </w:rPr>
        <w:t xml:space="preserve">de Bolivia influye en las rutas de tráfico. La cocaína se contrabandea en todas direcciones, lo que </w:t>
      </w:r>
      <w:r w:rsidR="00D62B54" w:rsidRPr="005027A8">
        <w:rPr>
          <w:rFonts w:ascii="Calibri" w:eastAsia="Calibri" w:hAnsi="Calibri" w:cs="Calibri"/>
          <w:sz w:val="24"/>
          <w:szCs w:val="24"/>
        </w:rPr>
        <w:t xml:space="preserve">parece </w:t>
      </w:r>
      <w:r w:rsidRPr="005027A8">
        <w:rPr>
          <w:rFonts w:ascii="Calibri" w:eastAsia="Calibri" w:hAnsi="Calibri" w:cs="Calibri"/>
          <w:sz w:val="24"/>
          <w:szCs w:val="24"/>
        </w:rPr>
        <w:t>conv</w:t>
      </w:r>
      <w:r w:rsidR="00D62B54" w:rsidRPr="005027A8">
        <w:rPr>
          <w:rFonts w:ascii="Calibri" w:eastAsia="Calibri" w:hAnsi="Calibri" w:cs="Calibri"/>
          <w:sz w:val="24"/>
          <w:szCs w:val="24"/>
        </w:rPr>
        <w:t>ertir</w:t>
      </w:r>
      <w:r w:rsidRPr="005027A8">
        <w:rPr>
          <w:rFonts w:ascii="Calibri" w:eastAsia="Calibri" w:hAnsi="Calibri" w:cs="Calibri"/>
          <w:sz w:val="24"/>
          <w:szCs w:val="24"/>
        </w:rPr>
        <w:t xml:space="preserve"> a Bolivia en un </w:t>
      </w:r>
      <w:r w:rsidR="00D62B54" w:rsidRPr="005027A8">
        <w:rPr>
          <w:rFonts w:ascii="Calibri" w:eastAsia="Calibri" w:hAnsi="Calibri" w:cs="Calibri"/>
          <w:sz w:val="24"/>
          <w:szCs w:val="24"/>
        </w:rPr>
        <w:t>punto nodal</w:t>
      </w:r>
      <w:r w:rsidRPr="005027A8">
        <w:rPr>
          <w:rFonts w:ascii="Calibri" w:eastAsia="Calibri" w:hAnsi="Calibri" w:cs="Calibri"/>
          <w:sz w:val="24"/>
          <w:szCs w:val="24"/>
        </w:rPr>
        <w:t xml:space="preserve"> para el flujo de drogas del continente. Hacia el este, la mayor parte de la cocaína sale por la porosa frontera de Bolivia con Brasil, especialmente a través de la región de Santa Cruz hacia Mato Grosso (Brasil) y continúa hacia São Paulo/Santos, el principal centro de exportación de Brasil. Las bandas brasileñas luego ocultan la cocaína en cargamentos comerciales (granos, madera, etc.) para su envío a Europa u otros destinos. En el sureste, los traficantes envían drogas a Paraguay y Argentina, utilizando el corredor fluvial Paraguay-Paraná y los puertos argentinos en el Atlántico. Hacia el oeste, la cocaína se traslada a Chile (y ocasionalmente a Perú) para su envío desde puertos del Pacífico o en pequeñas aeronaves a través de los Andes.</w:t>
      </w:r>
    </w:p>
    <w:p w14:paraId="178D4665" w14:textId="77777777" w:rsidR="008B5D64" w:rsidRPr="005027A8" w:rsidRDefault="008B5D64">
      <w:pPr>
        <w:rPr>
          <w:rFonts w:ascii="Calibri" w:eastAsia="Calibri" w:hAnsi="Calibri" w:cs="Calibri"/>
          <w:sz w:val="24"/>
          <w:szCs w:val="24"/>
        </w:rPr>
      </w:pPr>
    </w:p>
    <w:p w14:paraId="21D2472B" w14:textId="6A5B467C" w:rsidR="008B5D64" w:rsidRPr="005027A8" w:rsidRDefault="00FA526D" w:rsidP="00215DD8">
      <w:pPr>
        <w:jc w:val="both"/>
        <w:rPr>
          <w:rFonts w:ascii="Calibri" w:eastAsia="Calibri" w:hAnsi="Calibri" w:cs="Calibri"/>
          <w:sz w:val="24"/>
          <w:szCs w:val="24"/>
        </w:rPr>
      </w:pPr>
      <w:r w:rsidRPr="005027A8">
        <w:rPr>
          <w:rFonts w:ascii="Calibri" w:eastAsia="Calibri" w:hAnsi="Calibri" w:cs="Calibri"/>
          <w:sz w:val="24"/>
          <w:szCs w:val="24"/>
        </w:rPr>
        <w:t>Además, vuelos clandestinos</w:t>
      </w:r>
      <w:r w:rsidR="00F863C1" w:rsidRPr="005027A8">
        <w:rPr>
          <w:rFonts w:ascii="Calibri" w:eastAsia="Calibri" w:hAnsi="Calibri" w:cs="Calibri"/>
          <w:sz w:val="24"/>
          <w:szCs w:val="24"/>
        </w:rPr>
        <w:t xml:space="preserve"> (</w:t>
      </w:r>
      <w:r w:rsidRPr="005027A8">
        <w:rPr>
          <w:rFonts w:ascii="Calibri" w:eastAsia="Calibri" w:hAnsi="Calibri" w:cs="Calibri"/>
          <w:sz w:val="24"/>
          <w:szCs w:val="24"/>
        </w:rPr>
        <w:t>"</w:t>
      </w:r>
      <w:proofErr w:type="spellStart"/>
      <w:r w:rsidRPr="005027A8">
        <w:rPr>
          <w:rFonts w:ascii="Calibri" w:eastAsia="Calibri" w:hAnsi="Calibri" w:cs="Calibri"/>
          <w:sz w:val="24"/>
          <w:szCs w:val="24"/>
        </w:rPr>
        <w:t>narcoaviones</w:t>
      </w:r>
      <w:proofErr w:type="spellEnd"/>
      <w:r w:rsidRPr="005027A8">
        <w:rPr>
          <w:rFonts w:ascii="Calibri" w:eastAsia="Calibri" w:hAnsi="Calibri" w:cs="Calibri"/>
          <w:sz w:val="24"/>
          <w:szCs w:val="24"/>
        </w:rPr>
        <w:t>"</w:t>
      </w:r>
      <w:r w:rsidR="00F863C1" w:rsidRPr="005027A8">
        <w:rPr>
          <w:rFonts w:ascii="Calibri" w:eastAsia="Calibri" w:hAnsi="Calibri" w:cs="Calibri"/>
          <w:sz w:val="24"/>
          <w:szCs w:val="24"/>
        </w:rPr>
        <w:t>)</w:t>
      </w:r>
      <w:r w:rsidRPr="005027A8">
        <w:rPr>
          <w:rFonts w:ascii="Calibri" w:eastAsia="Calibri" w:hAnsi="Calibri" w:cs="Calibri"/>
          <w:sz w:val="24"/>
          <w:szCs w:val="24"/>
        </w:rPr>
        <w:t>, han transportado cocaína hacia el norte a través del espacio aéreo peruano y boliviano, hacia mercados fuera de la región. Las remotas pistas de aterrizaje en las tierras bajas de Bolivia y las zonas fronterizas poco controladas, como San Matías, en la frontera con Brasil, sirven como puntos clave de despacho. Estas diversas rutas resaltan el papel de Bolivia como</w:t>
      </w:r>
      <w:r w:rsidR="00EF7107" w:rsidRPr="005027A8">
        <w:rPr>
          <w:rFonts w:ascii="Calibri" w:eastAsia="Calibri" w:hAnsi="Calibri" w:cs="Calibri"/>
          <w:sz w:val="24"/>
          <w:szCs w:val="24"/>
        </w:rPr>
        <w:t xml:space="preserve"> una suerte de </w:t>
      </w:r>
      <w:r w:rsidRPr="005027A8">
        <w:rPr>
          <w:rFonts w:ascii="Calibri" w:eastAsia="Calibri" w:hAnsi="Calibri" w:cs="Calibri"/>
          <w:sz w:val="24"/>
          <w:szCs w:val="24"/>
        </w:rPr>
        <w:t xml:space="preserve">corredor para </w:t>
      </w:r>
      <w:r w:rsidR="00EF7107" w:rsidRPr="005027A8">
        <w:rPr>
          <w:rFonts w:ascii="Calibri" w:eastAsia="Calibri" w:hAnsi="Calibri" w:cs="Calibri"/>
          <w:sz w:val="24"/>
          <w:szCs w:val="24"/>
        </w:rPr>
        <w:t>el tráfico</w:t>
      </w:r>
      <w:r w:rsidRPr="005027A8">
        <w:rPr>
          <w:rFonts w:ascii="Calibri" w:eastAsia="Calibri" w:hAnsi="Calibri" w:cs="Calibri"/>
          <w:sz w:val="24"/>
          <w:szCs w:val="24"/>
        </w:rPr>
        <w:t xml:space="preserve"> </w:t>
      </w:r>
      <w:r w:rsidR="00EF7107" w:rsidRPr="005027A8">
        <w:rPr>
          <w:rFonts w:ascii="Calibri" w:eastAsia="Calibri" w:hAnsi="Calibri" w:cs="Calibri"/>
          <w:sz w:val="24"/>
          <w:szCs w:val="24"/>
        </w:rPr>
        <w:t>hacia las naciones vecinas,</w:t>
      </w:r>
      <w:r w:rsidRPr="005027A8">
        <w:rPr>
          <w:rFonts w:ascii="Calibri" w:eastAsia="Calibri" w:hAnsi="Calibri" w:cs="Calibri"/>
          <w:sz w:val="24"/>
          <w:szCs w:val="24"/>
        </w:rPr>
        <w:t xml:space="preserve"> Europa</w:t>
      </w:r>
      <w:r w:rsidR="00EF7107" w:rsidRPr="005027A8">
        <w:rPr>
          <w:rFonts w:ascii="Calibri" w:eastAsia="Calibri" w:hAnsi="Calibri" w:cs="Calibri"/>
          <w:sz w:val="24"/>
          <w:szCs w:val="24"/>
        </w:rPr>
        <w:t xml:space="preserve"> </w:t>
      </w:r>
      <w:r w:rsidRPr="005027A8">
        <w:rPr>
          <w:rFonts w:ascii="Calibri" w:eastAsia="Calibri" w:hAnsi="Calibri" w:cs="Calibri"/>
          <w:sz w:val="24"/>
          <w:szCs w:val="24"/>
        </w:rPr>
        <w:t>e incluso Asia.</w:t>
      </w:r>
    </w:p>
    <w:p w14:paraId="40C557B6" w14:textId="77777777" w:rsidR="00F863C1" w:rsidRPr="005027A8" w:rsidRDefault="00F863C1" w:rsidP="00F863C1">
      <w:pPr>
        <w:jc w:val="both"/>
        <w:rPr>
          <w:rFonts w:ascii="Calibri" w:eastAsia="Calibri" w:hAnsi="Calibri" w:cs="Calibri"/>
          <w:sz w:val="24"/>
          <w:szCs w:val="24"/>
        </w:rPr>
      </w:pPr>
    </w:p>
    <w:p w14:paraId="1B00F21F" w14:textId="3F811EF1" w:rsidR="008B5D64" w:rsidRPr="005027A8" w:rsidRDefault="00FA526D" w:rsidP="00F863C1">
      <w:pPr>
        <w:jc w:val="both"/>
        <w:rPr>
          <w:rFonts w:ascii="Calibri" w:eastAsia="Calibri" w:hAnsi="Calibri" w:cs="Calibri"/>
          <w:sz w:val="24"/>
          <w:szCs w:val="24"/>
        </w:rPr>
      </w:pPr>
      <w:r w:rsidRPr="005027A8">
        <w:rPr>
          <w:rFonts w:ascii="Calibri" w:eastAsia="Calibri" w:hAnsi="Calibri" w:cs="Calibri"/>
          <w:sz w:val="24"/>
          <w:szCs w:val="24"/>
        </w:rPr>
        <w:lastRenderedPageBreak/>
        <w:t>A principios de la década de 2020, Bolivia era el tercer mayor productor mundial de coca/cocaína, solo detrás de Colombia y Perú.</w:t>
      </w:r>
      <w:r w:rsidRPr="005027A8">
        <w:rPr>
          <w:rFonts w:ascii="Calibri" w:eastAsia="Calibri" w:hAnsi="Calibri" w:cs="Calibri"/>
          <w:sz w:val="24"/>
          <w:szCs w:val="24"/>
          <w:vertAlign w:val="superscript"/>
        </w:rPr>
        <w:footnoteReference w:id="9"/>
      </w:r>
      <w:r w:rsidRPr="005027A8">
        <w:rPr>
          <w:rFonts w:ascii="Calibri" w:eastAsia="Calibri" w:hAnsi="Calibri" w:cs="Calibri"/>
          <w:sz w:val="24"/>
          <w:szCs w:val="24"/>
        </w:rPr>
        <w:t xml:space="preserve"> El cultivo de coca, que había fluctuado entre unas 20.000 y 30.000 hectáreas desde 2005, comenzó a aumentar de nuevo; para 2021 alcanzó las 30.500 hectáreas (según la Oficina de las Naciones Unidas contra la Droga y el Delito), un 4% más que el año anterior. La ONU</w:t>
      </w:r>
      <w:r w:rsidR="00CE5F1C" w:rsidRPr="005027A8">
        <w:rPr>
          <w:rFonts w:ascii="Calibri" w:eastAsia="Calibri" w:hAnsi="Calibri" w:cs="Calibri"/>
          <w:sz w:val="24"/>
          <w:szCs w:val="24"/>
        </w:rPr>
        <w:t>DC</w:t>
      </w:r>
      <w:r w:rsidRPr="005027A8">
        <w:rPr>
          <w:rFonts w:ascii="Calibri" w:eastAsia="Calibri" w:hAnsi="Calibri" w:cs="Calibri"/>
          <w:sz w:val="24"/>
          <w:szCs w:val="24"/>
        </w:rPr>
        <w:t xml:space="preserve"> estima que la producción de cocaína pura de Bolivia superó las 300 toneladas anuales a mediados de la década de 2020, aunque las cifras exactas varían. La producción récord de cocaína en los Andes, que "aumentó un 35% entre 2020 y 2021" a nivel mundial, se ha reflejado en Bolivia, abrumando a las fuerzas del orden. Las incautaciones en Bolivia aumentaron un 62% en 2023 con respecto a 2022, lo que indica una interdicción más eficaz o simplemente un mayor movimiento de cocaína (probablemente ambos). Sin embargo, las incautaciones probablemente solo capturan una pequeña fracción; los expertos sugieren que solo se intercepta aproximadamente el 10% de la cocaína. </w:t>
      </w:r>
    </w:p>
    <w:p w14:paraId="0E555D44" w14:textId="77777777" w:rsidR="008B5D64" w:rsidRPr="005027A8" w:rsidRDefault="008B5D64" w:rsidP="00F863C1">
      <w:pPr>
        <w:jc w:val="both"/>
        <w:rPr>
          <w:rFonts w:ascii="Calibri" w:eastAsia="Calibri" w:hAnsi="Calibri" w:cs="Calibri"/>
          <w:sz w:val="24"/>
          <w:szCs w:val="24"/>
        </w:rPr>
      </w:pPr>
    </w:p>
    <w:p w14:paraId="7BE7B08C" w14:textId="14BBCDB8" w:rsidR="008B5D64" w:rsidRPr="005027A8" w:rsidRDefault="00FA526D">
      <w:pPr>
        <w:jc w:val="both"/>
        <w:rPr>
          <w:rFonts w:ascii="Calibri" w:eastAsia="Calibri" w:hAnsi="Calibri" w:cs="Calibri"/>
          <w:sz w:val="24"/>
          <w:szCs w:val="24"/>
        </w:rPr>
      </w:pPr>
      <w:r w:rsidRPr="005027A8">
        <w:rPr>
          <w:rFonts w:ascii="Calibri" w:eastAsia="Calibri" w:hAnsi="Calibri" w:cs="Calibri"/>
          <w:sz w:val="24"/>
          <w:szCs w:val="24"/>
        </w:rPr>
        <w:t xml:space="preserve">No obstante, </w:t>
      </w:r>
      <w:r w:rsidR="000437A7" w:rsidRPr="005027A8">
        <w:rPr>
          <w:rFonts w:ascii="Calibri" w:eastAsia="Calibri" w:hAnsi="Calibri" w:cs="Calibri"/>
          <w:sz w:val="24"/>
          <w:szCs w:val="24"/>
        </w:rPr>
        <w:t>las autoridades de gobierno ha</w:t>
      </w:r>
      <w:r w:rsidR="00FB6BD5" w:rsidRPr="005027A8">
        <w:rPr>
          <w:rFonts w:ascii="Calibri" w:eastAsia="Calibri" w:hAnsi="Calibri" w:cs="Calibri"/>
          <w:sz w:val="24"/>
          <w:szCs w:val="24"/>
        </w:rPr>
        <w:t>n propendido a minimizar</w:t>
      </w:r>
      <w:r w:rsidR="00723813" w:rsidRPr="005027A8">
        <w:rPr>
          <w:rFonts w:ascii="Calibri" w:eastAsia="Calibri" w:hAnsi="Calibri" w:cs="Calibri"/>
          <w:sz w:val="24"/>
          <w:szCs w:val="24"/>
        </w:rPr>
        <w:t xml:space="preserve"> </w:t>
      </w:r>
      <w:r w:rsidR="00FB6BD5" w:rsidRPr="005027A8">
        <w:rPr>
          <w:rFonts w:ascii="Calibri" w:eastAsia="Calibri" w:hAnsi="Calibri" w:cs="Calibri"/>
          <w:sz w:val="24"/>
          <w:szCs w:val="24"/>
        </w:rPr>
        <w:t>la dimensión real</w:t>
      </w:r>
      <w:r w:rsidRPr="005027A8">
        <w:rPr>
          <w:rFonts w:ascii="Calibri" w:eastAsia="Calibri" w:hAnsi="Calibri" w:cs="Calibri"/>
          <w:sz w:val="24"/>
          <w:szCs w:val="24"/>
        </w:rPr>
        <w:t xml:space="preserve"> de la producción nacional de cocaína, insistiendo durante mucho tiempo en que el país era principalmente una ruta de tránsito para la cocaína peruana. Esta retórica ha cambiado bajo </w:t>
      </w:r>
      <w:r w:rsidR="000437A7" w:rsidRPr="005027A8">
        <w:rPr>
          <w:rFonts w:ascii="Calibri" w:eastAsia="Calibri" w:hAnsi="Calibri" w:cs="Calibri"/>
          <w:sz w:val="24"/>
          <w:szCs w:val="24"/>
        </w:rPr>
        <w:t xml:space="preserve">la </w:t>
      </w:r>
      <w:r w:rsidRPr="005027A8">
        <w:rPr>
          <w:rFonts w:ascii="Calibri" w:eastAsia="Calibri" w:hAnsi="Calibri" w:cs="Calibri"/>
          <w:sz w:val="24"/>
          <w:szCs w:val="24"/>
        </w:rPr>
        <w:t>presión</w:t>
      </w:r>
      <w:r w:rsidR="000437A7" w:rsidRPr="005027A8">
        <w:rPr>
          <w:rFonts w:ascii="Calibri" w:eastAsia="Calibri" w:hAnsi="Calibri" w:cs="Calibri"/>
          <w:sz w:val="24"/>
          <w:szCs w:val="24"/>
        </w:rPr>
        <w:t xml:space="preserve"> de los hechos</w:t>
      </w:r>
      <w:r w:rsidR="00770C0A" w:rsidRPr="005027A8">
        <w:rPr>
          <w:rFonts w:ascii="Calibri" w:eastAsia="Calibri" w:hAnsi="Calibri" w:cs="Calibri"/>
          <w:sz w:val="24"/>
          <w:szCs w:val="24"/>
        </w:rPr>
        <w:t>, siendo cada vez más innegable</w:t>
      </w:r>
      <w:r w:rsidRPr="005027A8">
        <w:rPr>
          <w:rFonts w:ascii="Calibri" w:eastAsia="Calibri" w:hAnsi="Calibri" w:cs="Calibri"/>
          <w:sz w:val="24"/>
          <w:szCs w:val="24"/>
        </w:rPr>
        <w:t xml:space="preserve"> que los narcotraficantes están </w:t>
      </w:r>
      <w:r w:rsidR="00770C0A" w:rsidRPr="005027A8">
        <w:rPr>
          <w:rFonts w:ascii="Calibri" w:eastAsia="Calibri" w:hAnsi="Calibri" w:cs="Calibri"/>
          <w:sz w:val="24"/>
          <w:szCs w:val="24"/>
        </w:rPr>
        <w:t>convirtiendo</w:t>
      </w:r>
      <w:r w:rsidRPr="005027A8">
        <w:rPr>
          <w:rFonts w:ascii="Calibri" w:eastAsia="Calibri" w:hAnsi="Calibri" w:cs="Calibri"/>
          <w:sz w:val="24"/>
          <w:szCs w:val="24"/>
        </w:rPr>
        <w:t xml:space="preserve"> a</w:t>
      </w:r>
      <w:r w:rsidR="00770C0A" w:rsidRPr="005027A8">
        <w:rPr>
          <w:rFonts w:ascii="Calibri" w:eastAsia="Calibri" w:hAnsi="Calibri" w:cs="Calibri"/>
          <w:sz w:val="24"/>
          <w:szCs w:val="24"/>
        </w:rPr>
        <w:t xml:space="preserve"> Bolivia </w:t>
      </w:r>
      <w:r w:rsidRPr="005027A8">
        <w:rPr>
          <w:rFonts w:ascii="Calibri" w:eastAsia="Calibri" w:hAnsi="Calibri" w:cs="Calibri"/>
          <w:sz w:val="24"/>
          <w:szCs w:val="24"/>
        </w:rPr>
        <w:t>en</w:t>
      </w:r>
      <w:r w:rsidR="00770C0A" w:rsidRPr="005027A8">
        <w:rPr>
          <w:rFonts w:ascii="Calibri" w:eastAsia="Calibri" w:hAnsi="Calibri" w:cs="Calibri"/>
          <w:sz w:val="24"/>
          <w:szCs w:val="24"/>
        </w:rPr>
        <w:t xml:space="preserve"> </w:t>
      </w:r>
      <w:r w:rsidRPr="005027A8">
        <w:rPr>
          <w:rFonts w:ascii="Calibri" w:eastAsia="Calibri" w:hAnsi="Calibri" w:cs="Calibri"/>
          <w:sz w:val="24"/>
          <w:szCs w:val="24"/>
        </w:rPr>
        <w:t xml:space="preserve">país productor de drogas con laboratorios a escala industrial. </w:t>
      </w:r>
      <w:r w:rsidR="00123A4C" w:rsidRPr="005027A8">
        <w:rPr>
          <w:rFonts w:ascii="Calibri" w:eastAsia="Calibri" w:hAnsi="Calibri" w:cs="Calibri"/>
          <w:sz w:val="24"/>
          <w:szCs w:val="24"/>
        </w:rPr>
        <w:t>Sintetizando</w:t>
      </w:r>
      <w:r w:rsidRPr="005027A8">
        <w:rPr>
          <w:rFonts w:ascii="Calibri" w:eastAsia="Calibri" w:hAnsi="Calibri" w:cs="Calibri"/>
          <w:sz w:val="24"/>
          <w:szCs w:val="24"/>
        </w:rPr>
        <w:t>, el narcotráfico en Bolivia es ahora una industria integrada verticalmente (desde los campos de coca hasta los laboratorios de cocaína y los oleoductos de exportación) dirigida por actores locales en colaboración con grupos criminales transnacionales.</w:t>
      </w:r>
    </w:p>
    <w:p w14:paraId="026CE991" w14:textId="77777777" w:rsidR="008B5D64" w:rsidRPr="005027A8" w:rsidRDefault="008B5D64">
      <w:pPr>
        <w:rPr>
          <w:rFonts w:ascii="Calibri" w:eastAsia="Calibri" w:hAnsi="Calibri" w:cs="Calibri"/>
          <w:sz w:val="24"/>
          <w:szCs w:val="24"/>
        </w:rPr>
      </w:pPr>
    </w:p>
    <w:p w14:paraId="120CCFBC" w14:textId="2E444ED6" w:rsidR="008B5D64" w:rsidRPr="005027A8" w:rsidRDefault="00FD662E">
      <w:pPr>
        <w:rPr>
          <w:rFonts w:ascii="Calibri" w:eastAsia="Calibri" w:hAnsi="Calibri" w:cs="Calibri"/>
          <w:b/>
          <w:bCs/>
          <w:sz w:val="24"/>
          <w:szCs w:val="24"/>
        </w:rPr>
      </w:pPr>
      <w:r w:rsidRPr="005027A8">
        <w:rPr>
          <w:rFonts w:ascii="Calibri" w:eastAsia="Calibri" w:hAnsi="Calibri" w:cs="Calibri"/>
          <w:b/>
          <w:bCs/>
          <w:sz w:val="24"/>
          <w:szCs w:val="24"/>
        </w:rPr>
        <w:t>P</w:t>
      </w:r>
      <w:r w:rsidR="00FA526D" w:rsidRPr="005027A8">
        <w:rPr>
          <w:rFonts w:ascii="Calibri" w:eastAsia="Calibri" w:hAnsi="Calibri" w:cs="Calibri"/>
          <w:b/>
          <w:bCs/>
          <w:sz w:val="24"/>
          <w:szCs w:val="24"/>
        </w:rPr>
        <w:t xml:space="preserve">olítica de control social </w:t>
      </w:r>
      <w:r w:rsidR="000A3FB2" w:rsidRPr="005027A8">
        <w:rPr>
          <w:rFonts w:ascii="Calibri" w:eastAsia="Calibri" w:hAnsi="Calibri" w:cs="Calibri"/>
          <w:b/>
          <w:bCs/>
          <w:sz w:val="24"/>
          <w:szCs w:val="24"/>
        </w:rPr>
        <w:t>y la gobernanza local</w:t>
      </w:r>
    </w:p>
    <w:p w14:paraId="108A0BCF" w14:textId="77777777" w:rsidR="008B5D64" w:rsidRPr="005027A8" w:rsidRDefault="008B5D64">
      <w:pPr>
        <w:rPr>
          <w:rFonts w:ascii="Calibri" w:eastAsia="Calibri" w:hAnsi="Calibri" w:cs="Calibri"/>
          <w:sz w:val="24"/>
          <w:szCs w:val="24"/>
        </w:rPr>
      </w:pPr>
    </w:p>
    <w:p w14:paraId="1AF3B3A2" w14:textId="3A7A7ED6" w:rsidR="008B5D64" w:rsidRPr="005027A8" w:rsidRDefault="00FA526D" w:rsidP="00BA4AC1">
      <w:pPr>
        <w:jc w:val="both"/>
        <w:rPr>
          <w:rFonts w:ascii="Calibri" w:eastAsia="Calibri" w:hAnsi="Calibri" w:cs="Calibri"/>
          <w:sz w:val="24"/>
          <w:szCs w:val="24"/>
        </w:rPr>
      </w:pPr>
      <w:r w:rsidRPr="005027A8">
        <w:rPr>
          <w:rFonts w:ascii="Calibri" w:eastAsia="Calibri" w:hAnsi="Calibri" w:cs="Calibri"/>
          <w:sz w:val="24"/>
          <w:szCs w:val="24"/>
        </w:rPr>
        <w:t xml:space="preserve">La </w:t>
      </w:r>
      <w:r w:rsidR="001066A5" w:rsidRPr="005027A8">
        <w:rPr>
          <w:rFonts w:ascii="Calibri" w:eastAsia="Calibri" w:hAnsi="Calibri" w:cs="Calibri"/>
          <w:sz w:val="24"/>
          <w:szCs w:val="24"/>
        </w:rPr>
        <w:t>asunción a</w:t>
      </w:r>
      <w:r w:rsidR="00656017" w:rsidRPr="005027A8">
        <w:rPr>
          <w:rFonts w:ascii="Calibri" w:eastAsia="Calibri" w:hAnsi="Calibri" w:cs="Calibri"/>
          <w:sz w:val="24"/>
          <w:szCs w:val="24"/>
        </w:rPr>
        <w:t xml:space="preserve"> la presidencia</w:t>
      </w:r>
      <w:r w:rsidRPr="005027A8">
        <w:rPr>
          <w:rFonts w:ascii="Calibri" w:eastAsia="Calibri" w:hAnsi="Calibri" w:cs="Calibri"/>
          <w:sz w:val="24"/>
          <w:szCs w:val="24"/>
        </w:rPr>
        <w:t xml:space="preserve"> de </w:t>
      </w:r>
      <w:r w:rsidR="001066A5" w:rsidRPr="005027A8">
        <w:rPr>
          <w:rFonts w:ascii="Calibri" w:eastAsia="Calibri" w:hAnsi="Calibri" w:cs="Calibri"/>
          <w:sz w:val="24"/>
          <w:szCs w:val="24"/>
        </w:rPr>
        <w:t xml:space="preserve">Evo </w:t>
      </w:r>
      <w:r w:rsidRPr="005027A8">
        <w:rPr>
          <w:rFonts w:ascii="Calibri" w:eastAsia="Calibri" w:hAnsi="Calibri" w:cs="Calibri"/>
          <w:sz w:val="24"/>
          <w:szCs w:val="24"/>
        </w:rPr>
        <w:t>Morales en 200</w:t>
      </w:r>
      <w:r w:rsidR="007112B8" w:rsidRPr="005027A8">
        <w:rPr>
          <w:rFonts w:ascii="Calibri" w:eastAsia="Calibri" w:hAnsi="Calibri" w:cs="Calibri"/>
          <w:sz w:val="24"/>
          <w:szCs w:val="24"/>
        </w:rPr>
        <w:t>6</w:t>
      </w:r>
      <w:r w:rsidR="0069078C" w:rsidRPr="005027A8">
        <w:rPr>
          <w:rFonts w:ascii="Calibri" w:eastAsia="Calibri" w:hAnsi="Calibri" w:cs="Calibri"/>
          <w:sz w:val="24"/>
          <w:szCs w:val="24"/>
        </w:rPr>
        <w:t xml:space="preserve"> cambió la estrategia de </w:t>
      </w:r>
      <w:r w:rsidR="003A0C28" w:rsidRPr="005027A8">
        <w:rPr>
          <w:rFonts w:ascii="Calibri" w:eastAsia="Calibri" w:hAnsi="Calibri" w:cs="Calibri"/>
          <w:sz w:val="24"/>
          <w:szCs w:val="24"/>
        </w:rPr>
        <w:t>reducción y comercio de los cultivos de coc</w:t>
      </w:r>
      <w:r w:rsidR="001066A5" w:rsidRPr="005027A8">
        <w:rPr>
          <w:rFonts w:ascii="Calibri" w:eastAsia="Calibri" w:hAnsi="Calibri" w:cs="Calibri"/>
          <w:sz w:val="24"/>
          <w:szCs w:val="24"/>
        </w:rPr>
        <w:t xml:space="preserve">a. </w:t>
      </w:r>
      <w:r w:rsidR="007112B8" w:rsidRPr="005027A8">
        <w:rPr>
          <w:rFonts w:ascii="Calibri" w:eastAsia="Calibri" w:hAnsi="Calibri" w:cs="Calibri"/>
          <w:sz w:val="24"/>
          <w:szCs w:val="24"/>
        </w:rPr>
        <w:t>Morales,</w:t>
      </w:r>
      <w:r w:rsidRPr="005027A8">
        <w:rPr>
          <w:rFonts w:ascii="Calibri" w:eastAsia="Calibri" w:hAnsi="Calibri" w:cs="Calibri"/>
          <w:sz w:val="24"/>
          <w:szCs w:val="24"/>
        </w:rPr>
        <w:t xml:space="preserve"> líder sindical</w:t>
      </w:r>
      <w:r w:rsidR="002C34E6" w:rsidRPr="005027A8">
        <w:rPr>
          <w:rFonts w:ascii="Calibri" w:eastAsia="Calibri" w:hAnsi="Calibri" w:cs="Calibri"/>
          <w:sz w:val="24"/>
          <w:szCs w:val="24"/>
        </w:rPr>
        <w:t xml:space="preserve"> del movimiento cocalero</w:t>
      </w:r>
      <w:r w:rsidRPr="005027A8">
        <w:rPr>
          <w:rFonts w:ascii="Calibri" w:eastAsia="Calibri" w:hAnsi="Calibri" w:cs="Calibri"/>
          <w:sz w:val="24"/>
          <w:szCs w:val="24"/>
        </w:rPr>
        <w:t xml:space="preserve">, llegó al poder con la promesa de poner fin a la era de represión violenta y </w:t>
      </w:r>
      <w:r w:rsidR="00C817FF" w:rsidRPr="005027A8">
        <w:rPr>
          <w:rFonts w:ascii="Calibri" w:eastAsia="Calibri" w:hAnsi="Calibri" w:cs="Calibri"/>
          <w:sz w:val="24"/>
          <w:szCs w:val="24"/>
        </w:rPr>
        <w:t xml:space="preserve">de </w:t>
      </w:r>
      <w:r w:rsidRPr="005027A8">
        <w:rPr>
          <w:rFonts w:ascii="Calibri" w:eastAsia="Calibri" w:hAnsi="Calibri" w:cs="Calibri"/>
          <w:sz w:val="24"/>
          <w:szCs w:val="24"/>
        </w:rPr>
        <w:t>devolver la dignidad a l</w:t>
      </w:r>
      <w:r w:rsidR="006B186A" w:rsidRPr="005027A8">
        <w:rPr>
          <w:rFonts w:ascii="Calibri" w:eastAsia="Calibri" w:hAnsi="Calibri" w:cs="Calibri"/>
          <w:sz w:val="24"/>
          <w:szCs w:val="24"/>
        </w:rPr>
        <w:t>os productores de</w:t>
      </w:r>
      <w:r w:rsidRPr="005027A8">
        <w:rPr>
          <w:rFonts w:ascii="Calibri" w:eastAsia="Calibri" w:hAnsi="Calibri" w:cs="Calibri"/>
          <w:sz w:val="24"/>
          <w:szCs w:val="24"/>
        </w:rPr>
        <w:t xml:space="preserve"> coca. En lugar de la erradicación indiscriminada, </w:t>
      </w:r>
      <w:r w:rsidR="00B27D48" w:rsidRPr="005027A8">
        <w:rPr>
          <w:rFonts w:ascii="Calibri" w:eastAsia="Calibri" w:hAnsi="Calibri" w:cs="Calibri"/>
          <w:sz w:val="24"/>
          <w:szCs w:val="24"/>
        </w:rPr>
        <w:t xml:space="preserve">se puso en marcha </w:t>
      </w:r>
      <w:r w:rsidR="00775DDF" w:rsidRPr="005027A8">
        <w:rPr>
          <w:rFonts w:ascii="Calibri" w:eastAsia="Calibri" w:hAnsi="Calibri" w:cs="Calibri"/>
          <w:sz w:val="24"/>
          <w:szCs w:val="24"/>
        </w:rPr>
        <w:t>el</w:t>
      </w:r>
      <w:r w:rsidRPr="005027A8">
        <w:rPr>
          <w:rFonts w:ascii="Calibri" w:eastAsia="Calibri" w:hAnsi="Calibri" w:cs="Calibri"/>
          <w:sz w:val="24"/>
          <w:szCs w:val="24"/>
        </w:rPr>
        <w:t xml:space="preserve"> control comunitario de la</w:t>
      </w:r>
      <w:r w:rsidR="00D812ED" w:rsidRPr="005027A8">
        <w:rPr>
          <w:rFonts w:ascii="Calibri" w:eastAsia="Calibri" w:hAnsi="Calibri" w:cs="Calibri"/>
          <w:sz w:val="24"/>
          <w:szCs w:val="24"/>
        </w:rPr>
        <w:t>s plantaciones</w:t>
      </w:r>
      <w:r w:rsidRPr="005027A8">
        <w:rPr>
          <w:rFonts w:ascii="Calibri" w:eastAsia="Calibri" w:hAnsi="Calibri" w:cs="Calibri"/>
          <w:sz w:val="24"/>
          <w:szCs w:val="24"/>
        </w:rPr>
        <w:t xml:space="preserve">. Esta política formalizó el sistema de </w:t>
      </w:r>
      <w:r w:rsidR="00775DDF" w:rsidRPr="005027A8">
        <w:rPr>
          <w:rFonts w:ascii="Calibri" w:eastAsia="Calibri" w:hAnsi="Calibri" w:cs="Calibri"/>
          <w:sz w:val="24"/>
          <w:szCs w:val="24"/>
        </w:rPr>
        <w:t>“</w:t>
      </w:r>
      <w:r w:rsidRPr="005027A8">
        <w:rPr>
          <w:rFonts w:ascii="Calibri" w:eastAsia="Calibri" w:hAnsi="Calibri" w:cs="Calibri"/>
          <w:sz w:val="24"/>
          <w:szCs w:val="24"/>
        </w:rPr>
        <w:t>catos</w:t>
      </w:r>
      <w:r w:rsidR="00775DDF" w:rsidRPr="005027A8">
        <w:rPr>
          <w:rFonts w:ascii="Calibri" w:eastAsia="Calibri" w:hAnsi="Calibri" w:cs="Calibri"/>
          <w:sz w:val="24"/>
          <w:szCs w:val="24"/>
        </w:rPr>
        <w:t>”</w:t>
      </w:r>
      <w:r w:rsidRPr="005027A8">
        <w:rPr>
          <w:rFonts w:ascii="Calibri" w:eastAsia="Calibri" w:hAnsi="Calibri" w:cs="Calibri"/>
          <w:sz w:val="24"/>
          <w:szCs w:val="24"/>
        </w:rPr>
        <w:t>, permitiendo el cultivo legal limitado de coca en zonas específicas -incluido el Chapare, que ante</w:t>
      </w:r>
      <w:r w:rsidR="00D44E2D" w:rsidRPr="005027A8">
        <w:rPr>
          <w:rFonts w:ascii="Calibri" w:eastAsia="Calibri" w:hAnsi="Calibri" w:cs="Calibri"/>
          <w:sz w:val="24"/>
          <w:szCs w:val="24"/>
        </w:rPr>
        <w:t xml:space="preserve">s </w:t>
      </w:r>
      <w:r w:rsidRPr="005027A8">
        <w:rPr>
          <w:rFonts w:ascii="Calibri" w:eastAsia="Calibri" w:hAnsi="Calibri" w:cs="Calibri"/>
          <w:sz w:val="24"/>
          <w:szCs w:val="24"/>
        </w:rPr>
        <w:t xml:space="preserve">había sido </w:t>
      </w:r>
      <w:r w:rsidR="00D44E2D" w:rsidRPr="005027A8">
        <w:rPr>
          <w:rFonts w:ascii="Calibri" w:eastAsia="Calibri" w:hAnsi="Calibri" w:cs="Calibri"/>
          <w:sz w:val="24"/>
          <w:szCs w:val="24"/>
        </w:rPr>
        <w:t>zona</w:t>
      </w:r>
      <w:r w:rsidRPr="005027A8">
        <w:rPr>
          <w:rFonts w:ascii="Calibri" w:eastAsia="Calibri" w:hAnsi="Calibri" w:cs="Calibri"/>
          <w:sz w:val="24"/>
          <w:szCs w:val="24"/>
        </w:rPr>
        <w:t xml:space="preserve"> </w:t>
      </w:r>
      <w:r w:rsidR="00D44E2D" w:rsidRPr="005027A8">
        <w:rPr>
          <w:rFonts w:ascii="Calibri" w:eastAsia="Calibri" w:hAnsi="Calibri" w:cs="Calibri"/>
          <w:sz w:val="24"/>
          <w:szCs w:val="24"/>
        </w:rPr>
        <w:t xml:space="preserve">de plantación </w:t>
      </w:r>
      <w:r w:rsidRPr="005027A8">
        <w:rPr>
          <w:rFonts w:ascii="Calibri" w:eastAsia="Calibri" w:hAnsi="Calibri" w:cs="Calibri"/>
          <w:sz w:val="24"/>
          <w:szCs w:val="24"/>
        </w:rPr>
        <w:t xml:space="preserve">ilegal-, al tiempo que facultaba a los sindicatos cocaleros para vigilar su cumplimiento. Los cultivadores debían registrarse ante el </w:t>
      </w:r>
      <w:r w:rsidR="00D44E2D" w:rsidRPr="005027A8">
        <w:rPr>
          <w:rFonts w:ascii="Calibri" w:eastAsia="Calibri" w:hAnsi="Calibri" w:cs="Calibri"/>
          <w:sz w:val="24"/>
          <w:szCs w:val="24"/>
        </w:rPr>
        <w:t>E</w:t>
      </w:r>
      <w:r w:rsidRPr="005027A8">
        <w:rPr>
          <w:rFonts w:ascii="Calibri" w:eastAsia="Calibri" w:hAnsi="Calibri" w:cs="Calibri"/>
          <w:sz w:val="24"/>
          <w:szCs w:val="24"/>
        </w:rPr>
        <w:t xml:space="preserve">stado y </w:t>
      </w:r>
      <w:r w:rsidR="009F2F3E" w:rsidRPr="005027A8">
        <w:rPr>
          <w:rFonts w:ascii="Calibri" w:eastAsia="Calibri" w:hAnsi="Calibri" w:cs="Calibri"/>
          <w:sz w:val="24"/>
          <w:szCs w:val="24"/>
        </w:rPr>
        <w:t>recibir la autorización para cult</w:t>
      </w:r>
      <w:r w:rsidR="004619C1" w:rsidRPr="005027A8">
        <w:rPr>
          <w:rFonts w:ascii="Calibri" w:eastAsia="Calibri" w:hAnsi="Calibri" w:cs="Calibri"/>
          <w:sz w:val="24"/>
          <w:szCs w:val="24"/>
        </w:rPr>
        <w:t xml:space="preserve">ivo de </w:t>
      </w:r>
      <w:r w:rsidRPr="005027A8">
        <w:rPr>
          <w:rFonts w:ascii="Calibri" w:eastAsia="Calibri" w:hAnsi="Calibri" w:cs="Calibri"/>
          <w:sz w:val="24"/>
          <w:szCs w:val="24"/>
        </w:rPr>
        <w:t xml:space="preserve">un cato por familia; cualquier excedente estaba sujeto a la remoción. </w:t>
      </w:r>
      <w:r w:rsidR="007E72B2" w:rsidRPr="005027A8">
        <w:rPr>
          <w:rFonts w:ascii="Calibri" w:eastAsia="Calibri" w:hAnsi="Calibri" w:cs="Calibri"/>
          <w:sz w:val="24"/>
          <w:szCs w:val="24"/>
        </w:rPr>
        <w:t>De este modo</w:t>
      </w:r>
      <w:r w:rsidRPr="005027A8">
        <w:rPr>
          <w:rFonts w:ascii="Calibri" w:eastAsia="Calibri" w:hAnsi="Calibri" w:cs="Calibri"/>
          <w:sz w:val="24"/>
          <w:szCs w:val="24"/>
        </w:rPr>
        <w:t xml:space="preserve">, el gobierno se asoció con los sindicatos cocaleros para imponer límites a la producción de la hoja de coca, convirtiendo a los </w:t>
      </w:r>
      <w:r w:rsidR="00F541C3" w:rsidRPr="005027A8">
        <w:rPr>
          <w:rFonts w:ascii="Calibri" w:eastAsia="Calibri" w:hAnsi="Calibri" w:cs="Calibri"/>
          <w:sz w:val="24"/>
          <w:szCs w:val="24"/>
        </w:rPr>
        <w:t>antiguos perseguidos</w:t>
      </w:r>
      <w:r w:rsidRPr="005027A8">
        <w:rPr>
          <w:rFonts w:ascii="Calibri" w:eastAsia="Calibri" w:hAnsi="Calibri" w:cs="Calibri"/>
          <w:sz w:val="24"/>
          <w:szCs w:val="24"/>
        </w:rPr>
        <w:t xml:space="preserve"> en colaboradores en </w:t>
      </w:r>
      <w:r w:rsidR="00F541C3" w:rsidRPr="005027A8">
        <w:rPr>
          <w:rFonts w:ascii="Calibri" w:eastAsia="Calibri" w:hAnsi="Calibri" w:cs="Calibri"/>
          <w:sz w:val="24"/>
          <w:szCs w:val="24"/>
        </w:rPr>
        <w:t>la aplicación</w:t>
      </w:r>
      <w:r w:rsidRPr="005027A8">
        <w:rPr>
          <w:rFonts w:ascii="Calibri" w:eastAsia="Calibri" w:hAnsi="Calibri" w:cs="Calibri"/>
          <w:sz w:val="24"/>
          <w:szCs w:val="24"/>
        </w:rPr>
        <w:t xml:space="preserve"> de la </w:t>
      </w:r>
      <w:r w:rsidR="00F541C3" w:rsidRPr="005027A8">
        <w:rPr>
          <w:rFonts w:ascii="Calibri" w:eastAsia="Calibri" w:hAnsi="Calibri" w:cs="Calibri"/>
          <w:sz w:val="24"/>
          <w:szCs w:val="24"/>
        </w:rPr>
        <w:t xml:space="preserve">norma. </w:t>
      </w:r>
    </w:p>
    <w:p w14:paraId="123F0082" w14:textId="77777777" w:rsidR="008B5D64" w:rsidRPr="005027A8" w:rsidRDefault="008B5D64">
      <w:pPr>
        <w:rPr>
          <w:rFonts w:ascii="Calibri" w:eastAsia="Calibri" w:hAnsi="Calibri" w:cs="Calibri"/>
          <w:sz w:val="24"/>
          <w:szCs w:val="24"/>
        </w:rPr>
      </w:pPr>
    </w:p>
    <w:p w14:paraId="1603269D" w14:textId="615BDECF" w:rsidR="008B5D64" w:rsidRPr="005027A8" w:rsidRDefault="00E704BF">
      <w:pPr>
        <w:jc w:val="both"/>
        <w:rPr>
          <w:rFonts w:ascii="Calibri" w:eastAsia="Calibri" w:hAnsi="Calibri" w:cs="Calibri"/>
          <w:sz w:val="24"/>
          <w:szCs w:val="24"/>
        </w:rPr>
      </w:pPr>
      <w:r w:rsidRPr="005027A8">
        <w:rPr>
          <w:rFonts w:ascii="Calibri" w:eastAsia="Calibri" w:hAnsi="Calibri" w:cs="Calibri"/>
          <w:sz w:val="24"/>
          <w:szCs w:val="24"/>
        </w:rPr>
        <w:t xml:space="preserve">Se debe reconocer que este </w:t>
      </w:r>
      <w:r w:rsidR="00FA526D" w:rsidRPr="005027A8">
        <w:rPr>
          <w:rFonts w:ascii="Calibri" w:eastAsia="Calibri" w:hAnsi="Calibri" w:cs="Calibri"/>
          <w:sz w:val="24"/>
          <w:szCs w:val="24"/>
        </w:rPr>
        <w:t xml:space="preserve">modelo </w:t>
      </w:r>
      <w:r w:rsidR="00882B31" w:rsidRPr="005027A8">
        <w:rPr>
          <w:rFonts w:ascii="Calibri" w:eastAsia="Calibri" w:hAnsi="Calibri" w:cs="Calibri"/>
          <w:sz w:val="24"/>
          <w:szCs w:val="24"/>
        </w:rPr>
        <w:t xml:space="preserve">de </w:t>
      </w:r>
      <w:r w:rsidR="00FA526D" w:rsidRPr="005027A8">
        <w:rPr>
          <w:rFonts w:ascii="Calibri" w:eastAsia="Calibri" w:hAnsi="Calibri" w:cs="Calibri"/>
          <w:sz w:val="24"/>
          <w:szCs w:val="24"/>
        </w:rPr>
        <w:t xml:space="preserve">control social </w:t>
      </w:r>
      <w:r w:rsidRPr="005027A8">
        <w:rPr>
          <w:rFonts w:ascii="Calibri" w:eastAsia="Calibri" w:hAnsi="Calibri" w:cs="Calibri"/>
          <w:sz w:val="24"/>
          <w:szCs w:val="24"/>
        </w:rPr>
        <w:t xml:space="preserve">y </w:t>
      </w:r>
      <w:r w:rsidR="00FA526D" w:rsidRPr="005027A8">
        <w:rPr>
          <w:rFonts w:ascii="Calibri" w:eastAsia="Calibri" w:hAnsi="Calibri" w:cs="Calibri"/>
          <w:sz w:val="24"/>
          <w:szCs w:val="24"/>
        </w:rPr>
        <w:t>reducción participativa</w:t>
      </w:r>
      <w:r w:rsidR="007420EA" w:rsidRPr="005027A8">
        <w:rPr>
          <w:rFonts w:ascii="Calibri" w:eastAsia="Calibri" w:hAnsi="Calibri" w:cs="Calibri"/>
          <w:sz w:val="24"/>
          <w:szCs w:val="24"/>
        </w:rPr>
        <w:t xml:space="preserve"> de cultivos</w:t>
      </w:r>
      <w:r w:rsidR="00FA526D" w:rsidRPr="005027A8">
        <w:rPr>
          <w:rFonts w:ascii="Calibri" w:eastAsia="Calibri" w:hAnsi="Calibri" w:cs="Calibri"/>
          <w:sz w:val="24"/>
          <w:szCs w:val="24"/>
        </w:rPr>
        <w:t xml:space="preserve">, </w:t>
      </w:r>
      <w:r w:rsidR="007420EA" w:rsidRPr="005027A8">
        <w:rPr>
          <w:rFonts w:ascii="Calibri" w:eastAsia="Calibri" w:hAnsi="Calibri" w:cs="Calibri"/>
          <w:sz w:val="24"/>
          <w:szCs w:val="24"/>
        </w:rPr>
        <w:t>al principio</w:t>
      </w:r>
      <w:r w:rsidR="00FA526D" w:rsidRPr="005027A8">
        <w:rPr>
          <w:rFonts w:ascii="Calibri" w:eastAsia="Calibri" w:hAnsi="Calibri" w:cs="Calibri"/>
          <w:sz w:val="24"/>
          <w:szCs w:val="24"/>
        </w:rPr>
        <w:t xml:space="preserve"> </w:t>
      </w:r>
      <w:r w:rsidR="007420EA" w:rsidRPr="005027A8">
        <w:rPr>
          <w:rFonts w:ascii="Calibri" w:eastAsia="Calibri" w:hAnsi="Calibri" w:cs="Calibri"/>
          <w:sz w:val="24"/>
          <w:szCs w:val="24"/>
        </w:rPr>
        <w:t xml:space="preserve">mostró </w:t>
      </w:r>
      <w:r w:rsidR="00FA526D" w:rsidRPr="005027A8">
        <w:rPr>
          <w:rFonts w:ascii="Calibri" w:eastAsia="Calibri" w:hAnsi="Calibri" w:cs="Calibri"/>
          <w:sz w:val="24"/>
          <w:szCs w:val="24"/>
        </w:rPr>
        <w:t xml:space="preserve">resultados </w:t>
      </w:r>
      <w:r w:rsidR="007A1A1E" w:rsidRPr="005027A8">
        <w:rPr>
          <w:rFonts w:ascii="Calibri" w:eastAsia="Calibri" w:hAnsi="Calibri" w:cs="Calibri"/>
          <w:sz w:val="24"/>
          <w:szCs w:val="24"/>
        </w:rPr>
        <w:t>positivos</w:t>
      </w:r>
      <w:r w:rsidR="00BA13F2" w:rsidRPr="005027A8">
        <w:rPr>
          <w:rFonts w:ascii="Calibri" w:eastAsia="Calibri" w:hAnsi="Calibri" w:cs="Calibri"/>
          <w:sz w:val="24"/>
          <w:szCs w:val="24"/>
        </w:rPr>
        <w:t xml:space="preserve">: </w:t>
      </w:r>
      <w:r w:rsidR="00FA526D" w:rsidRPr="005027A8">
        <w:rPr>
          <w:rFonts w:ascii="Calibri" w:eastAsia="Calibri" w:hAnsi="Calibri" w:cs="Calibri"/>
          <w:sz w:val="24"/>
          <w:szCs w:val="24"/>
        </w:rPr>
        <w:t xml:space="preserve">Bolivia logró una disminución constante en la superficie de coca de 2010 a 2014, alcanzando los niveles más bajos de cultivo en una década. Las encuestas de la UNODC confirmaron una caída del 26 por ciento en el área de cultivo de coca entre 2010 y </w:t>
      </w:r>
      <w:r w:rsidR="00FA526D" w:rsidRPr="005027A8">
        <w:rPr>
          <w:rFonts w:ascii="Calibri" w:eastAsia="Calibri" w:hAnsi="Calibri" w:cs="Calibri"/>
          <w:sz w:val="24"/>
          <w:szCs w:val="24"/>
        </w:rPr>
        <w:lastRenderedPageBreak/>
        <w:t xml:space="preserve">2013, lo que redujo el cultivo de coca de Bolivia a aproximadamente 23.000 hectáreas. El gobierno </w:t>
      </w:r>
      <w:r w:rsidR="000638C4" w:rsidRPr="005027A8">
        <w:rPr>
          <w:rFonts w:ascii="Calibri" w:eastAsia="Calibri" w:hAnsi="Calibri" w:cs="Calibri"/>
          <w:sz w:val="24"/>
          <w:szCs w:val="24"/>
        </w:rPr>
        <w:t>se ufanó de</w:t>
      </w:r>
      <w:r w:rsidR="00FA526D" w:rsidRPr="005027A8">
        <w:rPr>
          <w:rFonts w:ascii="Calibri" w:eastAsia="Calibri" w:hAnsi="Calibri" w:cs="Calibri"/>
          <w:sz w:val="24"/>
          <w:szCs w:val="24"/>
        </w:rPr>
        <w:t xml:space="preserve"> haber </w:t>
      </w:r>
      <w:r w:rsidR="00315154" w:rsidRPr="005027A8">
        <w:rPr>
          <w:rFonts w:ascii="Calibri" w:eastAsia="Calibri" w:hAnsi="Calibri" w:cs="Calibri"/>
          <w:sz w:val="24"/>
          <w:szCs w:val="24"/>
        </w:rPr>
        <w:t>alcanzado</w:t>
      </w:r>
      <w:r w:rsidR="00FA526D" w:rsidRPr="005027A8">
        <w:rPr>
          <w:rFonts w:ascii="Calibri" w:eastAsia="Calibri" w:hAnsi="Calibri" w:cs="Calibri"/>
          <w:sz w:val="24"/>
          <w:szCs w:val="24"/>
        </w:rPr>
        <w:t xml:space="preserve"> estos </w:t>
      </w:r>
      <w:r w:rsidR="00D5763A" w:rsidRPr="005027A8">
        <w:rPr>
          <w:rFonts w:ascii="Calibri" w:eastAsia="Calibri" w:hAnsi="Calibri" w:cs="Calibri"/>
          <w:sz w:val="24"/>
          <w:szCs w:val="24"/>
        </w:rPr>
        <w:t>resultados</w:t>
      </w:r>
      <w:r w:rsidR="00FA526D" w:rsidRPr="005027A8">
        <w:rPr>
          <w:rFonts w:ascii="Calibri" w:eastAsia="Calibri" w:hAnsi="Calibri" w:cs="Calibri"/>
          <w:sz w:val="24"/>
          <w:szCs w:val="24"/>
        </w:rPr>
        <w:t xml:space="preserve"> </w:t>
      </w:r>
      <w:r w:rsidR="00A92AAF" w:rsidRPr="005027A8">
        <w:rPr>
          <w:rFonts w:ascii="Calibri" w:eastAsia="Calibri" w:hAnsi="Calibri" w:cs="Calibri"/>
          <w:sz w:val="24"/>
          <w:szCs w:val="24"/>
        </w:rPr>
        <w:t xml:space="preserve">sin </w:t>
      </w:r>
      <w:r w:rsidR="00FA526D" w:rsidRPr="005027A8">
        <w:rPr>
          <w:rFonts w:ascii="Calibri" w:eastAsia="Calibri" w:hAnsi="Calibri" w:cs="Calibri"/>
          <w:sz w:val="24"/>
          <w:szCs w:val="24"/>
        </w:rPr>
        <w:t xml:space="preserve">los </w:t>
      </w:r>
      <w:r w:rsidR="00A92AAF" w:rsidRPr="005027A8">
        <w:rPr>
          <w:rFonts w:ascii="Calibri" w:eastAsia="Calibri" w:hAnsi="Calibri" w:cs="Calibri"/>
          <w:sz w:val="24"/>
          <w:szCs w:val="24"/>
        </w:rPr>
        <w:t>conflictos</w:t>
      </w:r>
      <w:r w:rsidR="00FA526D" w:rsidRPr="005027A8">
        <w:rPr>
          <w:rFonts w:ascii="Calibri" w:eastAsia="Calibri" w:hAnsi="Calibri" w:cs="Calibri"/>
          <w:sz w:val="24"/>
          <w:szCs w:val="24"/>
        </w:rPr>
        <w:t xml:space="preserve"> violentos que</w:t>
      </w:r>
      <w:r w:rsidR="00CB4CFB" w:rsidRPr="005027A8">
        <w:rPr>
          <w:rFonts w:ascii="Calibri" w:eastAsia="Calibri" w:hAnsi="Calibri" w:cs="Calibri"/>
          <w:sz w:val="24"/>
          <w:szCs w:val="24"/>
        </w:rPr>
        <w:t xml:space="preserve"> marcaron</w:t>
      </w:r>
      <w:r w:rsidR="00FA526D" w:rsidRPr="005027A8">
        <w:rPr>
          <w:rFonts w:ascii="Calibri" w:eastAsia="Calibri" w:hAnsi="Calibri" w:cs="Calibri"/>
          <w:sz w:val="24"/>
          <w:szCs w:val="24"/>
        </w:rPr>
        <w:t xml:space="preserve"> l</w:t>
      </w:r>
      <w:r w:rsidR="000638C4" w:rsidRPr="005027A8">
        <w:rPr>
          <w:rFonts w:ascii="Calibri" w:eastAsia="Calibri" w:hAnsi="Calibri" w:cs="Calibri"/>
          <w:sz w:val="24"/>
          <w:szCs w:val="24"/>
        </w:rPr>
        <w:t xml:space="preserve">os programas de erradicación </w:t>
      </w:r>
      <w:r w:rsidR="00DB49BD" w:rsidRPr="005027A8">
        <w:rPr>
          <w:rFonts w:ascii="Calibri" w:eastAsia="Calibri" w:hAnsi="Calibri" w:cs="Calibri"/>
          <w:sz w:val="24"/>
          <w:szCs w:val="24"/>
        </w:rPr>
        <w:t>del pasado</w:t>
      </w:r>
      <w:r w:rsidR="00CB4CFB" w:rsidRPr="005027A8">
        <w:rPr>
          <w:rFonts w:ascii="Calibri" w:eastAsia="Calibri" w:hAnsi="Calibri" w:cs="Calibri"/>
          <w:sz w:val="24"/>
          <w:szCs w:val="24"/>
        </w:rPr>
        <w:t>,</w:t>
      </w:r>
      <w:r w:rsidR="00DB49BD" w:rsidRPr="005027A8">
        <w:rPr>
          <w:rFonts w:ascii="Calibri" w:eastAsia="Calibri" w:hAnsi="Calibri" w:cs="Calibri"/>
          <w:sz w:val="24"/>
          <w:szCs w:val="24"/>
        </w:rPr>
        <w:t xml:space="preserve"> </w:t>
      </w:r>
      <w:r w:rsidR="00CB4CFB" w:rsidRPr="005027A8">
        <w:rPr>
          <w:rFonts w:ascii="Calibri" w:eastAsia="Calibri" w:hAnsi="Calibri" w:cs="Calibri"/>
          <w:sz w:val="24"/>
          <w:szCs w:val="24"/>
        </w:rPr>
        <w:t xml:space="preserve">respaldados </w:t>
      </w:r>
      <w:r w:rsidR="00FA526D" w:rsidRPr="005027A8">
        <w:rPr>
          <w:rFonts w:ascii="Calibri" w:eastAsia="Calibri" w:hAnsi="Calibri" w:cs="Calibri"/>
          <w:sz w:val="24"/>
          <w:szCs w:val="24"/>
        </w:rPr>
        <w:t>por Estados Unidos</w:t>
      </w:r>
      <w:r w:rsidR="00CB4CFB" w:rsidRPr="005027A8">
        <w:rPr>
          <w:rFonts w:ascii="Calibri" w:eastAsia="Calibri" w:hAnsi="Calibri" w:cs="Calibri"/>
          <w:sz w:val="24"/>
          <w:szCs w:val="24"/>
        </w:rPr>
        <w:t xml:space="preserve"> y con la intervención de la DEA</w:t>
      </w:r>
      <w:r w:rsidR="00FA526D" w:rsidRPr="005027A8">
        <w:rPr>
          <w:rFonts w:ascii="Calibri" w:eastAsia="Calibri" w:hAnsi="Calibri" w:cs="Calibri"/>
          <w:sz w:val="24"/>
          <w:szCs w:val="24"/>
        </w:rPr>
        <w:t xml:space="preserve">. De hecho, </w:t>
      </w:r>
      <w:r w:rsidR="00024B5D" w:rsidRPr="005027A8">
        <w:rPr>
          <w:rFonts w:ascii="Calibri" w:eastAsia="Calibri" w:hAnsi="Calibri" w:cs="Calibri"/>
          <w:sz w:val="24"/>
          <w:szCs w:val="24"/>
        </w:rPr>
        <w:t xml:space="preserve">algunos </w:t>
      </w:r>
      <w:r w:rsidR="00FA526D" w:rsidRPr="005027A8">
        <w:rPr>
          <w:rFonts w:ascii="Calibri" w:eastAsia="Calibri" w:hAnsi="Calibri" w:cs="Calibri"/>
          <w:sz w:val="24"/>
          <w:szCs w:val="24"/>
        </w:rPr>
        <w:t xml:space="preserve">observadores </w:t>
      </w:r>
      <w:r w:rsidR="00024B5D" w:rsidRPr="005027A8">
        <w:rPr>
          <w:rFonts w:ascii="Calibri" w:eastAsia="Calibri" w:hAnsi="Calibri" w:cs="Calibri"/>
          <w:sz w:val="24"/>
          <w:szCs w:val="24"/>
        </w:rPr>
        <w:t>destacaron</w:t>
      </w:r>
      <w:r w:rsidR="00FA526D" w:rsidRPr="005027A8">
        <w:rPr>
          <w:rFonts w:ascii="Calibri" w:eastAsia="Calibri" w:hAnsi="Calibri" w:cs="Calibri"/>
          <w:sz w:val="24"/>
          <w:szCs w:val="24"/>
        </w:rPr>
        <w:t xml:space="preserve"> el experimento de Bolivia como un caso excepcional en el que un país productor de drogas redujo los cultivos ilícitos</w:t>
      </w:r>
      <w:r w:rsidR="00A92AAF" w:rsidRPr="005027A8">
        <w:rPr>
          <w:rFonts w:ascii="Calibri" w:eastAsia="Calibri" w:hAnsi="Calibri" w:cs="Calibri"/>
          <w:sz w:val="24"/>
          <w:szCs w:val="24"/>
        </w:rPr>
        <w:t xml:space="preserve"> evitando los enfrentamientos</w:t>
      </w:r>
      <w:r w:rsidR="00FA526D" w:rsidRPr="005027A8">
        <w:rPr>
          <w:rFonts w:ascii="Calibri" w:eastAsia="Calibri" w:hAnsi="Calibri" w:cs="Calibri"/>
          <w:sz w:val="24"/>
          <w:szCs w:val="24"/>
        </w:rPr>
        <w:t xml:space="preserve"> militarizad</w:t>
      </w:r>
      <w:r w:rsidR="008D3065" w:rsidRPr="005027A8">
        <w:rPr>
          <w:rFonts w:ascii="Calibri" w:eastAsia="Calibri" w:hAnsi="Calibri" w:cs="Calibri"/>
          <w:sz w:val="24"/>
          <w:szCs w:val="24"/>
        </w:rPr>
        <w:t>os</w:t>
      </w:r>
      <w:r w:rsidR="00FA526D" w:rsidRPr="005027A8">
        <w:rPr>
          <w:rFonts w:ascii="Calibri" w:eastAsia="Calibri" w:hAnsi="Calibri" w:cs="Calibri"/>
          <w:sz w:val="24"/>
          <w:szCs w:val="24"/>
        </w:rPr>
        <w:t>.</w:t>
      </w:r>
      <w:r w:rsidR="0065535B" w:rsidRPr="005027A8">
        <w:rPr>
          <w:rStyle w:val="Refdenotaalpie"/>
          <w:rFonts w:ascii="Calibri" w:eastAsia="Calibri" w:hAnsi="Calibri" w:cs="Calibri"/>
          <w:sz w:val="24"/>
          <w:szCs w:val="24"/>
        </w:rPr>
        <w:footnoteReference w:id="10"/>
      </w:r>
      <w:r w:rsidR="00FA526D" w:rsidRPr="005027A8">
        <w:rPr>
          <w:rFonts w:ascii="Calibri" w:eastAsia="Calibri" w:hAnsi="Calibri" w:cs="Calibri"/>
          <w:sz w:val="24"/>
          <w:szCs w:val="24"/>
        </w:rPr>
        <w:t xml:space="preserve"> </w:t>
      </w:r>
    </w:p>
    <w:p w14:paraId="11ED0F08" w14:textId="77777777" w:rsidR="008B5D64" w:rsidRPr="005027A8" w:rsidRDefault="008B5D64">
      <w:pPr>
        <w:rPr>
          <w:rFonts w:ascii="Calibri" w:eastAsia="Calibri" w:hAnsi="Calibri" w:cs="Calibri"/>
          <w:sz w:val="24"/>
          <w:szCs w:val="24"/>
        </w:rPr>
      </w:pPr>
    </w:p>
    <w:p w14:paraId="4E667003" w14:textId="48BF2954" w:rsidR="008B5D64" w:rsidRPr="005027A8" w:rsidRDefault="00315154">
      <w:pPr>
        <w:jc w:val="both"/>
        <w:rPr>
          <w:rFonts w:ascii="Calibri" w:eastAsia="Calibri" w:hAnsi="Calibri" w:cs="Calibri"/>
          <w:sz w:val="24"/>
          <w:szCs w:val="24"/>
        </w:rPr>
      </w:pPr>
      <w:r w:rsidRPr="005027A8">
        <w:rPr>
          <w:rFonts w:ascii="Calibri" w:eastAsia="Calibri" w:hAnsi="Calibri" w:cs="Calibri"/>
          <w:sz w:val="24"/>
          <w:szCs w:val="24"/>
        </w:rPr>
        <w:t>Con todo</w:t>
      </w:r>
      <w:r w:rsidR="00FA526D" w:rsidRPr="005027A8">
        <w:rPr>
          <w:rFonts w:ascii="Calibri" w:eastAsia="Calibri" w:hAnsi="Calibri" w:cs="Calibri"/>
          <w:sz w:val="24"/>
          <w:szCs w:val="24"/>
        </w:rPr>
        <w:t xml:space="preserve">, el </w:t>
      </w:r>
      <w:r w:rsidR="00882B31" w:rsidRPr="005027A8">
        <w:rPr>
          <w:rFonts w:ascii="Calibri" w:eastAsia="Calibri" w:hAnsi="Calibri" w:cs="Calibri"/>
          <w:sz w:val="24"/>
          <w:szCs w:val="24"/>
        </w:rPr>
        <w:t>juego</w:t>
      </w:r>
      <w:r w:rsidR="00FA526D" w:rsidRPr="005027A8">
        <w:rPr>
          <w:rFonts w:ascii="Calibri" w:eastAsia="Calibri" w:hAnsi="Calibri" w:cs="Calibri"/>
          <w:sz w:val="24"/>
          <w:szCs w:val="24"/>
        </w:rPr>
        <w:t xml:space="preserve"> de equilibrio</w:t>
      </w:r>
      <w:r w:rsidR="00882B31" w:rsidRPr="005027A8">
        <w:rPr>
          <w:rFonts w:ascii="Calibri" w:eastAsia="Calibri" w:hAnsi="Calibri" w:cs="Calibri"/>
          <w:sz w:val="24"/>
          <w:szCs w:val="24"/>
        </w:rPr>
        <w:t>s</w:t>
      </w:r>
      <w:r w:rsidR="00FA526D" w:rsidRPr="005027A8">
        <w:rPr>
          <w:rFonts w:ascii="Calibri" w:eastAsia="Calibri" w:hAnsi="Calibri" w:cs="Calibri"/>
          <w:sz w:val="24"/>
          <w:szCs w:val="24"/>
        </w:rPr>
        <w:t xml:space="preserve"> de Morales entre los cultivadores de coca y las normas internacionales de control de drogas est</w:t>
      </w:r>
      <w:r w:rsidRPr="005027A8">
        <w:rPr>
          <w:rFonts w:ascii="Calibri" w:eastAsia="Calibri" w:hAnsi="Calibri" w:cs="Calibri"/>
          <w:sz w:val="24"/>
          <w:szCs w:val="24"/>
        </w:rPr>
        <w:t xml:space="preserve">uvo signado </w:t>
      </w:r>
      <w:r w:rsidR="00FA526D" w:rsidRPr="005027A8">
        <w:rPr>
          <w:rFonts w:ascii="Calibri" w:eastAsia="Calibri" w:hAnsi="Calibri" w:cs="Calibri"/>
          <w:sz w:val="24"/>
          <w:szCs w:val="24"/>
        </w:rPr>
        <w:t xml:space="preserve">de contradicciones. </w:t>
      </w:r>
      <w:r w:rsidR="00A46F74" w:rsidRPr="005027A8">
        <w:rPr>
          <w:rFonts w:ascii="Calibri" w:eastAsia="Calibri" w:hAnsi="Calibri" w:cs="Calibri"/>
          <w:sz w:val="24"/>
          <w:szCs w:val="24"/>
        </w:rPr>
        <w:t>M</w:t>
      </w:r>
      <w:r w:rsidR="00FA526D" w:rsidRPr="005027A8">
        <w:rPr>
          <w:rFonts w:ascii="Calibri" w:eastAsia="Calibri" w:hAnsi="Calibri" w:cs="Calibri"/>
          <w:sz w:val="24"/>
          <w:szCs w:val="24"/>
        </w:rPr>
        <w:t>antuvo un</w:t>
      </w:r>
      <w:r w:rsidR="00C34C70" w:rsidRPr="005027A8">
        <w:rPr>
          <w:rFonts w:ascii="Calibri" w:eastAsia="Calibri" w:hAnsi="Calibri" w:cs="Calibri"/>
          <w:sz w:val="24"/>
          <w:szCs w:val="24"/>
        </w:rPr>
        <w:t xml:space="preserve"> discurso</w:t>
      </w:r>
      <w:r w:rsidR="00FA526D" w:rsidRPr="005027A8">
        <w:rPr>
          <w:rFonts w:ascii="Calibri" w:eastAsia="Calibri" w:hAnsi="Calibri" w:cs="Calibri"/>
          <w:sz w:val="24"/>
          <w:szCs w:val="24"/>
        </w:rPr>
        <w:t xml:space="preserve"> </w:t>
      </w:r>
      <w:r w:rsidR="00415E20" w:rsidRPr="005027A8">
        <w:rPr>
          <w:rFonts w:ascii="Calibri" w:eastAsia="Calibri" w:hAnsi="Calibri" w:cs="Calibri"/>
          <w:sz w:val="24"/>
          <w:szCs w:val="24"/>
        </w:rPr>
        <w:t xml:space="preserve">de combate </w:t>
      </w:r>
      <w:r w:rsidR="005D793C" w:rsidRPr="005027A8">
        <w:rPr>
          <w:rFonts w:ascii="Calibri" w:eastAsia="Calibri" w:hAnsi="Calibri" w:cs="Calibri"/>
          <w:sz w:val="24"/>
          <w:szCs w:val="24"/>
        </w:rPr>
        <w:t>al narcotráfico</w:t>
      </w:r>
      <w:r w:rsidR="00C34C70" w:rsidRPr="005027A8">
        <w:rPr>
          <w:rFonts w:ascii="Calibri" w:eastAsia="Calibri" w:hAnsi="Calibri" w:cs="Calibri"/>
          <w:sz w:val="24"/>
          <w:szCs w:val="24"/>
        </w:rPr>
        <w:t xml:space="preserve">, al mismo tiempo que </w:t>
      </w:r>
      <w:r w:rsidR="00FA526D" w:rsidRPr="005027A8">
        <w:rPr>
          <w:rFonts w:ascii="Calibri" w:eastAsia="Calibri" w:hAnsi="Calibri" w:cs="Calibri"/>
          <w:sz w:val="24"/>
          <w:szCs w:val="24"/>
        </w:rPr>
        <w:t xml:space="preserve">los campos de coca </w:t>
      </w:r>
      <w:r w:rsidR="00830779" w:rsidRPr="005027A8">
        <w:rPr>
          <w:rFonts w:ascii="Calibri" w:eastAsia="Calibri" w:hAnsi="Calibri" w:cs="Calibri"/>
          <w:sz w:val="24"/>
          <w:szCs w:val="24"/>
        </w:rPr>
        <w:t>-</w:t>
      </w:r>
      <w:r w:rsidR="00240D57" w:rsidRPr="005027A8">
        <w:rPr>
          <w:rFonts w:ascii="Calibri" w:eastAsia="Calibri" w:hAnsi="Calibri" w:cs="Calibri"/>
          <w:sz w:val="24"/>
          <w:szCs w:val="24"/>
        </w:rPr>
        <w:t>parcialmente</w:t>
      </w:r>
      <w:r w:rsidR="00FA526D" w:rsidRPr="005027A8">
        <w:rPr>
          <w:rFonts w:ascii="Calibri" w:eastAsia="Calibri" w:hAnsi="Calibri" w:cs="Calibri"/>
          <w:sz w:val="24"/>
          <w:szCs w:val="24"/>
        </w:rPr>
        <w:t xml:space="preserve"> regulados del Chapare</w:t>
      </w:r>
      <w:r w:rsidR="00830779" w:rsidRPr="005027A8">
        <w:rPr>
          <w:rFonts w:ascii="Calibri" w:eastAsia="Calibri" w:hAnsi="Calibri" w:cs="Calibri"/>
          <w:sz w:val="24"/>
          <w:szCs w:val="24"/>
        </w:rPr>
        <w:t>-</w:t>
      </w:r>
      <w:r w:rsidR="00FA526D" w:rsidRPr="005027A8">
        <w:rPr>
          <w:rFonts w:ascii="Calibri" w:eastAsia="Calibri" w:hAnsi="Calibri" w:cs="Calibri"/>
          <w:sz w:val="24"/>
          <w:szCs w:val="24"/>
        </w:rPr>
        <w:t xml:space="preserve"> continuaron alimentando el comercio de cocaína.</w:t>
      </w:r>
      <w:r w:rsidR="00240D57" w:rsidRPr="005027A8">
        <w:rPr>
          <w:rFonts w:ascii="Calibri" w:eastAsia="Calibri" w:hAnsi="Calibri" w:cs="Calibri"/>
          <w:sz w:val="24"/>
          <w:szCs w:val="24"/>
        </w:rPr>
        <w:t xml:space="preserve"> </w:t>
      </w:r>
      <w:r w:rsidR="00501847" w:rsidRPr="005027A8">
        <w:rPr>
          <w:rFonts w:ascii="Calibri" w:eastAsia="Calibri" w:hAnsi="Calibri" w:cs="Calibri"/>
          <w:sz w:val="24"/>
          <w:szCs w:val="24"/>
        </w:rPr>
        <w:t>Evo</w:t>
      </w:r>
      <w:r w:rsidR="00FA526D" w:rsidRPr="005027A8">
        <w:rPr>
          <w:rFonts w:ascii="Calibri" w:eastAsia="Calibri" w:hAnsi="Calibri" w:cs="Calibri"/>
          <w:sz w:val="24"/>
          <w:szCs w:val="24"/>
        </w:rPr>
        <w:t xml:space="preserve"> </w:t>
      </w:r>
      <w:r w:rsidR="00A46F74" w:rsidRPr="005027A8">
        <w:rPr>
          <w:rFonts w:ascii="Calibri" w:eastAsia="Calibri" w:hAnsi="Calibri" w:cs="Calibri"/>
          <w:sz w:val="24"/>
          <w:szCs w:val="24"/>
        </w:rPr>
        <w:t>festejaba</w:t>
      </w:r>
      <w:r w:rsidR="00FA526D" w:rsidRPr="005027A8">
        <w:rPr>
          <w:rFonts w:ascii="Calibri" w:eastAsia="Calibri" w:hAnsi="Calibri" w:cs="Calibri"/>
          <w:sz w:val="24"/>
          <w:szCs w:val="24"/>
        </w:rPr>
        <w:t xml:space="preserve"> las reducciones en la coca cruda</w:t>
      </w:r>
      <w:r w:rsidR="00641A73" w:rsidRPr="005027A8">
        <w:rPr>
          <w:rFonts w:ascii="Calibri" w:eastAsia="Calibri" w:hAnsi="Calibri" w:cs="Calibri"/>
          <w:sz w:val="24"/>
          <w:szCs w:val="24"/>
        </w:rPr>
        <w:t xml:space="preserve"> cuando, </w:t>
      </w:r>
      <w:r w:rsidR="009A3D56" w:rsidRPr="005027A8">
        <w:rPr>
          <w:rFonts w:ascii="Calibri" w:eastAsia="Calibri" w:hAnsi="Calibri" w:cs="Calibri"/>
          <w:sz w:val="24"/>
          <w:szCs w:val="24"/>
        </w:rPr>
        <w:t>en realidad</w:t>
      </w:r>
      <w:r w:rsidR="00641A73" w:rsidRPr="005027A8">
        <w:rPr>
          <w:rFonts w:ascii="Calibri" w:eastAsia="Calibri" w:hAnsi="Calibri" w:cs="Calibri"/>
          <w:sz w:val="24"/>
          <w:szCs w:val="24"/>
        </w:rPr>
        <w:t>, Bolivia</w:t>
      </w:r>
      <w:r w:rsidR="009A3D56" w:rsidRPr="005027A8">
        <w:rPr>
          <w:rFonts w:ascii="Calibri" w:eastAsia="Calibri" w:hAnsi="Calibri" w:cs="Calibri"/>
          <w:sz w:val="24"/>
          <w:szCs w:val="24"/>
        </w:rPr>
        <w:t xml:space="preserve"> </w:t>
      </w:r>
      <w:r w:rsidR="00734E43" w:rsidRPr="005027A8">
        <w:rPr>
          <w:rFonts w:ascii="Calibri" w:eastAsia="Calibri" w:hAnsi="Calibri" w:cs="Calibri"/>
          <w:sz w:val="24"/>
          <w:szCs w:val="24"/>
        </w:rPr>
        <w:t xml:space="preserve">transitaba </w:t>
      </w:r>
      <w:r w:rsidR="00FA526D" w:rsidRPr="005027A8">
        <w:rPr>
          <w:rFonts w:ascii="Calibri" w:eastAsia="Calibri" w:hAnsi="Calibri" w:cs="Calibri"/>
          <w:sz w:val="24"/>
          <w:szCs w:val="24"/>
        </w:rPr>
        <w:t>de</w:t>
      </w:r>
      <w:r w:rsidR="00550E0F" w:rsidRPr="005027A8">
        <w:rPr>
          <w:rFonts w:ascii="Calibri" w:eastAsia="Calibri" w:hAnsi="Calibri" w:cs="Calibri"/>
          <w:sz w:val="24"/>
          <w:szCs w:val="24"/>
        </w:rPr>
        <w:t xml:space="preserve">sde la producción </w:t>
      </w:r>
      <w:r w:rsidR="00FA526D" w:rsidRPr="005027A8">
        <w:rPr>
          <w:rFonts w:ascii="Calibri" w:eastAsia="Calibri" w:hAnsi="Calibri" w:cs="Calibri"/>
          <w:sz w:val="24"/>
          <w:szCs w:val="24"/>
        </w:rPr>
        <w:t xml:space="preserve">de hoja de coca </w:t>
      </w:r>
      <w:r w:rsidR="00550E0F" w:rsidRPr="005027A8">
        <w:rPr>
          <w:rFonts w:ascii="Calibri" w:eastAsia="Calibri" w:hAnsi="Calibri" w:cs="Calibri"/>
          <w:sz w:val="24"/>
          <w:szCs w:val="24"/>
        </w:rPr>
        <w:t xml:space="preserve">y pasta base </w:t>
      </w:r>
      <w:r w:rsidR="00FA526D" w:rsidRPr="005027A8">
        <w:rPr>
          <w:rFonts w:ascii="Calibri" w:eastAsia="Calibri" w:hAnsi="Calibri" w:cs="Calibri"/>
          <w:sz w:val="24"/>
          <w:szCs w:val="24"/>
        </w:rPr>
        <w:t xml:space="preserve">a </w:t>
      </w:r>
      <w:r w:rsidR="00CE6E86" w:rsidRPr="005027A8">
        <w:rPr>
          <w:rFonts w:ascii="Calibri" w:eastAsia="Calibri" w:hAnsi="Calibri" w:cs="Calibri"/>
          <w:sz w:val="24"/>
          <w:szCs w:val="24"/>
        </w:rPr>
        <w:t>su transformación y exportación</w:t>
      </w:r>
      <w:r w:rsidR="00FA526D" w:rsidRPr="005027A8">
        <w:rPr>
          <w:rFonts w:ascii="Calibri" w:eastAsia="Calibri" w:hAnsi="Calibri" w:cs="Calibri"/>
          <w:sz w:val="24"/>
          <w:szCs w:val="24"/>
        </w:rPr>
        <w:t xml:space="preserve"> de cocaína. D</w:t>
      </w:r>
      <w:r w:rsidR="00734E43" w:rsidRPr="005027A8">
        <w:rPr>
          <w:rFonts w:ascii="Calibri" w:eastAsia="Calibri" w:hAnsi="Calibri" w:cs="Calibri"/>
          <w:sz w:val="24"/>
          <w:szCs w:val="24"/>
        </w:rPr>
        <w:t xml:space="preserve">e hecho, tras la </w:t>
      </w:r>
      <w:r w:rsidR="00FA526D" w:rsidRPr="005027A8">
        <w:rPr>
          <w:rFonts w:ascii="Calibri" w:eastAsia="Calibri" w:hAnsi="Calibri" w:cs="Calibri"/>
          <w:sz w:val="24"/>
          <w:szCs w:val="24"/>
        </w:rPr>
        <w:t>expuls</w:t>
      </w:r>
      <w:r w:rsidR="00734E43" w:rsidRPr="005027A8">
        <w:rPr>
          <w:rFonts w:ascii="Calibri" w:eastAsia="Calibri" w:hAnsi="Calibri" w:cs="Calibri"/>
          <w:sz w:val="24"/>
          <w:szCs w:val="24"/>
        </w:rPr>
        <w:t>ión</w:t>
      </w:r>
      <w:r w:rsidR="00FA526D" w:rsidRPr="005027A8">
        <w:rPr>
          <w:rFonts w:ascii="Calibri" w:eastAsia="Calibri" w:hAnsi="Calibri" w:cs="Calibri"/>
          <w:sz w:val="24"/>
          <w:szCs w:val="24"/>
        </w:rPr>
        <w:t xml:space="preserve"> </w:t>
      </w:r>
      <w:r w:rsidR="00734E43" w:rsidRPr="005027A8">
        <w:rPr>
          <w:rFonts w:ascii="Calibri" w:eastAsia="Calibri" w:hAnsi="Calibri" w:cs="Calibri"/>
          <w:sz w:val="24"/>
          <w:szCs w:val="24"/>
        </w:rPr>
        <w:t xml:space="preserve">de </w:t>
      </w:r>
      <w:r w:rsidR="00FA526D" w:rsidRPr="005027A8">
        <w:rPr>
          <w:rFonts w:ascii="Calibri" w:eastAsia="Calibri" w:hAnsi="Calibri" w:cs="Calibri"/>
          <w:sz w:val="24"/>
          <w:szCs w:val="24"/>
        </w:rPr>
        <w:t xml:space="preserve">la DEA estadounidense </w:t>
      </w:r>
      <w:r w:rsidR="00734E43" w:rsidRPr="005027A8">
        <w:rPr>
          <w:rFonts w:ascii="Calibri" w:eastAsia="Calibri" w:hAnsi="Calibri" w:cs="Calibri"/>
          <w:sz w:val="24"/>
          <w:szCs w:val="24"/>
        </w:rPr>
        <w:t>(</w:t>
      </w:r>
      <w:r w:rsidR="00FA526D" w:rsidRPr="005027A8">
        <w:rPr>
          <w:rFonts w:ascii="Calibri" w:eastAsia="Calibri" w:hAnsi="Calibri" w:cs="Calibri"/>
          <w:sz w:val="24"/>
          <w:szCs w:val="24"/>
        </w:rPr>
        <w:t>2008</w:t>
      </w:r>
      <w:r w:rsidR="00734E43" w:rsidRPr="005027A8">
        <w:rPr>
          <w:rFonts w:ascii="Calibri" w:eastAsia="Calibri" w:hAnsi="Calibri" w:cs="Calibri"/>
          <w:sz w:val="24"/>
          <w:szCs w:val="24"/>
        </w:rPr>
        <w:t>) se verificó</w:t>
      </w:r>
      <w:r w:rsidR="00FA526D" w:rsidRPr="005027A8">
        <w:rPr>
          <w:rFonts w:ascii="Calibri" w:eastAsia="Calibri" w:hAnsi="Calibri" w:cs="Calibri"/>
          <w:sz w:val="24"/>
          <w:szCs w:val="24"/>
        </w:rPr>
        <w:t xml:space="preserve"> una proliferación de laboratorios de cocaína, a menudo operados por </w:t>
      </w:r>
      <w:r w:rsidR="00F7542D" w:rsidRPr="005027A8">
        <w:rPr>
          <w:rFonts w:ascii="Calibri" w:eastAsia="Calibri" w:hAnsi="Calibri" w:cs="Calibri"/>
          <w:sz w:val="24"/>
          <w:szCs w:val="24"/>
        </w:rPr>
        <w:t>profesionales</w:t>
      </w:r>
      <w:r w:rsidR="00FA526D" w:rsidRPr="005027A8">
        <w:rPr>
          <w:rFonts w:ascii="Calibri" w:eastAsia="Calibri" w:hAnsi="Calibri" w:cs="Calibri"/>
          <w:sz w:val="24"/>
          <w:szCs w:val="24"/>
        </w:rPr>
        <w:t xml:space="preserve"> y traficantes extranjeros atraídos por la abundancia de coca del Chapare y la presencia disminuida de las fuerzas del orden.</w:t>
      </w:r>
      <w:r w:rsidR="00FA526D" w:rsidRPr="005027A8">
        <w:rPr>
          <w:rFonts w:ascii="Calibri" w:eastAsia="Calibri" w:hAnsi="Calibri" w:cs="Calibri"/>
          <w:sz w:val="24"/>
          <w:szCs w:val="24"/>
          <w:vertAlign w:val="superscript"/>
        </w:rPr>
        <w:footnoteReference w:id="11"/>
      </w:r>
      <w:r w:rsidR="00FA526D" w:rsidRPr="005027A8">
        <w:rPr>
          <w:rFonts w:ascii="Calibri" w:eastAsia="Calibri" w:hAnsi="Calibri" w:cs="Calibri"/>
          <w:sz w:val="24"/>
          <w:szCs w:val="24"/>
        </w:rPr>
        <w:t xml:space="preserve"> Para 2014, Bolivia </w:t>
      </w:r>
      <w:r w:rsidR="00B55627" w:rsidRPr="005027A8">
        <w:rPr>
          <w:rFonts w:ascii="Calibri" w:eastAsia="Calibri" w:hAnsi="Calibri" w:cs="Calibri"/>
          <w:sz w:val="24"/>
          <w:szCs w:val="24"/>
        </w:rPr>
        <w:t xml:space="preserve">ya era considerada </w:t>
      </w:r>
      <w:r w:rsidR="00FA526D" w:rsidRPr="005027A8">
        <w:rPr>
          <w:rFonts w:ascii="Calibri" w:eastAsia="Calibri" w:hAnsi="Calibri" w:cs="Calibri"/>
          <w:sz w:val="24"/>
          <w:szCs w:val="24"/>
        </w:rPr>
        <w:t>como el tercer mayor productor de cocaína del mundo después de Colombia y Perú, estim</w:t>
      </w:r>
      <w:r w:rsidR="00B92314" w:rsidRPr="005027A8">
        <w:rPr>
          <w:rFonts w:ascii="Calibri" w:eastAsia="Calibri" w:hAnsi="Calibri" w:cs="Calibri"/>
          <w:sz w:val="24"/>
          <w:szCs w:val="24"/>
        </w:rPr>
        <w:t>ándose</w:t>
      </w:r>
      <w:r w:rsidR="00FA526D" w:rsidRPr="005027A8">
        <w:rPr>
          <w:rFonts w:ascii="Calibri" w:eastAsia="Calibri" w:hAnsi="Calibri" w:cs="Calibri"/>
          <w:sz w:val="24"/>
          <w:szCs w:val="24"/>
        </w:rPr>
        <w:t xml:space="preserve"> que más del 90 por ciento de la coca boliviana estaba siendo desviada a </w:t>
      </w:r>
      <w:r w:rsidR="00B92314" w:rsidRPr="005027A8">
        <w:rPr>
          <w:rFonts w:ascii="Calibri" w:eastAsia="Calibri" w:hAnsi="Calibri" w:cs="Calibri"/>
          <w:sz w:val="24"/>
          <w:szCs w:val="24"/>
        </w:rPr>
        <w:t xml:space="preserve">los </w:t>
      </w:r>
      <w:r w:rsidR="00FA526D" w:rsidRPr="005027A8">
        <w:rPr>
          <w:rFonts w:ascii="Calibri" w:eastAsia="Calibri" w:hAnsi="Calibri" w:cs="Calibri"/>
          <w:sz w:val="24"/>
          <w:szCs w:val="24"/>
        </w:rPr>
        <w:t>mercados ilícitos. El gobierno de</w:t>
      </w:r>
      <w:r w:rsidR="00501847" w:rsidRPr="005027A8">
        <w:rPr>
          <w:rFonts w:ascii="Calibri" w:eastAsia="Calibri" w:hAnsi="Calibri" w:cs="Calibri"/>
          <w:sz w:val="24"/>
          <w:szCs w:val="24"/>
        </w:rPr>
        <w:t xml:space="preserve">l MAS </w:t>
      </w:r>
      <w:r w:rsidR="00254D45" w:rsidRPr="005027A8">
        <w:rPr>
          <w:rFonts w:ascii="Calibri" w:eastAsia="Calibri" w:hAnsi="Calibri" w:cs="Calibri"/>
          <w:sz w:val="24"/>
          <w:szCs w:val="24"/>
        </w:rPr>
        <w:t>optó por incrementar</w:t>
      </w:r>
      <w:r w:rsidR="00FA526D" w:rsidRPr="005027A8">
        <w:rPr>
          <w:rFonts w:ascii="Calibri" w:eastAsia="Calibri" w:hAnsi="Calibri" w:cs="Calibri"/>
          <w:sz w:val="24"/>
          <w:szCs w:val="24"/>
        </w:rPr>
        <w:t xml:space="preserve"> la cuota legal de coca (de 12.000 a 22.000 hectáreas en todo el país), </w:t>
      </w:r>
      <w:r w:rsidR="00293F82" w:rsidRPr="005027A8">
        <w:rPr>
          <w:rFonts w:ascii="Calibri" w:eastAsia="Calibri" w:hAnsi="Calibri" w:cs="Calibri"/>
          <w:sz w:val="24"/>
          <w:szCs w:val="24"/>
        </w:rPr>
        <w:t xml:space="preserve">admitiendo la existencia de más cultivos </w:t>
      </w:r>
      <w:r w:rsidR="00FA526D" w:rsidRPr="005027A8">
        <w:rPr>
          <w:rFonts w:ascii="Calibri" w:eastAsia="Calibri" w:hAnsi="Calibri" w:cs="Calibri"/>
          <w:sz w:val="24"/>
          <w:szCs w:val="24"/>
        </w:rPr>
        <w:t>como legal</w:t>
      </w:r>
      <w:r w:rsidR="00293F82" w:rsidRPr="005027A8">
        <w:rPr>
          <w:rFonts w:ascii="Calibri" w:eastAsia="Calibri" w:hAnsi="Calibri" w:cs="Calibri"/>
          <w:sz w:val="24"/>
          <w:szCs w:val="24"/>
        </w:rPr>
        <w:t>es</w:t>
      </w:r>
      <w:r w:rsidR="00BA20CF" w:rsidRPr="005027A8">
        <w:rPr>
          <w:rFonts w:ascii="Calibri" w:eastAsia="Calibri" w:hAnsi="Calibri" w:cs="Calibri"/>
          <w:sz w:val="24"/>
          <w:szCs w:val="24"/>
        </w:rPr>
        <w:t>,</w:t>
      </w:r>
      <w:r w:rsidR="00FA526D" w:rsidRPr="005027A8">
        <w:rPr>
          <w:rFonts w:ascii="Calibri" w:eastAsia="Calibri" w:hAnsi="Calibri" w:cs="Calibri"/>
          <w:sz w:val="24"/>
          <w:szCs w:val="24"/>
        </w:rPr>
        <w:t xml:space="preserve"> mientras </w:t>
      </w:r>
      <w:r w:rsidR="00E92E98" w:rsidRPr="005027A8">
        <w:rPr>
          <w:rFonts w:ascii="Calibri" w:eastAsia="Calibri" w:hAnsi="Calibri" w:cs="Calibri"/>
          <w:sz w:val="24"/>
          <w:szCs w:val="24"/>
        </w:rPr>
        <w:t>ocasionalmente</w:t>
      </w:r>
      <w:r w:rsidR="00FA526D" w:rsidRPr="005027A8">
        <w:rPr>
          <w:rFonts w:ascii="Calibri" w:eastAsia="Calibri" w:hAnsi="Calibri" w:cs="Calibri"/>
          <w:sz w:val="24"/>
          <w:szCs w:val="24"/>
        </w:rPr>
        <w:t xml:space="preserve"> </w:t>
      </w:r>
      <w:r w:rsidR="00E92E98" w:rsidRPr="005027A8">
        <w:rPr>
          <w:rFonts w:ascii="Calibri" w:eastAsia="Calibri" w:hAnsi="Calibri" w:cs="Calibri"/>
          <w:sz w:val="24"/>
          <w:szCs w:val="24"/>
        </w:rPr>
        <w:t xml:space="preserve">se </w:t>
      </w:r>
      <w:r w:rsidR="00FA526D" w:rsidRPr="005027A8">
        <w:rPr>
          <w:rFonts w:ascii="Calibri" w:eastAsia="Calibri" w:hAnsi="Calibri" w:cs="Calibri"/>
          <w:sz w:val="24"/>
          <w:szCs w:val="24"/>
        </w:rPr>
        <w:t>allanaba</w:t>
      </w:r>
      <w:r w:rsidR="00E92E98" w:rsidRPr="005027A8">
        <w:rPr>
          <w:rFonts w:ascii="Calibri" w:eastAsia="Calibri" w:hAnsi="Calibri" w:cs="Calibri"/>
          <w:sz w:val="24"/>
          <w:szCs w:val="24"/>
        </w:rPr>
        <w:t>n</w:t>
      </w:r>
      <w:r w:rsidR="00FA526D" w:rsidRPr="005027A8">
        <w:rPr>
          <w:rFonts w:ascii="Calibri" w:eastAsia="Calibri" w:hAnsi="Calibri" w:cs="Calibri"/>
          <w:sz w:val="24"/>
          <w:szCs w:val="24"/>
        </w:rPr>
        <w:t xml:space="preserve"> laboratorios de cocaína </w:t>
      </w:r>
      <w:r w:rsidR="0059422A" w:rsidRPr="005027A8">
        <w:rPr>
          <w:rFonts w:ascii="Calibri" w:eastAsia="Calibri" w:hAnsi="Calibri" w:cs="Calibri"/>
          <w:sz w:val="24"/>
          <w:szCs w:val="24"/>
        </w:rPr>
        <w:t>y</w:t>
      </w:r>
      <w:r w:rsidR="00FA526D" w:rsidRPr="005027A8">
        <w:rPr>
          <w:rFonts w:ascii="Calibri" w:eastAsia="Calibri" w:hAnsi="Calibri" w:cs="Calibri"/>
          <w:sz w:val="24"/>
          <w:szCs w:val="24"/>
        </w:rPr>
        <w:t xml:space="preserve"> </w:t>
      </w:r>
      <w:r w:rsidR="00BA20CF" w:rsidRPr="005027A8">
        <w:rPr>
          <w:rFonts w:ascii="Calibri" w:eastAsia="Calibri" w:hAnsi="Calibri" w:cs="Calibri"/>
          <w:sz w:val="24"/>
          <w:szCs w:val="24"/>
        </w:rPr>
        <w:t xml:space="preserve">se </w:t>
      </w:r>
      <w:r w:rsidR="00FA526D" w:rsidRPr="005027A8">
        <w:rPr>
          <w:rFonts w:ascii="Calibri" w:eastAsia="Calibri" w:hAnsi="Calibri" w:cs="Calibri"/>
          <w:sz w:val="24"/>
          <w:szCs w:val="24"/>
        </w:rPr>
        <w:t>insistía en qu</w:t>
      </w:r>
      <w:r w:rsidR="002A5750" w:rsidRPr="005027A8">
        <w:rPr>
          <w:rFonts w:ascii="Calibri" w:eastAsia="Calibri" w:hAnsi="Calibri" w:cs="Calibri"/>
          <w:sz w:val="24"/>
          <w:szCs w:val="24"/>
        </w:rPr>
        <w:t xml:space="preserve">e </w:t>
      </w:r>
      <w:r w:rsidR="00FF79A9" w:rsidRPr="005027A8">
        <w:rPr>
          <w:rFonts w:ascii="Calibri" w:eastAsia="Calibri" w:hAnsi="Calibri" w:cs="Calibri"/>
          <w:sz w:val="24"/>
          <w:szCs w:val="24"/>
        </w:rPr>
        <w:t xml:space="preserve">no había </w:t>
      </w:r>
      <w:r w:rsidR="002A5750" w:rsidRPr="005027A8">
        <w:rPr>
          <w:rFonts w:ascii="Calibri" w:eastAsia="Calibri" w:hAnsi="Calibri" w:cs="Calibri"/>
          <w:sz w:val="24"/>
          <w:szCs w:val="24"/>
        </w:rPr>
        <w:t>protección</w:t>
      </w:r>
      <w:r w:rsidR="00FF79A9" w:rsidRPr="005027A8">
        <w:rPr>
          <w:rFonts w:ascii="Calibri" w:eastAsia="Calibri" w:hAnsi="Calibri" w:cs="Calibri"/>
          <w:sz w:val="24"/>
          <w:szCs w:val="24"/>
        </w:rPr>
        <w:t xml:space="preserve"> oficial al tráfico de </w:t>
      </w:r>
      <w:r w:rsidR="00FA526D" w:rsidRPr="005027A8">
        <w:rPr>
          <w:rFonts w:ascii="Calibri" w:eastAsia="Calibri" w:hAnsi="Calibri" w:cs="Calibri"/>
          <w:sz w:val="24"/>
          <w:szCs w:val="24"/>
        </w:rPr>
        <w:t>drogas.</w:t>
      </w:r>
      <w:r w:rsidR="00FA526D" w:rsidRPr="005027A8">
        <w:rPr>
          <w:rFonts w:ascii="Calibri" w:hAnsi="Calibri" w:cs="Calibri"/>
          <w:noProof/>
          <w:sz w:val="24"/>
          <w:szCs w:val="24"/>
        </w:rPr>
        <mc:AlternateContent>
          <mc:Choice Requires="wps">
            <w:drawing>
              <wp:anchor distT="0" distB="0" distL="0" distR="0" simplePos="0" relativeHeight="251660288" behindDoc="1" locked="0" layoutInCell="1" hidden="0" allowOverlap="1" wp14:anchorId="0A40267E" wp14:editId="5A1172FC">
                <wp:simplePos x="0" y="0"/>
                <wp:positionH relativeFrom="column">
                  <wp:posOffset>0</wp:posOffset>
                </wp:positionH>
                <wp:positionV relativeFrom="paragraph">
                  <wp:posOffset>313055</wp:posOffset>
                </wp:positionV>
                <wp:extent cx="0" cy="12700"/>
                <wp:effectExtent l="0" t="0" r="0" b="0"/>
                <wp:wrapNone/>
                <wp:docPr id="45" name="Conector recto de flecha 45"/>
                <wp:cNvGraphicFramePr/>
                <a:graphic xmlns:a="http://schemas.openxmlformats.org/drawingml/2006/main">
                  <a:graphicData uri="http://schemas.microsoft.com/office/word/2010/wordprocessingShape">
                    <wps:wsp>
                      <wps:cNvCnPr/>
                      <wps:spPr>
                        <a:xfrm>
                          <a:off x="4430965" y="3777619"/>
                          <a:ext cx="1830070" cy="4763"/>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w:pict>
              <v:shape w14:anchorId="2784199D" id="Conector recto de flecha 45" o:spid="_x0000_s1026" type="#_x0000_t32" style="position:absolute;margin-left:0;margin-top:24.65pt;width:0;height:1pt;z-index:-251656192;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" filled="t">
                <v:stroke joinstyle="miter"/>
              </v:shape>
            </w:pict>
          </mc:Fallback>
        </mc:AlternateContent>
      </w:r>
    </w:p>
    <w:p w14:paraId="7BCE27BF" w14:textId="77777777" w:rsidR="008B5D64" w:rsidRPr="005027A8" w:rsidRDefault="008B5D64">
      <w:pPr>
        <w:rPr>
          <w:rFonts w:ascii="Calibri" w:eastAsia="Calibri" w:hAnsi="Calibri" w:cs="Calibri"/>
          <w:sz w:val="24"/>
          <w:szCs w:val="24"/>
        </w:rPr>
      </w:pPr>
    </w:p>
    <w:p w14:paraId="2ED7C725" w14:textId="78894A2D" w:rsidR="008B5D64" w:rsidRPr="005027A8" w:rsidRDefault="00FA526D">
      <w:pPr>
        <w:jc w:val="both"/>
        <w:rPr>
          <w:rFonts w:ascii="Calibri" w:eastAsia="Calibri" w:hAnsi="Calibri" w:cs="Calibri"/>
          <w:sz w:val="24"/>
          <w:szCs w:val="24"/>
        </w:rPr>
      </w:pPr>
      <w:r w:rsidRPr="005027A8">
        <w:rPr>
          <w:rFonts w:ascii="Calibri" w:eastAsia="Calibri" w:hAnsi="Calibri" w:cs="Calibri"/>
          <w:sz w:val="24"/>
          <w:szCs w:val="24"/>
        </w:rPr>
        <w:t xml:space="preserve">Uno de los </w:t>
      </w:r>
      <w:r w:rsidR="008C0A59" w:rsidRPr="005027A8">
        <w:rPr>
          <w:rFonts w:ascii="Calibri" w:eastAsia="Calibri" w:hAnsi="Calibri" w:cs="Calibri"/>
          <w:sz w:val="24"/>
          <w:szCs w:val="24"/>
        </w:rPr>
        <w:t xml:space="preserve">fenómenos </w:t>
      </w:r>
      <w:r w:rsidRPr="005027A8">
        <w:rPr>
          <w:rFonts w:ascii="Calibri" w:eastAsia="Calibri" w:hAnsi="Calibri" w:cs="Calibri"/>
          <w:sz w:val="24"/>
          <w:szCs w:val="24"/>
        </w:rPr>
        <w:t xml:space="preserve">más </w:t>
      </w:r>
      <w:r w:rsidR="00493392" w:rsidRPr="005027A8">
        <w:rPr>
          <w:rFonts w:ascii="Calibri" w:eastAsia="Calibri" w:hAnsi="Calibri" w:cs="Calibri"/>
          <w:sz w:val="24"/>
          <w:szCs w:val="24"/>
        </w:rPr>
        <w:t>singulares</w:t>
      </w:r>
      <w:r w:rsidRPr="005027A8">
        <w:rPr>
          <w:rFonts w:ascii="Calibri" w:eastAsia="Calibri" w:hAnsi="Calibri" w:cs="Calibri"/>
          <w:sz w:val="24"/>
          <w:szCs w:val="24"/>
        </w:rPr>
        <w:t xml:space="preserve"> de</w:t>
      </w:r>
      <w:r w:rsidR="00493392" w:rsidRPr="005027A8">
        <w:rPr>
          <w:rFonts w:ascii="Calibri" w:eastAsia="Calibri" w:hAnsi="Calibri" w:cs="Calibri"/>
          <w:sz w:val="24"/>
          <w:szCs w:val="24"/>
        </w:rPr>
        <w:t xml:space="preserve"> las </w:t>
      </w:r>
      <w:r w:rsidR="00C90460" w:rsidRPr="005027A8">
        <w:rPr>
          <w:rFonts w:ascii="Calibri" w:eastAsia="Calibri" w:hAnsi="Calibri" w:cs="Calibri"/>
          <w:sz w:val="24"/>
          <w:szCs w:val="24"/>
        </w:rPr>
        <w:t>regiones cocaleras de Bolivia -principalmente el Chapare-</w:t>
      </w:r>
      <w:r w:rsidRPr="005027A8">
        <w:rPr>
          <w:rFonts w:ascii="Calibri" w:eastAsia="Calibri" w:hAnsi="Calibri" w:cs="Calibri"/>
          <w:sz w:val="24"/>
          <w:szCs w:val="24"/>
        </w:rPr>
        <w:t xml:space="preserve"> es </w:t>
      </w:r>
      <w:r w:rsidR="00FD3160" w:rsidRPr="005027A8">
        <w:rPr>
          <w:rFonts w:ascii="Calibri" w:eastAsia="Calibri" w:hAnsi="Calibri" w:cs="Calibri"/>
          <w:sz w:val="24"/>
          <w:szCs w:val="24"/>
        </w:rPr>
        <w:t>el empoderamiento de l</w:t>
      </w:r>
      <w:r w:rsidRPr="005027A8">
        <w:rPr>
          <w:rFonts w:ascii="Calibri" w:eastAsia="Calibri" w:hAnsi="Calibri" w:cs="Calibri"/>
          <w:sz w:val="24"/>
          <w:szCs w:val="24"/>
        </w:rPr>
        <w:t>os sindicatos como autoridad</w:t>
      </w:r>
      <w:r w:rsidR="00F3442A" w:rsidRPr="005027A8">
        <w:rPr>
          <w:rFonts w:ascii="Calibri" w:eastAsia="Calibri" w:hAnsi="Calibri" w:cs="Calibri"/>
          <w:sz w:val="24"/>
          <w:szCs w:val="24"/>
        </w:rPr>
        <w:t>es</w:t>
      </w:r>
      <w:r w:rsidRPr="005027A8">
        <w:rPr>
          <w:rFonts w:ascii="Calibri" w:eastAsia="Calibri" w:hAnsi="Calibri" w:cs="Calibri"/>
          <w:sz w:val="24"/>
          <w:szCs w:val="24"/>
        </w:rPr>
        <w:t xml:space="preserve"> paralela</w:t>
      </w:r>
      <w:r w:rsidR="00F3442A" w:rsidRPr="005027A8">
        <w:rPr>
          <w:rFonts w:ascii="Calibri" w:eastAsia="Calibri" w:hAnsi="Calibri" w:cs="Calibri"/>
          <w:sz w:val="24"/>
          <w:szCs w:val="24"/>
        </w:rPr>
        <w:t>s</w:t>
      </w:r>
      <w:r w:rsidRPr="005027A8">
        <w:rPr>
          <w:rFonts w:ascii="Calibri" w:eastAsia="Calibri" w:hAnsi="Calibri" w:cs="Calibri"/>
          <w:sz w:val="24"/>
          <w:szCs w:val="24"/>
        </w:rPr>
        <w:t xml:space="preserve">, </w:t>
      </w:r>
      <w:r w:rsidR="00F064F5" w:rsidRPr="005027A8">
        <w:rPr>
          <w:rFonts w:ascii="Calibri" w:eastAsia="Calibri" w:hAnsi="Calibri" w:cs="Calibri"/>
          <w:sz w:val="24"/>
          <w:szCs w:val="24"/>
        </w:rPr>
        <w:t xml:space="preserve">de facto, </w:t>
      </w:r>
      <w:r w:rsidR="00F3442A" w:rsidRPr="005027A8">
        <w:rPr>
          <w:rFonts w:ascii="Calibri" w:eastAsia="Calibri" w:hAnsi="Calibri" w:cs="Calibri"/>
          <w:sz w:val="24"/>
          <w:szCs w:val="24"/>
        </w:rPr>
        <w:t xml:space="preserve">y </w:t>
      </w:r>
      <w:r w:rsidR="00FA3C98" w:rsidRPr="005027A8">
        <w:rPr>
          <w:rFonts w:ascii="Calibri" w:eastAsia="Calibri" w:hAnsi="Calibri" w:cs="Calibri"/>
          <w:sz w:val="24"/>
          <w:szCs w:val="24"/>
        </w:rPr>
        <w:t xml:space="preserve">con </w:t>
      </w:r>
      <w:r w:rsidR="00F3442A" w:rsidRPr="005027A8">
        <w:rPr>
          <w:rFonts w:ascii="Calibri" w:eastAsia="Calibri" w:hAnsi="Calibri" w:cs="Calibri"/>
          <w:sz w:val="24"/>
          <w:szCs w:val="24"/>
        </w:rPr>
        <w:t xml:space="preserve">el poder real que </w:t>
      </w:r>
      <w:r w:rsidR="007D2326" w:rsidRPr="005027A8">
        <w:rPr>
          <w:rFonts w:ascii="Calibri" w:eastAsia="Calibri" w:hAnsi="Calibri" w:cs="Calibri"/>
          <w:sz w:val="24"/>
          <w:szCs w:val="24"/>
        </w:rPr>
        <w:t xml:space="preserve">regular </w:t>
      </w:r>
      <w:r w:rsidRPr="005027A8">
        <w:rPr>
          <w:rFonts w:ascii="Calibri" w:eastAsia="Calibri" w:hAnsi="Calibri" w:cs="Calibri"/>
          <w:sz w:val="24"/>
          <w:szCs w:val="24"/>
        </w:rPr>
        <w:t xml:space="preserve">las condiciones sociales, económicas y de seguridad en la región. </w:t>
      </w:r>
      <w:r w:rsidR="00097571" w:rsidRPr="005027A8">
        <w:rPr>
          <w:rFonts w:ascii="Calibri" w:eastAsia="Calibri" w:hAnsi="Calibri" w:cs="Calibri"/>
          <w:sz w:val="24"/>
          <w:szCs w:val="24"/>
        </w:rPr>
        <w:t>Tanto así que son l</w:t>
      </w:r>
      <w:r w:rsidRPr="005027A8">
        <w:rPr>
          <w:rFonts w:ascii="Calibri" w:eastAsia="Calibri" w:hAnsi="Calibri" w:cs="Calibri"/>
          <w:sz w:val="24"/>
          <w:szCs w:val="24"/>
        </w:rPr>
        <w:t xml:space="preserve">os </w:t>
      </w:r>
      <w:r w:rsidR="00097571" w:rsidRPr="005027A8">
        <w:rPr>
          <w:rFonts w:ascii="Calibri" w:eastAsia="Calibri" w:hAnsi="Calibri" w:cs="Calibri"/>
          <w:sz w:val="24"/>
          <w:szCs w:val="24"/>
        </w:rPr>
        <w:t xml:space="preserve">dirigentes </w:t>
      </w:r>
      <w:r w:rsidRPr="005027A8">
        <w:rPr>
          <w:rFonts w:ascii="Calibri" w:eastAsia="Calibri" w:hAnsi="Calibri" w:cs="Calibri"/>
          <w:sz w:val="24"/>
          <w:szCs w:val="24"/>
        </w:rPr>
        <w:t>sindica</w:t>
      </w:r>
      <w:r w:rsidR="00097571" w:rsidRPr="005027A8">
        <w:rPr>
          <w:rFonts w:ascii="Calibri" w:eastAsia="Calibri" w:hAnsi="Calibri" w:cs="Calibri"/>
          <w:sz w:val="24"/>
          <w:szCs w:val="24"/>
        </w:rPr>
        <w:t>les quienes</w:t>
      </w:r>
      <w:r w:rsidRPr="005027A8">
        <w:rPr>
          <w:rFonts w:ascii="Calibri" w:eastAsia="Calibri" w:hAnsi="Calibri" w:cs="Calibri"/>
          <w:sz w:val="24"/>
          <w:szCs w:val="24"/>
        </w:rPr>
        <w:t xml:space="preserve"> </w:t>
      </w:r>
      <w:r w:rsidR="00394824" w:rsidRPr="005027A8">
        <w:rPr>
          <w:rFonts w:ascii="Calibri" w:eastAsia="Calibri" w:hAnsi="Calibri" w:cs="Calibri"/>
          <w:sz w:val="24"/>
          <w:szCs w:val="24"/>
        </w:rPr>
        <w:t>a</w:t>
      </w:r>
      <w:r w:rsidRPr="005027A8">
        <w:rPr>
          <w:rFonts w:ascii="Calibri" w:eastAsia="Calibri" w:hAnsi="Calibri" w:cs="Calibri"/>
          <w:sz w:val="24"/>
          <w:szCs w:val="24"/>
        </w:rPr>
        <w:t>signan tierras a los nuevos colonos, median en disputas</w:t>
      </w:r>
      <w:r w:rsidR="00D77364" w:rsidRPr="005027A8">
        <w:rPr>
          <w:rFonts w:ascii="Calibri" w:eastAsia="Calibri" w:hAnsi="Calibri" w:cs="Calibri"/>
          <w:sz w:val="24"/>
          <w:szCs w:val="24"/>
        </w:rPr>
        <w:t xml:space="preserve">, </w:t>
      </w:r>
      <w:r w:rsidRPr="005027A8">
        <w:rPr>
          <w:rFonts w:ascii="Calibri" w:eastAsia="Calibri" w:hAnsi="Calibri" w:cs="Calibri"/>
          <w:sz w:val="24"/>
          <w:szCs w:val="24"/>
        </w:rPr>
        <w:t>hacen cumplir las normas comunales</w:t>
      </w:r>
      <w:r w:rsidR="005C2181" w:rsidRPr="005027A8">
        <w:rPr>
          <w:rFonts w:ascii="Calibri" w:eastAsia="Calibri" w:hAnsi="Calibri" w:cs="Calibri"/>
          <w:sz w:val="24"/>
          <w:szCs w:val="24"/>
        </w:rPr>
        <w:t xml:space="preserve"> y </w:t>
      </w:r>
      <w:r w:rsidRPr="005027A8">
        <w:rPr>
          <w:rFonts w:ascii="Calibri" w:eastAsia="Calibri" w:hAnsi="Calibri" w:cs="Calibri"/>
          <w:sz w:val="24"/>
          <w:szCs w:val="24"/>
        </w:rPr>
        <w:t xml:space="preserve">desempeñan </w:t>
      </w:r>
      <w:r w:rsidR="005C2181" w:rsidRPr="005027A8">
        <w:rPr>
          <w:rFonts w:ascii="Calibri" w:eastAsia="Calibri" w:hAnsi="Calibri" w:cs="Calibri"/>
          <w:sz w:val="24"/>
          <w:szCs w:val="24"/>
        </w:rPr>
        <w:t xml:space="preserve">otras </w:t>
      </w:r>
      <w:r w:rsidRPr="005027A8">
        <w:rPr>
          <w:rFonts w:ascii="Calibri" w:eastAsia="Calibri" w:hAnsi="Calibri" w:cs="Calibri"/>
          <w:sz w:val="24"/>
          <w:szCs w:val="24"/>
        </w:rPr>
        <w:t xml:space="preserve">funciones que </w:t>
      </w:r>
      <w:r w:rsidR="005C2181" w:rsidRPr="005027A8">
        <w:rPr>
          <w:rFonts w:ascii="Calibri" w:eastAsia="Calibri" w:hAnsi="Calibri" w:cs="Calibri"/>
          <w:sz w:val="24"/>
          <w:szCs w:val="24"/>
        </w:rPr>
        <w:t xml:space="preserve">corresponden a </w:t>
      </w:r>
      <w:r w:rsidRPr="005027A8">
        <w:rPr>
          <w:rFonts w:ascii="Calibri" w:eastAsia="Calibri" w:hAnsi="Calibri" w:cs="Calibri"/>
          <w:sz w:val="24"/>
          <w:szCs w:val="24"/>
        </w:rPr>
        <w:t>las agencias gubernamentales. En ausencia de una presencia estatal</w:t>
      </w:r>
      <w:r w:rsidR="00F93C99" w:rsidRPr="005027A8">
        <w:rPr>
          <w:rFonts w:ascii="Calibri" w:eastAsia="Calibri" w:hAnsi="Calibri" w:cs="Calibri"/>
          <w:sz w:val="24"/>
          <w:szCs w:val="24"/>
        </w:rPr>
        <w:t xml:space="preserve"> efectiva</w:t>
      </w:r>
      <w:r w:rsidRPr="005027A8">
        <w:rPr>
          <w:rFonts w:ascii="Calibri" w:eastAsia="Calibri" w:hAnsi="Calibri" w:cs="Calibri"/>
          <w:sz w:val="24"/>
          <w:szCs w:val="24"/>
        </w:rPr>
        <w:t>,</w:t>
      </w:r>
      <w:r w:rsidR="00843484" w:rsidRPr="005027A8">
        <w:rPr>
          <w:rFonts w:ascii="Calibri" w:eastAsia="Calibri" w:hAnsi="Calibri" w:cs="Calibri"/>
          <w:sz w:val="24"/>
          <w:szCs w:val="24"/>
        </w:rPr>
        <w:t xml:space="preserve"> </w:t>
      </w:r>
      <w:r w:rsidRPr="005027A8">
        <w:rPr>
          <w:rFonts w:ascii="Calibri" w:eastAsia="Calibri" w:hAnsi="Calibri" w:cs="Calibri"/>
          <w:sz w:val="24"/>
          <w:szCs w:val="24"/>
        </w:rPr>
        <w:t xml:space="preserve">ha surgido un sistema de gobernanza informal que enfatiza </w:t>
      </w:r>
      <w:r w:rsidR="00843484" w:rsidRPr="005027A8">
        <w:rPr>
          <w:rFonts w:ascii="Calibri" w:eastAsia="Calibri" w:hAnsi="Calibri" w:cs="Calibri"/>
          <w:sz w:val="24"/>
          <w:szCs w:val="24"/>
        </w:rPr>
        <w:t>los derechos</w:t>
      </w:r>
      <w:r w:rsidRPr="005027A8">
        <w:rPr>
          <w:rFonts w:ascii="Calibri" w:eastAsia="Calibri" w:hAnsi="Calibri" w:cs="Calibri"/>
          <w:sz w:val="24"/>
          <w:szCs w:val="24"/>
        </w:rPr>
        <w:t xml:space="preserve"> colectivo</w:t>
      </w:r>
      <w:r w:rsidR="00843484" w:rsidRPr="005027A8">
        <w:rPr>
          <w:rFonts w:ascii="Calibri" w:eastAsia="Calibri" w:hAnsi="Calibri" w:cs="Calibri"/>
          <w:sz w:val="24"/>
          <w:szCs w:val="24"/>
        </w:rPr>
        <w:t>s</w:t>
      </w:r>
      <w:r w:rsidRPr="005027A8">
        <w:rPr>
          <w:rFonts w:ascii="Calibri" w:eastAsia="Calibri" w:hAnsi="Calibri" w:cs="Calibri"/>
          <w:sz w:val="24"/>
          <w:szCs w:val="24"/>
        </w:rPr>
        <w:t xml:space="preserve"> y la resolución de conflictos a través de las </w:t>
      </w:r>
      <w:r w:rsidR="00F93C99" w:rsidRPr="005027A8">
        <w:rPr>
          <w:rFonts w:ascii="Calibri" w:eastAsia="Calibri" w:hAnsi="Calibri" w:cs="Calibri"/>
          <w:sz w:val="24"/>
          <w:szCs w:val="24"/>
        </w:rPr>
        <w:t>organizaciones</w:t>
      </w:r>
      <w:r w:rsidRPr="005027A8">
        <w:rPr>
          <w:rFonts w:ascii="Calibri" w:eastAsia="Calibri" w:hAnsi="Calibri" w:cs="Calibri"/>
          <w:sz w:val="24"/>
          <w:szCs w:val="24"/>
        </w:rPr>
        <w:t xml:space="preserve"> locales. E</w:t>
      </w:r>
      <w:r w:rsidR="007D2326" w:rsidRPr="005027A8">
        <w:rPr>
          <w:rFonts w:ascii="Calibri" w:eastAsia="Calibri" w:hAnsi="Calibri" w:cs="Calibri"/>
          <w:sz w:val="24"/>
          <w:szCs w:val="24"/>
        </w:rPr>
        <w:t>llo, desde luego,</w:t>
      </w:r>
      <w:r w:rsidRPr="005027A8">
        <w:rPr>
          <w:rFonts w:ascii="Calibri" w:eastAsia="Calibri" w:hAnsi="Calibri" w:cs="Calibri"/>
          <w:sz w:val="24"/>
          <w:szCs w:val="24"/>
        </w:rPr>
        <w:t xml:space="preserve"> tiene profundas implicaciones para el tráfico de cocaína: en lugar de estar dominado por cárteles violentos, la economía de la droga</w:t>
      </w:r>
      <w:r w:rsidR="00916BC6" w:rsidRPr="005027A8">
        <w:rPr>
          <w:rFonts w:ascii="Calibri" w:eastAsia="Calibri" w:hAnsi="Calibri" w:cs="Calibri"/>
          <w:sz w:val="24"/>
          <w:szCs w:val="24"/>
        </w:rPr>
        <w:t xml:space="preserve"> </w:t>
      </w:r>
      <w:r w:rsidRPr="005027A8">
        <w:rPr>
          <w:rFonts w:ascii="Calibri" w:eastAsia="Calibri" w:hAnsi="Calibri" w:cs="Calibri"/>
          <w:sz w:val="24"/>
          <w:szCs w:val="24"/>
        </w:rPr>
        <w:t>est</w:t>
      </w:r>
      <w:r w:rsidR="00164029" w:rsidRPr="005027A8">
        <w:rPr>
          <w:rFonts w:ascii="Calibri" w:eastAsia="Calibri" w:hAnsi="Calibri" w:cs="Calibri"/>
          <w:sz w:val="24"/>
          <w:szCs w:val="24"/>
        </w:rPr>
        <w:t xml:space="preserve">aría </w:t>
      </w:r>
      <w:r w:rsidRPr="005027A8">
        <w:rPr>
          <w:rFonts w:ascii="Calibri" w:eastAsia="Calibri" w:hAnsi="Calibri" w:cs="Calibri"/>
          <w:sz w:val="24"/>
          <w:szCs w:val="24"/>
        </w:rPr>
        <w:t xml:space="preserve">entrelazada con las estructuras </w:t>
      </w:r>
      <w:r w:rsidR="000E0E3D" w:rsidRPr="005027A8">
        <w:rPr>
          <w:rFonts w:ascii="Calibri" w:eastAsia="Calibri" w:hAnsi="Calibri" w:cs="Calibri"/>
          <w:sz w:val="24"/>
          <w:szCs w:val="24"/>
        </w:rPr>
        <w:t xml:space="preserve">sociales </w:t>
      </w:r>
      <w:r w:rsidRPr="005027A8">
        <w:rPr>
          <w:rFonts w:ascii="Calibri" w:eastAsia="Calibri" w:hAnsi="Calibri" w:cs="Calibri"/>
          <w:sz w:val="24"/>
          <w:szCs w:val="24"/>
        </w:rPr>
        <w:t xml:space="preserve">y </w:t>
      </w:r>
      <w:r w:rsidR="000E0E3D" w:rsidRPr="005027A8">
        <w:rPr>
          <w:rFonts w:ascii="Calibri" w:eastAsia="Calibri" w:hAnsi="Calibri" w:cs="Calibri"/>
          <w:sz w:val="24"/>
          <w:szCs w:val="24"/>
        </w:rPr>
        <w:t>comunitarias.</w:t>
      </w:r>
      <w:r w:rsidR="006330E6" w:rsidRPr="005027A8">
        <w:rPr>
          <w:rFonts w:ascii="Calibri" w:eastAsia="Calibri" w:hAnsi="Calibri" w:cs="Calibri"/>
          <w:sz w:val="24"/>
          <w:szCs w:val="24"/>
          <w:vertAlign w:val="superscript"/>
        </w:rPr>
        <w:footnoteReference w:id="12"/>
      </w:r>
    </w:p>
    <w:p w14:paraId="17C69570" w14:textId="77777777" w:rsidR="00B948BB" w:rsidRPr="005027A8" w:rsidRDefault="00B948BB">
      <w:pPr>
        <w:jc w:val="both"/>
        <w:rPr>
          <w:rFonts w:ascii="Calibri" w:eastAsia="Calibri" w:hAnsi="Calibri" w:cs="Calibri"/>
          <w:sz w:val="24"/>
          <w:szCs w:val="24"/>
        </w:rPr>
      </w:pPr>
    </w:p>
    <w:p w14:paraId="36D8F155" w14:textId="36527341" w:rsidR="008B5D64" w:rsidRPr="005027A8" w:rsidRDefault="00DC19E3">
      <w:pPr>
        <w:jc w:val="both"/>
        <w:rPr>
          <w:rFonts w:ascii="Calibri" w:eastAsia="Calibri" w:hAnsi="Calibri" w:cs="Calibri"/>
          <w:sz w:val="24"/>
          <w:szCs w:val="24"/>
        </w:rPr>
      </w:pPr>
      <w:r w:rsidRPr="005027A8">
        <w:rPr>
          <w:rFonts w:ascii="Calibri" w:eastAsia="Calibri" w:hAnsi="Calibri" w:cs="Calibri"/>
          <w:sz w:val="24"/>
          <w:szCs w:val="24"/>
        </w:rPr>
        <w:t>En contraste con lo qu</w:t>
      </w:r>
      <w:r w:rsidR="00E16F39" w:rsidRPr="005027A8">
        <w:rPr>
          <w:rFonts w:ascii="Calibri" w:eastAsia="Calibri" w:hAnsi="Calibri" w:cs="Calibri"/>
          <w:sz w:val="24"/>
          <w:szCs w:val="24"/>
        </w:rPr>
        <w:t>e ocurre en</w:t>
      </w:r>
      <w:r w:rsidR="00FA526D" w:rsidRPr="005027A8">
        <w:rPr>
          <w:rFonts w:ascii="Calibri" w:eastAsia="Calibri" w:hAnsi="Calibri" w:cs="Calibri"/>
          <w:sz w:val="24"/>
          <w:szCs w:val="24"/>
        </w:rPr>
        <w:t xml:space="preserve"> México</w:t>
      </w:r>
      <w:r w:rsidRPr="005027A8">
        <w:rPr>
          <w:rFonts w:ascii="Calibri" w:eastAsia="Calibri" w:hAnsi="Calibri" w:cs="Calibri"/>
          <w:sz w:val="24"/>
          <w:szCs w:val="24"/>
        </w:rPr>
        <w:t xml:space="preserve">, </w:t>
      </w:r>
      <w:r w:rsidR="00FA526D" w:rsidRPr="005027A8">
        <w:rPr>
          <w:rFonts w:ascii="Calibri" w:eastAsia="Calibri" w:hAnsi="Calibri" w:cs="Calibri"/>
          <w:sz w:val="24"/>
          <w:szCs w:val="24"/>
        </w:rPr>
        <w:t>Colombia</w:t>
      </w:r>
      <w:r w:rsidRPr="005027A8">
        <w:rPr>
          <w:rFonts w:ascii="Calibri" w:eastAsia="Calibri" w:hAnsi="Calibri" w:cs="Calibri"/>
          <w:sz w:val="24"/>
          <w:szCs w:val="24"/>
        </w:rPr>
        <w:t xml:space="preserve"> y Ecuador</w:t>
      </w:r>
      <w:r w:rsidR="00FA526D" w:rsidRPr="005027A8">
        <w:rPr>
          <w:rFonts w:ascii="Calibri" w:eastAsia="Calibri" w:hAnsi="Calibri" w:cs="Calibri"/>
          <w:sz w:val="24"/>
          <w:szCs w:val="24"/>
        </w:rPr>
        <w:t xml:space="preserve">, el </w:t>
      </w:r>
      <w:r w:rsidRPr="005027A8">
        <w:rPr>
          <w:rFonts w:ascii="Calibri" w:eastAsia="Calibri" w:hAnsi="Calibri" w:cs="Calibri"/>
          <w:sz w:val="24"/>
          <w:szCs w:val="24"/>
        </w:rPr>
        <w:t>negocio</w:t>
      </w:r>
      <w:r w:rsidR="00FA526D" w:rsidRPr="005027A8">
        <w:rPr>
          <w:rFonts w:ascii="Calibri" w:eastAsia="Calibri" w:hAnsi="Calibri" w:cs="Calibri"/>
          <w:sz w:val="24"/>
          <w:szCs w:val="24"/>
        </w:rPr>
        <w:t xml:space="preserve"> de cocaína </w:t>
      </w:r>
      <w:r w:rsidRPr="005027A8">
        <w:rPr>
          <w:rFonts w:ascii="Calibri" w:eastAsia="Calibri" w:hAnsi="Calibri" w:cs="Calibri"/>
          <w:sz w:val="24"/>
          <w:szCs w:val="24"/>
        </w:rPr>
        <w:t>en Bolivia</w:t>
      </w:r>
      <w:r w:rsidR="00FA526D" w:rsidRPr="005027A8">
        <w:rPr>
          <w:rFonts w:ascii="Calibri" w:eastAsia="Calibri" w:hAnsi="Calibri" w:cs="Calibri"/>
          <w:sz w:val="24"/>
          <w:szCs w:val="24"/>
        </w:rPr>
        <w:t xml:space="preserve"> ha sido menos violento, con </w:t>
      </w:r>
      <w:r w:rsidR="005112AF" w:rsidRPr="005027A8">
        <w:rPr>
          <w:rFonts w:ascii="Calibri" w:eastAsia="Calibri" w:hAnsi="Calibri" w:cs="Calibri"/>
          <w:sz w:val="24"/>
          <w:szCs w:val="24"/>
        </w:rPr>
        <w:t xml:space="preserve">relativamente </w:t>
      </w:r>
      <w:r w:rsidR="00FA526D" w:rsidRPr="005027A8">
        <w:rPr>
          <w:rFonts w:ascii="Calibri" w:eastAsia="Calibri" w:hAnsi="Calibri" w:cs="Calibri"/>
          <w:sz w:val="24"/>
          <w:szCs w:val="24"/>
        </w:rPr>
        <w:t xml:space="preserve">pocos casos de guerras </w:t>
      </w:r>
      <w:r w:rsidR="00F67BF7" w:rsidRPr="005027A8">
        <w:rPr>
          <w:rFonts w:ascii="Calibri" w:eastAsia="Calibri" w:hAnsi="Calibri" w:cs="Calibri"/>
          <w:sz w:val="24"/>
          <w:szCs w:val="24"/>
        </w:rPr>
        <w:t>entre grupo</w:t>
      </w:r>
      <w:r w:rsidR="005112AF" w:rsidRPr="005027A8">
        <w:rPr>
          <w:rFonts w:ascii="Calibri" w:eastAsia="Calibri" w:hAnsi="Calibri" w:cs="Calibri"/>
          <w:sz w:val="24"/>
          <w:szCs w:val="24"/>
        </w:rPr>
        <w:t>s criminales</w:t>
      </w:r>
      <w:r w:rsidR="00E16F39" w:rsidRPr="005027A8">
        <w:rPr>
          <w:rFonts w:ascii="Calibri" w:eastAsia="Calibri" w:hAnsi="Calibri" w:cs="Calibri"/>
          <w:sz w:val="24"/>
          <w:szCs w:val="24"/>
        </w:rPr>
        <w:t xml:space="preserve">. </w:t>
      </w:r>
      <w:r w:rsidR="00FA526D" w:rsidRPr="005027A8">
        <w:rPr>
          <w:rFonts w:ascii="Calibri" w:eastAsia="Calibri" w:hAnsi="Calibri" w:cs="Calibri"/>
          <w:sz w:val="24"/>
          <w:szCs w:val="24"/>
        </w:rPr>
        <w:t xml:space="preserve">Los sindicatos de cocaleros </w:t>
      </w:r>
      <w:r w:rsidR="008827CD" w:rsidRPr="005027A8">
        <w:rPr>
          <w:rFonts w:ascii="Calibri" w:eastAsia="Calibri" w:hAnsi="Calibri" w:cs="Calibri"/>
          <w:sz w:val="24"/>
          <w:szCs w:val="24"/>
        </w:rPr>
        <w:t xml:space="preserve">parecen </w:t>
      </w:r>
      <w:r w:rsidR="00FA526D" w:rsidRPr="005027A8">
        <w:rPr>
          <w:rFonts w:ascii="Calibri" w:eastAsia="Calibri" w:hAnsi="Calibri" w:cs="Calibri"/>
          <w:sz w:val="24"/>
          <w:szCs w:val="24"/>
        </w:rPr>
        <w:t>resistir la entrada de cárteles extranjeros que podrían alterar el orden</w:t>
      </w:r>
      <w:r w:rsidR="009B6304" w:rsidRPr="005027A8">
        <w:rPr>
          <w:rFonts w:ascii="Calibri" w:eastAsia="Calibri" w:hAnsi="Calibri" w:cs="Calibri"/>
          <w:sz w:val="24"/>
          <w:szCs w:val="24"/>
        </w:rPr>
        <w:t xml:space="preserve"> establecido, </w:t>
      </w:r>
      <w:r w:rsidR="00FA526D" w:rsidRPr="005027A8">
        <w:rPr>
          <w:rFonts w:ascii="Calibri" w:eastAsia="Calibri" w:hAnsi="Calibri" w:cs="Calibri"/>
          <w:sz w:val="24"/>
          <w:szCs w:val="24"/>
        </w:rPr>
        <w:t xml:space="preserve">lo </w:t>
      </w:r>
      <w:r w:rsidR="009B6304" w:rsidRPr="005027A8">
        <w:rPr>
          <w:rFonts w:ascii="Calibri" w:eastAsia="Calibri" w:hAnsi="Calibri" w:cs="Calibri"/>
          <w:sz w:val="24"/>
          <w:szCs w:val="24"/>
        </w:rPr>
        <w:t xml:space="preserve">cual </w:t>
      </w:r>
      <w:r w:rsidR="00FA526D" w:rsidRPr="005027A8">
        <w:rPr>
          <w:rFonts w:ascii="Calibri" w:eastAsia="Calibri" w:hAnsi="Calibri" w:cs="Calibri"/>
          <w:sz w:val="24"/>
          <w:szCs w:val="24"/>
        </w:rPr>
        <w:t>p</w:t>
      </w:r>
      <w:r w:rsidR="009B6304" w:rsidRPr="005027A8">
        <w:rPr>
          <w:rFonts w:ascii="Calibri" w:eastAsia="Calibri" w:hAnsi="Calibri" w:cs="Calibri"/>
          <w:sz w:val="24"/>
          <w:szCs w:val="24"/>
        </w:rPr>
        <w:t>odría</w:t>
      </w:r>
      <w:r w:rsidR="00FA526D" w:rsidRPr="005027A8">
        <w:rPr>
          <w:rFonts w:ascii="Calibri" w:eastAsia="Calibri" w:hAnsi="Calibri" w:cs="Calibri"/>
          <w:sz w:val="24"/>
          <w:szCs w:val="24"/>
        </w:rPr>
        <w:t xml:space="preserve"> explicar por qué </w:t>
      </w:r>
      <w:r w:rsidR="005A4488" w:rsidRPr="005027A8">
        <w:rPr>
          <w:rFonts w:ascii="Calibri" w:eastAsia="Calibri" w:hAnsi="Calibri" w:cs="Calibri"/>
          <w:sz w:val="24"/>
          <w:szCs w:val="24"/>
        </w:rPr>
        <w:t xml:space="preserve">la industria </w:t>
      </w:r>
      <w:r w:rsidR="00FA526D" w:rsidRPr="005027A8">
        <w:rPr>
          <w:rFonts w:ascii="Calibri" w:eastAsia="Calibri" w:hAnsi="Calibri" w:cs="Calibri"/>
          <w:sz w:val="24"/>
          <w:szCs w:val="24"/>
        </w:rPr>
        <w:t xml:space="preserve">de drogas de Bolivia no ha </w:t>
      </w:r>
      <w:r w:rsidR="005A4488" w:rsidRPr="005027A8">
        <w:rPr>
          <w:rFonts w:ascii="Calibri" w:eastAsia="Calibri" w:hAnsi="Calibri" w:cs="Calibri"/>
          <w:sz w:val="24"/>
          <w:szCs w:val="24"/>
        </w:rPr>
        <w:t>desencadenado las manifestaciones</w:t>
      </w:r>
      <w:r w:rsidR="00FA526D" w:rsidRPr="005027A8">
        <w:rPr>
          <w:rFonts w:ascii="Calibri" w:eastAsia="Calibri" w:hAnsi="Calibri" w:cs="Calibri"/>
          <w:sz w:val="24"/>
          <w:szCs w:val="24"/>
        </w:rPr>
        <w:t xml:space="preserve"> de violencia a gran escala que se ve en otros lugares. </w:t>
      </w:r>
      <w:r w:rsidR="00A819AA" w:rsidRPr="005027A8">
        <w:rPr>
          <w:rFonts w:ascii="Calibri" w:eastAsia="Calibri" w:hAnsi="Calibri" w:cs="Calibri"/>
          <w:sz w:val="24"/>
          <w:szCs w:val="24"/>
        </w:rPr>
        <w:t xml:space="preserve">Naturalmente, nada garantiza que esto no vaya a cambiar en el futuro. </w:t>
      </w:r>
      <w:r w:rsidR="00FA526D" w:rsidRPr="005027A8">
        <w:rPr>
          <w:rFonts w:ascii="Calibri" w:eastAsia="Calibri" w:hAnsi="Calibri" w:cs="Calibri"/>
          <w:sz w:val="24"/>
          <w:szCs w:val="24"/>
        </w:rPr>
        <w:t xml:space="preserve">Si </w:t>
      </w:r>
      <w:r w:rsidR="004B0697" w:rsidRPr="005027A8">
        <w:rPr>
          <w:rFonts w:ascii="Calibri" w:eastAsia="Calibri" w:hAnsi="Calibri" w:cs="Calibri"/>
          <w:sz w:val="24"/>
          <w:szCs w:val="24"/>
        </w:rPr>
        <w:t>tal</w:t>
      </w:r>
      <w:r w:rsidR="00FA526D" w:rsidRPr="005027A8">
        <w:rPr>
          <w:rFonts w:ascii="Calibri" w:eastAsia="Calibri" w:hAnsi="Calibri" w:cs="Calibri"/>
          <w:sz w:val="24"/>
          <w:szCs w:val="24"/>
        </w:rPr>
        <w:t xml:space="preserve"> </w:t>
      </w:r>
      <w:r w:rsidR="00127EA4" w:rsidRPr="005027A8">
        <w:rPr>
          <w:rFonts w:ascii="Calibri" w:eastAsia="Calibri" w:hAnsi="Calibri" w:cs="Calibri"/>
          <w:sz w:val="24"/>
          <w:szCs w:val="24"/>
        </w:rPr>
        <w:t xml:space="preserve">estabilidad </w:t>
      </w:r>
      <w:r w:rsidR="00FA526D" w:rsidRPr="005027A8">
        <w:rPr>
          <w:rFonts w:ascii="Calibri" w:eastAsia="Calibri" w:hAnsi="Calibri" w:cs="Calibri"/>
          <w:sz w:val="24"/>
          <w:szCs w:val="24"/>
        </w:rPr>
        <w:t xml:space="preserve">se </w:t>
      </w:r>
      <w:r w:rsidR="004B0697" w:rsidRPr="005027A8">
        <w:rPr>
          <w:rFonts w:ascii="Calibri" w:eastAsia="Calibri" w:hAnsi="Calibri" w:cs="Calibri"/>
          <w:sz w:val="24"/>
          <w:szCs w:val="24"/>
        </w:rPr>
        <w:t>erosiona</w:t>
      </w:r>
      <w:r w:rsidR="00FA526D" w:rsidRPr="005027A8">
        <w:rPr>
          <w:rFonts w:ascii="Calibri" w:eastAsia="Calibri" w:hAnsi="Calibri" w:cs="Calibri"/>
          <w:sz w:val="24"/>
          <w:szCs w:val="24"/>
        </w:rPr>
        <w:t xml:space="preserve"> por las luchas políticas</w:t>
      </w:r>
      <w:r w:rsidR="004B049A" w:rsidRPr="005027A8">
        <w:rPr>
          <w:rFonts w:ascii="Calibri" w:eastAsia="Calibri" w:hAnsi="Calibri" w:cs="Calibri"/>
          <w:sz w:val="24"/>
          <w:szCs w:val="24"/>
        </w:rPr>
        <w:t xml:space="preserve"> faccionales</w:t>
      </w:r>
      <w:r w:rsidR="003A2A40" w:rsidRPr="005027A8">
        <w:rPr>
          <w:rFonts w:ascii="Calibri" w:eastAsia="Calibri" w:hAnsi="Calibri" w:cs="Calibri"/>
          <w:sz w:val="24"/>
          <w:szCs w:val="24"/>
        </w:rPr>
        <w:t xml:space="preserve">, </w:t>
      </w:r>
      <w:r w:rsidR="00FA526D" w:rsidRPr="005027A8">
        <w:rPr>
          <w:rFonts w:ascii="Calibri" w:eastAsia="Calibri" w:hAnsi="Calibri" w:cs="Calibri"/>
          <w:sz w:val="24"/>
          <w:szCs w:val="24"/>
        </w:rPr>
        <w:t>las tensiones económicas</w:t>
      </w:r>
      <w:r w:rsidR="003A2A40" w:rsidRPr="005027A8">
        <w:rPr>
          <w:rFonts w:ascii="Calibri" w:eastAsia="Calibri" w:hAnsi="Calibri" w:cs="Calibri"/>
          <w:sz w:val="24"/>
          <w:szCs w:val="24"/>
        </w:rPr>
        <w:t xml:space="preserve"> o las </w:t>
      </w:r>
      <w:r w:rsidR="004B049A" w:rsidRPr="005027A8">
        <w:rPr>
          <w:rFonts w:ascii="Calibri" w:eastAsia="Calibri" w:hAnsi="Calibri" w:cs="Calibri"/>
          <w:sz w:val="24"/>
          <w:szCs w:val="24"/>
        </w:rPr>
        <w:t xml:space="preserve">pugnas </w:t>
      </w:r>
      <w:r w:rsidR="003A2A40" w:rsidRPr="005027A8">
        <w:rPr>
          <w:rFonts w:ascii="Calibri" w:eastAsia="Calibri" w:hAnsi="Calibri" w:cs="Calibri"/>
          <w:sz w:val="24"/>
          <w:szCs w:val="24"/>
        </w:rPr>
        <w:t xml:space="preserve">entre </w:t>
      </w:r>
      <w:r w:rsidR="004B049A" w:rsidRPr="005027A8">
        <w:rPr>
          <w:rFonts w:ascii="Calibri" w:eastAsia="Calibri" w:hAnsi="Calibri" w:cs="Calibri"/>
          <w:sz w:val="24"/>
          <w:szCs w:val="24"/>
        </w:rPr>
        <w:t>bandas</w:t>
      </w:r>
      <w:r w:rsidR="003A2A40" w:rsidRPr="005027A8">
        <w:rPr>
          <w:rFonts w:ascii="Calibri" w:eastAsia="Calibri" w:hAnsi="Calibri" w:cs="Calibri"/>
          <w:sz w:val="24"/>
          <w:szCs w:val="24"/>
        </w:rPr>
        <w:t xml:space="preserve"> criminales</w:t>
      </w:r>
      <w:r w:rsidR="00FA526D" w:rsidRPr="005027A8">
        <w:rPr>
          <w:rFonts w:ascii="Calibri" w:eastAsia="Calibri" w:hAnsi="Calibri" w:cs="Calibri"/>
          <w:sz w:val="24"/>
          <w:szCs w:val="24"/>
        </w:rPr>
        <w:t xml:space="preserve">, </w:t>
      </w:r>
      <w:r w:rsidR="0055287A" w:rsidRPr="005027A8">
        <w:rPr>
          <w:rFonts w:ascii="Calibri" w:eastAsia="Calibri" w:hAnsi="Calibri" w:cs="Calibri"/>
          <w:sz w:val="24"/>
          <w:szCs w:val="24"/>
        </w:rPr>
        <w:t>el clima de</w:t>
      </w:r>
      <w:r w:rsidR="00FA526D" w:rsidRPr="005027A8">
        <w:rPr>
          <w:rFonts w:ascii="Calibri" w:eastAsia="Calibri" w:hAnsi="Calibri" w:cs="Calibri"/>
          <w:sz w:val="24"/>
          <w:szCs w:val="24"/>
        </w:rPr>
        <w:t xml:space="preserve"> violencia podría aumentar</w:t>
      </w:r>
      <w:r w:rsidR="008D137D" w:rsidRPr="005027A8">
        <w:rPr>
          <w:rFonts w:ascii="Calibri" w:eastAsia="Calibri" w:hAnsi="Calibri" w:cs="Calibri"/>
          <w:sz w:val="24"/>
          <w:szCs w:val="24"/>
        </w:rPr>
        <w:t>, tanto en las regiones productoras como en las ciudades</w:t>
      </w:r>
      <w:r w:rsidR="00DB6611" w:rsidRPr="005027A8">
        <w:rPr>
          <w:rFonts w:ascii="Calibri" w:eastAsia="Calibri" w:hAnsi="Calibri" w:cs="Calibri"/>
          <w:sz w:val="24"/>
          <w:szCs w:val="24"/>
        </w:rPr>
        <w:t xml:space="preserve">. </w:t>
      </w:r>
      <w:r w:rsidR="00FA526D" w:rsidRPr="005027A8">
        <w:rPr>
          <w:rFonts w:ascii="Calibri" w:eastAsia="Calibri" w:hAnsi="Calibri" w:cs="Calibri"/>
          <w:sz w:val="24"/>
          <w:szCs w:val="24"/>
        </w:rPr>
        <w:t xml:space="preserve"> </w:t>
      </w:r>
    </w:p>
    <w:p w14:paraId="3BAF291D" w14:textId="77777777" w:rsidR="008B5D64" w:rsidRPr="005027A8" w:rsidRDefault="008B5D64">
      <w:pPr>
        <w:rPr>
          <w:rFonts w:ascii="Calibri" w:eastAsia="Calibri" w:hAnsi="Calibri" w:cs="Calibri"/>
          <w:sz w:val="24"/>
          <w:szCs w:val="24"/>
        </w:rPr>
      </w:pPr>
    </w:p>
    <w:p w14:paraId="1C40F72F" w14:textId="003FEC67" w:rsidR="008B5D64" w:rsidRPr="005027A8" w:rsidRDefault="008A66F5" w:rsidP="006C789B">
      <w:pPr>
        <w:jc w:val="both"/>
        <w:rPr>
          <w:rFonts w:ascii="Calibri" w:eastAsia="Calibri" w:hAnsi="Calibri" w:cs="Calibri"/>
          <w:sz w:val="24"/>
          <w:szCs w:val="24"/>
        </w:rPr>
      </w:pPr>
      <w:r w:rsidRPr="005027A8">
        <w:rPr>
          <w:rFonts w:ascii="Calibri" w:eastAsia="Calibri" w:hAnsi="Calibri" w:cs="Calibri"/>
          <w:b/>
          <w:bCs/>
          <w:sz w:val="24"/>
          <w:szCs w:val="24"/>
        </w:rPr>
        <w:t xml:space="preserve">Clanes familiares </w:t>
      </w:r>
      <w:r w:rsidR="00FA526D" w:rsidRPr="005027A8">
        <w:rPr>
          <w:rFonts w:ascii="Calibri" w:eastAsia="Calibri" w:hAnsi="Calibri" w:cs="Calibri"/>
          <w:b/>
          <w:bCs/>
          <w:sz w:val="24"/>
          <w:szCs w:val="24"/>
        </w:rPr>
        <w:t xml:space="preserve">y conexiones </w:t>
      </w:r>
      <w:r w:rsidR="00DB6611" w:rsidRPr="005027A8">
        <w:rPr>
          <w:rFonts w:ascii="Calibri" w:eastAsia="Calibri" w:hAnsi="Calibri" w:cs="Calibri"/>
          <w:b/>
          <w:bCs/>
          <w:sz w:val="24"/>
          <w:szCs w:val="24"/>
        </w:rPr>
        <w:t xml:space="preserve">internacionales </w:t>
      </w:r>
    </w:p>
    <w:p w14:paraId="03577775" w14:textId="77777777" w:rsidR="008B5D64" w:rsidRPr="005027A8" w:rsidRDefault="008B5D64">
      <w:pPr>
        <w:rPr>
          <w:rFonts w:ascii="Calibri" w:eastAsia="Calibri" w:hAnsi="Calibri" w:cs="Calibri"/>
          <w:sz w:val="24"/>
          <w:szCs w:val="24"/>
        </w:rPr>
      </w:pPr>
    </w:p>
    <w:p w14:paraId="2CB6FDAE" w14:textId="36141408" w:rsidR="008B5D64" w:rsidRPr="005027A8" w:rsidRDefault="0055287A">
      <w:pPr>
        <w:jc w:val="both"/>
        <w:rPr>
          <w:rFonts w:ascii="Calibri" w:eastAsia="Calibri" w:hAnsi="Calibri" w:cs="Calibri"/>
          <w:sz w:val="24"/>
          <w:szCs w:val="24"/>
        </w:rPr>
      </w:pPr>
      <w:r w:rsidRPr="005027A8">
        <w:rPr>
          <w:rFonts w:ascii="Calibri" w:eastAsia="Calibri" w:hAnsi="Calibri" w:cs="Calibri"/>
          <w:sz w:val="24"/>
          <w:szCs w:val="24"/>
        </w:rPr>
        <w:t xml:space="preserve">Como </w:t>
      </w:r>
      <w:r w:rsidR="003A7004" w:rsidRPr="005027A8">
        <w:rPr>
          <w:rFonts w:ascii="Calibri" w:eastAsia="Calibri" w:hAnsi="Calibri" w:cs="Calibri"/>
          <w:sz w:val="24"/>
          <w:szCs w:val="24"/>
        </w:rPr>
        <w:t>ya se dijo</w:t>
      </w:r>
      <w:r w:rsidRPr="005027A8">
        <w:rPr>
          <w:rFonts w:ascii="Calibri" w:eastAsia="Calibri" w:hAnsi="Calibri" w:cs="Calibri"/>
          <w:sz w:val="24"/>
          <w:szCs w:val="24"/>
        </w:rPr>
        <w:t xml:space="preserve">, el </w:t>
      </w:r>
      <w:r w:rsidR="00FA526D" w:rsidRPr="005027A8">
        <w:rPr>
          <w:rFonts w:ascii="Calibri" w:eastAsia="Calibri" w:hAnsi="Calibri" w:cs="Calibri"/>
          <w:sz w:val="24"/>
          <w:szCs w:val="24"/>
        </w:rPr>
        <w:t xml:space="preserve">negocio de narcóticos en </w:t>
      </w:r>
      <w:r w:rsidRPr="005027A8">
        <w:rPr>
          <w:rFonts w:ascii="Calibri" w:eastAsia="Calibri" w:hAnsi="Calibri" w:cs="Calibri"/>
          <w:sz w:val="24"/>
          <w:szCs w:val="24"/>
        </w:rPr>
        <w:t>el país</w:t>
      </w:r>
      <w:r w:rsidR="00FA526D" w:rsidRPr="005027A8">
        <w:rPr>
          <w:rFonts w:ascii="Calibri" w:eastAsia="Calibri" w:hAnsi="Calibri" w:cs="Calibri"/>
          <w:sz w:val="24"/>
          <w:szCs w:val="24"/>
        </w:rPr>
        <w:t xml:space="preserve"> está dominado por clanes familiares extendidos que operan como </w:t>
      </w:r>
      <w:proofErr w:type="spellStart"/>
      <w:r w:rsidR="00FA526D" w:rsidRPr="005027A8">
        <w:rPr>
          <w:rFonts w:ascii="Calibri" w:eastAsia="Calibri" w:hAnsi="Calibri" w:cs="Calibri"/>
          <w:sz w:val="24"/>
          <w:szCs w:val="24"/>
        </w:rPr>
        <w:t>minicárteles</w:t>
      </w:r>
      <w:proofErr w:type="spellEnd"/>
      <w:r w:rsidR="00FA526D" w:rsidRPr="005027A8">
        <w:rPr>
          <w:rFonts w:ascii="Calibri" w:eastAsia="Calibri" w:hAnsi="Calibri" w:cs="Calibri"/>
          <w:sz w:val="24"/>
          <w:szCs w:val="24"/>
        </w:rPr>
        <w:t xml:space="preserve">. En 2025, las autoridades </w:t>
      </w:r>
      <w:r w:rsidR="00892411" w:rsidRPr="005027A8">
        <w:rPr>
          <w:rFonts w:ascii="Calibri" w:eastAsia="Calibri" w:hAnsi="Calibri" w:cs="Calibri"/>
          <w:sz w:val="24"/>
          <w:szCs w:val="24"/>
        </w:rPr>
        <w:t>admitieron</w:t>
      </w:r>
      <w:r w:rsidR="00FA526D" w:rsidRPr="005027A8">
        <w:rPr>
          <w:rFonts w:ascii="Calibri" w:eastAsia="Calibri" w:hAnsi="Calibri" w:cs="Calibri"/>
          <w:sz w:val="24"/>
          <w:szCs w:val="24"/>
        </w:rPr>
        <w:t xml:space="preserve"> la presencia de al menos 17 clanes </w:t>
      </w:r>
      <w:r w:rsidR="00892411" w:rsidRPr="005027A8">
        <w:rPr>
          <w:rFonts w:ascii="Calibri" w:eastAsia="Calibri" w:hAnsi="Calibri" w:cs="Calibri"/>
          <w:sz w:val="24"/>
          <w:szCs w:val="24"/>
        </w:rPr>
        <w:t>en el territorio nacional</w:t>
      </w:r>
      <w:r w:rsidR="00FA526D" w:rsidRPr="005027A8">
        <w:rPr>
          <w:rFonts w:ascii="Calibri" w:eastAsia="Calibri" w:hAnsi="Calibri" w:cs="Calibri"/>
          <w:sz w:val="24"/>
          <w:szCs w:val="24"/>
        </w:rPr>
        <w:t xml:space="preserve">. </w:t>
      </w:r>
      <w:r w:rsidR="006F2EA1" w:rsidRPr="005027A8">
        <w:rPr>
          <w:rFonts w:ascii="Calibri" w:eastAsia="Calibri" w:hAnsi="Calibri" w:cs="Calibri"/>
          <w:sz w:val="24"/>
          <w:szCs w:val="24"/>
        </w:rPr>
        <w:t>S</w:t>
      </w:r>
      <w:r w:rsidR="00FA526D" w:rsidRPr="005027A8">
        <w:rPr>
          <w:rFonts w:ascii="Calibri" w:eastAsia="Calibri" w:hAnsi="Calibri" w:cs="Calibri"/>
          <w:sz w:val="24"/>
          <w:szCs w:val="24"/>
        </w:rPr>
        <w:t xml:space="preserve">egún la ONUDD, </w:t>
      </w:r>
      <w:r w:rsidR="0012360F" w:rsidRPr="005027A8">
        <w:rPr>
          <w:rFonts w:ascii="Calibri" w:eastAsia="Calibri" w:hAnsi="Calibri" w:cs="Calibri"/>
          <w:sz w:val="24"/>
          <w:szCs w:val="24"/>
        </w:rPr>
        <w:t xml:space="preserve">son </w:t>
      </w:r>
      <w:r w:rsidR="006F2EA1" w:rsidRPr="005027A8">
        <w:rPr>
          <w:rFonts w:ascii="Calibri" w:eastAsia="Calibri" w:hAnsi="Calibri" w:cs="Calibri"/>
          <w:sz w:val="24"/>
          <w:szCs w:val="24"/>
        </w:rPr>
        <w:t xml:space="preserve">grupos </w:t>
      </w:r>
      <w:r w:rsidR="0012360F" w:rsidRPr="005027A8">
        <w:rPr>
          <w:rFonts w:ascii="Calibri" w:eastAsia="Calibri" w:hAnsi="Calibri" w:cs="Calibri"/>
          <w:sz w:val="24"/>
          <w:szCs w:val="24"/>
        </w:rPr>
        <w:t xml:space="preserve">que </w:t>
      </w:r>
      <w:r w:rsidR="00FA526D" w:rsidRPr="005027A8">
        <w:rPr>
          <w:rFonts w:ascii="Calibri" w:eastAsia="Calibri" w:hAnsi="Calibri" w:cs="Calibri"/>
          <w:sz w:val="24"/>
          <w:szCs w:val="24"/>
        </w:rPr>
        <w:t xml:space="preserve">priorizan mantener un flujo constante de productos y evadir los controles estatales mediante la cooperación con otros actores a lo largo de la cadena de suministro. Las tareas </w:t>
      </w:r>
      <w:r w:rsidR="003B141C" w:rsidRPr="005027A8">
        <w:rPr>
          <w:rFonts w:ascii="Calibri" w:eastAsia="Calibri" w:hAnsi="Calibri" w:cs="Calibri"/>
          <w:sz w:val="24"/>
          <w:szCs w:val="24"/>
        </w:rPr>
        <w:t>se muestran</w:t>
      </w:r>
      <w:r w:rsidR="00FA526D" w:rsidRPr="005027A8">
        <w:rPr>
          <w:rFonts w:ascii="Calibri" w:eastAsia="Calibri" w:hAnsi="Calibri" w:cs="Calibri"/>
          <w:sz w:val="24"/>
          <w:szCs w:val="24"/>
        </w:rPr>
        <w:t xml:space="preserve"> divididas: una red familiar podría gestionar el transporte transfronterizo, otra las casas de seguridad y el almacenamiento, y otra el lavado de dinero, formando así parte de una colaboración transnacional más amplia en lugar de un solo cártel jerárquico. Este modelo descentralizado pero interconectado ha permitido a los clanes bolivianos integrarse en los circuitos globales del narcotráfico</w:t>
      </w:r>
      <w:r w:rsidR="0080798B" w:rsidRPr="005027A8">
        <w:rPr>
          <w:rFonts w:ascii="Calibri" w:eastAsia="Calibri" w:hAnsi="Calibri" w:cs="Calibri"/>
          <w:sz w:val="24"/>
          <w:szCs w:val="24"/>
        </w:rPr>
        <w:t xml:space="preserve">, que gestionan la exportación de </w:t>
      </w:r>
      <w:r w:rsidR="00DE05A3" w:rsidRPr="005027A8">
        <w:rPr>
          <w:rFonts w:ascii="Calibri" w:eastAsia="Calibri" w:hAnsi="Calibri" w:cs="Calibri"/>
          <w:sz w:val="24"/>
          <w:szCs w:val="24"/>
        </w:rPr>
        <w:t>drogas</w:t>
      </w:r>
      <w:r w:rsidR="0080798B" w:rsidRPr="005027A8">
        <w:rPr>
          <w:rFonts w:ascii="Calibri" w:eastAsia="Calibri" w:hAnsi="Calibri" w:cs="Calibri"/>
          <w:sz w:val="24"/>
          <w:szCs w:val="24"/>
        </w:rPr>
        <w:t xml:space="preserve"> </w:t>
      </w:r>
      <w:r w:rsidR="00DA57C6" w:rsidRPr="005027A8">
        <w:rPr>
          <w:rFonts w:ascii="Calibri" w:eastAsia="Calibri" w:hAnsi="Calibri" w:cs="Calibri"/>
          <w:sz w:val="24"/>
          <w:szCs w:val="24"/>
        </w:rPr>
        <w:t>más allá de Sudamérica.</w:t>
      </w:r>
      <w:r w:rsidR="00FA526D" w:rsidRPr="005027A8">
        <w:rPr>
          <w:rFonts w:ascii="Calibri" w:eastAsia="Calibri" w:hAnsi="Calibri" w:cs="Calibri"/>
          <w:sz w:val="24"/>
          <w:szCs w:val="24"/>
          <w:vertAlign w:val="superscript"/>
        </w:rPr>
        <w:footnoteReference w:id="13"/>
      </w:r>
      <w:r w:rsidR="00FA526D" w:rsidRPr="005027A8">
        <w:rPr>
          <w:rFonts w:ascii="Calibri" w:eastAsia="Calibri" w:hAnsi="Calibri" w:cs="Calibri"/>
          <w:sz w:val="24"/>
          <w:szCs w:val="24"/>
        </w:rPr>
        <w:t xml:space="preserve"> </w:t>
      </w:r>
    </w:p>
    <w:p w14:paraId="7260EA1A" w14:textId="77777777" w:rsidR="003B141C" w:rsidRPr="005027A8" w:rsidRDefault="003B141C">
      <w:pPr>
        <w:jc w:val="both"/>
        <w:rPr>
          <w:rFonts w:ascii="Calibri" w:eastAsia="Calibri" w:hAnsi="Calibri" w:cs="Calibri"/>
          <w:sz w:val="24"/>
          <w:szCs w:val="24"/>
        </w:rPr>
      </w:pPr>
    </w:p>
    <w:p w14:paraId="5A3605A5" w14:textId="691C60FC" w:rsidR="008B5D64" w:rsidRPr="005027A8" w:rsidRDefault="00FA526D">
      <w:pPr>
        <w:jc w:val="both"/>
        <w:rPr>
          <w:rFonts w:ascii="Calibri" w:eastAsia="Calibri" w:hAnsi="Calibri" w:cs="Calibri"/>
          <w:sz w:val="24"/>
          <w:szCs w:val="24"/>
        </w:rPr>
      </w:pPr>
      <w:r w:rsidRPr="005027A8">
        <w:rPr>
          <w:rFonts w:ascii="Calibri" w:eastAsia="Calibri" w:hAnsi="Calibri" w:cs="Calibri"/>
          <w:sz w:val="24"/>
          <w:szCs w:val="24"/>
        </w:rPr>
        <w:t>Según el Informe Mundial sobre Drogas 2025 de la ONU, los grupos familiares bolivianos y peruanos cooperan con otros actores del crimen organizado en todo el mundo para transportar y distribuir cocaína. En Chile, los clanes bolivianos se han asociado con pandillas locales (a menudo lideradas por expatriados bolivianos) para la logística y el cruce de fronteras.</w:t>
      </w:r>
      <w:r w:rsidR="00DC39FC" w:rsidRPr="005027A8">
        <w:rPr>
          <w:rFonts w:ascii="Calibri" w:eastAsia="Calibri" w:hAnsi="Calibri" w:cs="Calibri"/>
          <w:sz w:val="24"/>
          <w:szCs w:val="24"/>
        </w:rPr>
        <w:t xml:space="preserve"> </w:t>
      </w:r>
      <w:r w:rsidRPr="005027A8">
        <w:rPr>
          <w:rFonts w:ascii="Calibri" w:eastAsia="Calibri" w:hAnsi="Calibri" w:cs="Calibri"/>
          <w:sz w:val="24"/>
          <w:szCs w:val="24"/>
        </w:rPr>
        <w:t>Más intrigante aún, ha surgido evidencia de la presencia de un cártel mexicano a lo largo de las rutas Bolivia-Chile-Pacífico.</w:t>
      </w:r>
      <w:r w:rsidR="008471C9" w:rsidRPr="005027A8">
        <w:rPr>
          <w:rStyle w:val="Refdenotaalpie"/>
          <w:rFonts w:ascii="Calibri" w:eastAsia="Calibri" w:hAnsi="Calibri" w:cs="Calibri"/>
          <w:sz w:val="24"/>
          <w:szCs w:val="24"/>
        </w:rPr>
        <w:footnoteReference w:id="14"/>
      </w:r>
      <w:r w:rsidRPr="005027A8">
        <w:rPr>
          <w:rFonts w:ascii="Calibri" w:eastAsia="Calibri" w:hAnsi="Calibri" w:cs="Calibri"/>
          <w:sz w:val="24"/>
          <w:szCs w:val="24"/>
        </w:rPr>
        <w:t xml:space="preserve"> El modus operandi consistía en enviar cocaína semiprocesada (pasta base) desde Bolivia a Chile, para su transformación en clorhidrato de cocaína de alta pureza a nivel nacional, un esquema similar al cargamento de 150 kg de pasta de coca interceptado en el puerto de Arica en 2023 con destino a Oriente Medio. </w:t>
      </w:r>
    </w:p>
    <w:p w14:paraId="65836EBE" w14:textId="77777777" w:rsidR="008B5D64" w:rsidRPr="005027A8" w:rsidRDefault="008B5D64">
      <w:pPr>
        <w:jc w:val="both"/>
        <w:rPr>
          <w:rFonts w:ascii="Calibri" w:eastAsia="Calibri" w:hAnsi="Calibri" w:cs="Calibri"/>
          <w:sz w:val="24"/>
          <w:szCs w:val="24"/>
        </w:rPr>
      </w:pPr>
    </w:p>
    <w:p w14:paraId="48FCFE6C" w14:textId="77777777" w:rsidR="004F359E" w:rsidRPr="005027A8" w:rsidRDefault="00FA526D" w:rsidP="008C0A59">
      <w:pPr>
        <w:jc w:val="both"/>
        <w:rPr>
          <w:rFonts w:ascii="Calibri" w:eastAsia="Calibri" w:hAnsi="Calibri" w:cs="Calibri"/>
          <w:sz w:val="24"/>
          <w:szCs w:val="24"/>
        </w:rPr>
      </w:pPr>
      <w:r w:rsidRPr="005027A8">
        <w:rPr>
          <w:rFonts w:ascii="Calibri" w:eastAsia="Calibri" w:hAnsi="Calibri" w:cs="Calibri"/>
          <w:sz w:val="24"/>
          <w:szCs w:val="24"/>
        </w:rPr>
        <w:t xml:space="preserve">Una vez que la cocaína (u otra droga) sale de Bolivia hacia Chile, </w:t>
      </w:r>
      <w:r w:rsidR="008F37E9" w:rsidRPr="005027A8">
        <w:rPr>
          <w:rFonts w:ascii="Calibri" w:eastAsia="Calibri" w:hAnsi="Calibri" w:cs="Calibri"/>
          <w:sz w:val="24"/>
          <w:szCs w:val="24"/>
        </w:rPr>
        <w:t xml:space="preserve">el producto </w:t>
      </w:r>
      <w:r w:rsidRPr="005027A8">
        <w:rPr>
          <w:rFonts w:ascii="Calibri" w:eastAsia="Calibri" w:hAnsi="Calibri" w:cs="Calibri"/>
          <w:sz w:val="24"/>
          <w:szCs w:val="24"/>
        </w:rPr>
        <w:t>ingresa</w:t>
      </w:r>
      <w:r w:rsidR="008F37E9" w:rsidRPr="005027A8">
        <w:rPr>
          <w:rFonts w:ascii="Calibri" w:eastAsia="Calibri" w:hAnsi="Calibri" w:cs="Calibri"/>
          <w:sz w:val="24"/>
          <w:szCs w:val="24"/>
        </w:rPr>
        <w:t>ría</w:t>
      </w:r>
      <w:r w:rsidRPr="005027A8">
        <w:rPr>
          <w:rFonts w:ascii="Calibri" w:eastAsia="Calibri" w:hAnsi="Calibri" w:cs="Calibri"/>
          <w:sz w:val="24"/>
          <w:szCs w:val="24"/>
        </w:rPr>
        <w:t xml:space="preserve"> a una cadena logística en la Cuenca del Pacífico. La infraestructura portuaria de Chile, sus zonas francas y sus conexiones internacionales de transporte marítimo</w:t>
      </w:r>
      <w:r w:rsidR="008F37E9" w:rsidRPr="005027A8">
        <w:rPr>
          <w:rFonts w:ascii="Calibri" w:eastAsia="Calibri" w:hAnsi="Calibri" w:cs="Calibri"/>
          <w:sz w:val="24"/>
          <w:szCs w:val="24"/>
        </w:rPr>
        <w:t xml:space="preserve">, </w:t>
      </w:r>
      <w:r w:rsidRPr="005027A8">
        <w:rPr>
          <w:rFonts w:ascii="Calibri" w:eastAsia="Calibri" w:hAnsi="Calibri" w:cs="Calibri"/>
          <w:sz w:val="24"/>
          <w:szCs w:val="24"/>
        </w:rPr>
        <w:t xml:space="preserve">convierten </w:t>
      </w:r>
      <w:r w:rsidR="008F37E9" w:rsidRPr="005027A8">
        <w:rPr>
          <w:rFonts w:ascii="Calibri" w:eastAsia="Calibri" w:hAnsi="Calibri" w:cs="Calibri"/>
          <w:sz w:val="24"/>
          <w:szCs w:val="24"/>
        </w:rPr>
        <w:t xml:space="preserve">a este país </w:t>
      </w:r>
      <w:r w:rsidRPr="005027A8">
        <w:rPr>
          <w:rFonts w:ascii="Calibri" w:eastAsia="Calibri" w:hAnsi="Calibri" w:cs="Calibri"/>
          <w:sz w:val="24"/>
          <w:szCs w:val="24"/>
        </w:rPr>
        <w:t xml:space="preserve">en un punto de </w:t>
      </w:r>
      <w:r w:rsidRPr="005027A8">
        <w:rPr>
          <w:rFonts w:ascii="Calibri" w:eastAsia="Calibri" w:hAnsi="Calibri" w:cs="Calibri"/>
          <w:sz w:val="24"/>
          <w:szCs w:val="24"/>
        </w:rPr>
        <w:lastRenderedPageBreak/>
        <w:t>despacho atractivo para los cargamentos internacionales de droga. Durante la última década, Chile se ha transformado de un país de tránsito menor a una importante plataforma para el contrabando marítimo de larga distancia. Esto se debe a la búsqueda de rutas menos vigiladas por parte de los traficantes, así como a su geografía: Chile limita con Perú y Bolivia, dos importantes fuentes de cocaína.</w:t>
      </w:r>
      <w:r w:rsidR="004F359E" w:rsidRPr="005027A8">
        <w:rPr>
          <w:rFonts w:ascii="Calibri" w:eastAsia="Calibri" w:hAnsi="Calibri" w:cs="Calibri"/>
          <w:sz w:val="24"/>
          <w:szCs w:val="24"/>
        </w:rPr>
        <w:t xml:space="preserve"> </w:t>
      </w:r>
      <w:r w:rsidRPr="005027A8">
        <w:rPr>
          <w:rFonts w:ascii="Calibri" w:eastAsia="Calibri" w:hAnsi="Calibri" w:cs="Calibri"/>
          <w:sz w:val="24"/>
          <w:szCs w:val="24"/>
        </w:rPr>
        <w:t xml:space="preserve">Los traficantes han explotado diversos puertos chilenos desde el norte hasta el centro de Chile. En el extremo norte, los puertos de Arica (cerca de la frontera con Perú) e Iquique (cerca del departamento boliviano de Oruro) son puntos de salida lógicos para las drogas que llegan </w:t>
      </w:r>
      <w:r w:rsidR="00D14BB2" w:rsidRPr="005027A8">
        <w:rPr>
          <w:rFonts w:ascii="Calibri" w:eastAsia="Calibri" w:hAnsi="Calibri" w:cs="Calibri"/>
          <w:sz w:val="24"/>
          <w:szCs w:val="24"/>
        </w:rPr>
        <w:t xml:space="preserve">desde </w:t>
      </w:r>
      <w:r w:rsidR="00213473" w:rsidRPr="005027A8">
        <w:rPr>
          <w:rFonts w:ascii="Calibri" w:eastAsia="Calibri" w:hAnsi="Calibri" w:cs="Calibri"/>
          <w:sz w:val="24"/>
          <w:szCs w:val="24"/>
        </w:rPr>
        <w:t>B</w:t>
      </w:r>
      <w:r w:rsidRPr="005027A8">
        <w:rPr>
          <w:rFonts w:ascii="Calibri" w:eastAsia="Calibri" w:hAnsi="Calibri" w:cs="Calibri"/>
          <w:sz w:val="24"/>
          <w:szCs w:val="24"/>
        </w:rPr>
        <w:t>oli</w:t>
      </w:r>
      <w:r w:rsidR="00D14BB2" w:rsidRPr="005027A8">
        <w:rPr>
          <w:rFonts w:ascii="Calibri" w:eastAsia="Calibri" w:hAnsi="Calibri" w:cs="Calibri"/>
          <w:sz w:val="24"/>
          <w:szCs w:val="24"/>
        </w:rPr>
        <w:t>via</w:t>
      </w:r>
      <w:r w:rsidRPr="005027A8">
        <w:rPr>
          <w:rFonts w:ascii="Calibri" w:eastAsia="Calibri" w:hAnsi="Calibri" w:cs="Calibri"/>
          <w:sz w:val="24"/>
          <w:szCs w:val="24"/>
        </w:rPr>
        <w:t>.</w:t>
      </w:r>
      <w:r w:rsidR="00213473" w:rsidRPr="005027A8">
        <w:rPr>
          <w:rStyle w:val="Refdenotaalpie"/>
          <w:rFonts w:ascii="Calibri" w:eastAsia="Calibri" w:hAnsi="Calibri" w:cs="Calibri"/>
          <w:sz w:val="24"/>
          <w:szCs w:val="24"/>
        </w:rPr>
        <w:footnoteReference w:id="15"/>
      </w:r>
      <w:r w:rsidR="006755B1" w:rsidRPr="005027A8">
        <w:rPr>
          <w:rFonts w:ascii="Calibri" w:eastAsia="Calibri" w:hAnsi="Calibri" w:cs="Calibri"/>
          <w:sz w:val="24"/>
          <w:szCs w:val="24"/>
        </w:rPr>
        <w:t xml:space="preserve"> </w:t>
      </w:r>
    </w:p>
    <w:p w14:paraId="1FD656E2" w14:textId="77777777" w:rsidR="007F3EFE" w:rsidRDefault="007F3EFE" w:rsidP="008C0A59">
      <w:pPr>
        <w:jc w:val="both"/>
        <w:rPr>
          <w:rFonts w:ascii="Calibri" w:eastAsia="Calibri" w:hAnsi="Calibri" w:cs="Calibri"/>
          <w:sz w:val="24"/>
          <w:szCs w:val="24"/>
        </w:rPr>
      </w:pPr>
    </w:p>
    <w:p w14:paraId="2D9A65FE" w14:textId="1E14D259" w:rsidR="008C0A59" w:rsidRPr="005027A8" w:rsidRDefault="00FA526D" w:rsidP="008C0A59">
      <w:pPr>
        <w:jc w:val="both"/>
        <w:rPr>
          <w:rFonts w:ascii="Calibri" w:eastAsia="Calibri" w:hAnsi="Calibri" w:cs="Calibri"/>
          <w:sz w:val="24"/>
          <w:szCs w:val="24"/>
        </w:rPr>
      </w:pPr>
      <w:r w:rsidRPr="005027A8">
        <w:rPr>
          <w:rFonts w:ascii="Calibri" w:eastAsia="Calibri" w:hAnsi="Calibri" w:cs="Calibri"/>
          <w:sz w:val="24"/>
          <w:szCs w:val="24"/>
        </w:rPr>
        <w:t xml:space="preserve">Lo cierto es </w:t>
      </w:r>
      <w:r w:rsidR="00152152" w:rsidRPr="005027A8">
        <w:rPr>
          <w:rFonts w:ascii="Calibri" w:eastAsia="Calibri" w:hAnsi="Calibri" w:cs="Calibri"/>
          <w:sz w:val="24"/>
          <w:szCs w:val="24"/>
        </w:rPr>
        <w:t xml:space="preserve">que a menudo </w:t>
      </w:r>
      <w:r w:rsidRPr="005027A8">
        <w:rPr>
          <w:rFonts w:ascii="Calibri" w:eastAsia="Calibri" w:hAnsi="Calibri" w:cs="Calibri"/>
          <w:sz w:val="24"/>
          <w:szCs w:val="24"/>
        </w:rPr>
        <w:t>la cocaína sudamericana se dirige a los mercados de Asia-Pacífico</w:t>
      </w:r>
      <w:r w:rsidR="00DA7E7F" w:rsidRPr="005027A8">
        <w:rPr>
          <w:rFonts w:ascii="Calibri" w:eastAsia="Calibri" w:hAnsi="Calibri" w:cs="Calibri"/>
          <w:sz w:val="24"/>
          <w:szCs w:val="24"/>
        </w:rPr>
        <w:t xml:space="preserve"> </w:t>
      </w:r>
      <w:r w:rsidRPr="005027A8">
        <w:rPr>
          <w:rFonts w:ascii="Calibri" w:eastAsia="Calibri" w:hAnsi="Calibri" w:cs="Calibri"/>
          <w:sz w:val="24"/>
          <w:szCs w:val="24"/>
        </w:rPr>
        <w:t>a través de rutas marítimas que cruzan el océano Pacífico. Australia, en particular, se ha convertido en un objetivo muy lucrativo.</w:t>
      </w:r>
      <w:r w:rsidR="004B14F5" w:rsidRPr="005027A8">
        <w:rPr>
          <w:rStyle w:val="Refdenotaalpie"/>
          <w:rFonts w:ascii="Calibri" w:eastAsia="Calibri" w:hAnsi="Calibri" w:cs="Calibri"/>
          <w:sz w:val="24"/>
          <w:szCs w:val="24"/>
        </w:rPr>
        <w:footnoteReference w:id="16"/>
      </w:r>
      <w:r w:rsidR="004B14F5" w:rsidRPr="005027A8">
        <w:rPr>
          <w:rFonts w:ascii="Calibri" w:eastAsia="Calibri" w:hAnsi="Calibri" w:cs="Calibri"/>
          <w:sz w:val="24"/>
          <w:szCs w:val="24"/>
        </w:rPr>
        <w:t xml:space="preserve"> </w:t>
      </w:r>
      <w:r w:rsidRPr="005027A8">
        <w:rPr>
          <w:rFonts w:ascii="Calibri" w:eastAsia="Calibri" w:hAnsi="Calibri" w:cs="Calibri"/>
          <w:sz w:val="24"/>
          <w:szCs w:val="24"/>
        </w:rPr>
        <w:t xml:space="preserve">En lugar de dirigir todo el producto a Estados Unidos o Europa, los traficantes comenzaron a mover algunos cargamentos hacia el oeste a través del Pacífico. Los precios de la cocaína en Australia se encuentran entre los más altos del mundo, lo que refleja la escasez y la fuerte demanda, lo que la convierte en una ruta muy lucrativa, según expertos en seguridad. </w:t>
      </w:r>
      <w:r w:rsidR="008C0A59" w:rsidRPr="005027A8">
        <w:rPr>
          <w:rFonts w:ascii="Calibri" w:eastAsia="Calibri" w:hAnsi="Calibri" w:cs="Calibri"/>
          <w:sz w:val="24"/>
          <w:szCs w:val="24"/>
        </w:rPr>
        <w:t>Un kilogramo de cocaína puede alcanzar un precio varias veces mayor en Sídney que en Los Ángeles o Madrid. En consecuencia, los traficantes latinoamericanos (colombianos, mexicanos y sus proveedores bolivianos) han buscado formas de llegar a Australia y a los países vecinos de Oceanía.</w:t>
      </w:r>
    </w:p>
    <w:p w14:paraId="0E2E9D46" w14:textId="77777777" w:rsidR="008B5D64" w:rsidRPr="005027A8" w:rsidRDefault="008B5D64">
      <w:pPr>
        <w:rPr>
          <w:rFonts w:ascii="Calibri" w:eastAsia="Calibri" w:hAnsi="Calibri" w:cs="Calibri"/>
          <w:sz w:val="24"/>
          <w:szCs w:val="24"/>
        </w:rPr>
      </w:pPr>
    </w:p>
    <w:p w14:paraId="528D9BF2" w14:textId="11054CC4" w:rsidR="00F95D5A" w:rsidRPr="005027A8" w:rsidRDefault="00FA526D">
      <w:pPr>
        <w:jc w:val="both"/>
        <w:rPr>
          <w:rFonts w:ascii="Calibri" w:eastAsia="Calibri" w:hAnsi="Calibri" w:cs="Calibri"/>
          <w:sz w:val="24"/>
          <w:szCs w:val="24"/>
        </w:rPr>
      </w:pPr>
      <w:r w:rsidRPr="005027A8">
        <w:rPr>
          <w:rFonts w:ascii="Calibri" w:eastAsia="Calibri" w:hAnsi="Calibri" w:cs="Calibri"/>
          <w:sz w:val="24"/>
          <w:szCs w:val="24"/>
        </w:rPr>
        <w:t xml:space="preserve">Un </w:t>
      </w:r>
      <w:r w:rsidR="00AC6178" w:rsidRPr="005027A8">
        <w:rPr>
          <w:rFonts w:ascii="Calibri" w:eastAsia="Calibri" w:hAnsi="Calibri" w:cs="Calibri"/>
          <w:sz w:val="24"/>
          <w:szCs w:val="24"/>
        </w:rPr>
        <w:t>aspecto</w:t>
      </w:r>
      <w:r w:rsidRPr="005027A8">
        <w:rPr>
          <w:rFonts w:ascii="Calibri" w:eastAsia="Calibri" w:hAnsi="Calibri" w:cs="Calibri"/>
          <w:sz w:val="24"/>
          <w:szCs w:val="24"/>
        </w:rPr>
        <w:t xml:space="preserve"> destacado es la creciente presencia de redes extranjeras del crimen organizado. A medida que el mercado mundial de cocaína florecía y se diversificaba,</w:t>
      </w:r>
      <w:r w:rsidR="00FC3FED" w:rsidRPr="005027A8">
        <w:rPr>
          <w:rFonts w:ascii="Calibri" w:eastAsia="Calibri" w:hAnsi="Calibri" w:cs="Calibri"/>
          <w:sz w:val="24"/>
          <w:szCs w:val="24"/>
        </w:rPr>
        <w:t xml:space="preserve"> los</w:t>
      </w:r>
      <w:r w:rsidRPr="005027A8">
        <w:rPr>
          <w:rFonts w:ascii="Calibri" w:eastAsia="Calibri" w:hAnsi="Calibri" w:cs="Calibri"/>
          <w:sz w:val="24"/>
          <w:szCs w:val="24"/>
        </w:rPr>
        <w:t xml:space="preserve"> grupos criminales de Brasil, México, Europa y Colombia penetraban cada vez más en Bolivia para abastecerse de cocaína o asegurar rutas de contrabando. </w:t>
      </w:r>
      <w:r w:rsidR="00C54B01" w:rsidRPr="005027A8">
        <w:rPr>
          <w:rFonts w:ascii="Calibri" w:eastAsia="Calibri" w:hAnsi="Calibri" w:cs="Calibri"/>
          <w:sz w:val="24"/>
          <w:szCs w:val="24"/>
        </w:rPr>
        <w:t>En contraste con los que sucedía</w:t>
      </w:r>
      <w:r w:rsidRPr="005027A8">
        <w:rPr>
          <w:rFonts w:ascii="Calibri" w:eastAsia="Calibri" w:hAnsi="Calibri" w:cs="Calibri"/>
          <w:sz w:val="24"/>
          <w:szCs w:val="24"/>
        </w:rPr>
        <w:t xml:space="preserve"> </w:t>
      </w:r>
      <w:r w:rsidR="00FF7FC2" w:rsidRPr="005027A8">
        <w:rPr>
          <w:rFonts w:ascii="Calibri" w:eastAsia="Calibri" w:hAnsi="Calibri" w:cs="Calibri"/>
          <w:sz w:val="24"/>
          <w:szCs w:val="24"/>
        </w:rPr>
        <w:t xml:space="preserve">en </w:t>
      </w:r>
      <w:r w:rsidRPr="005027A8">
        <w:rPr>
          <w:rFonts w:ascii="Calibri" w:eastAsia="Calibri" w:hAnsi="Calibri" w:cs="Calibri"/>
          <w:sz w:val="24"/>
          <w:szCs w:val="24"/>
        </w:rPr>
        <w:t xml:space="preserve">Colombia en la década de 1980 (dominada por cárteles monolíticos), el narcotráfico boliviano actual se caracteriza por acuerdos de colaboración entre clanes locales y múltiples mafias extranjeras. </w:t>
      </w:r>
      <w:r w:rsidR="007A6461" w:rsidRPr="005027A8">
        <w:rPr>
          <w:rFonts w:ascii="Calibri" w:eastAsia="Calibri" w:hAnsi="Calibri" w:cs="Calibri"/>
          <w:sz w:val="24"/>
          <w:szCs w:val="24"/>
        </w:rPr>
        <w:t xml:space="preserve">Los hechos conocidos sugieren que </w:t>
      </w:r>
      <w:r w:rsidR="008D0563" w:rsidRPr="005027A8">
        <w:rPr>
          <w:rFonts w:ascii="Calibri" w:eastAsia="Calibri" w:hAnsi="Calibri" w:cs="Calibri"/>
          <w:sz w:val="24"/>
          <w:szCs w:val="24"/>
        </w:rPr>
        <w:t>n</w:t>
      </w:r>
      <w:r w:rsidRPr="005027A8">
        <w:rPr>
          <w:rFonts w:ascii="Calibri" w:eastAsia="Calibri" w:hAnsi="Calibri" w:cs="Calibri"/>
          <w:sz w:val="24"/>
          <w:szCs w:val="24"/>
        </w:rPr>
        <w:t xml:space="preserve">ingún cártel controla Bolivia; </w:t>
      </w:r>
      <w:r w:rsidR="0039798F" w:rsidRPr="005027A8">
        <w:rPr>
          <w:rFonts w:ascii="Calibri" w:eastAsia="Calibri" w:hAnsi="Calibri" w:cs="Calibri"/>
          <w:sz w:val="24"/>
          <w:szCs w:val="24"/>
        </w:rPr>
        <w:t xml:space="preserve">la situación sería una en la que </w:t>
      </w:r>
      <w:r w:rsidRPr="005027A8">
        <w:rPr>
          <w:rFonts w:ascii="Calibri" w:eastAsia="Calibri" w:hAnsi="Calibri" w:cs="Calibri"/>
          <w:sz w:val="24"/>
          <w:szCs w:val="24"/>
        </w:rPr>
        <w:t>organizaciones negocian y gestionan la logística.</w:t>
      </w:r>
      <w:r w:rsidRPr="005027A8">
        <w:rPr>
          <w:rFonts w:ascii="Calibri" w:eastAsia="Calibri" w:hAnsi="Calibri" w:cs="Calibri"/>
          <w:sz w:val="24"/>
          <w:szCs w:val="24"/>
          <w:vertAlign w:val="superscript"/>
        </w:rPr>
        <w:footnoteReference w:id="17"/>
      </w:r>
      <w:r w:rsidRPr="005027A8">
        <w:rPr>
          <w:rFonts w:ascii="Calibri" w:eastAsia="Calibri" w:hAnsi="Calibri" w:cs="Calibri"/>
          <w:sz w:val="24"/>
          <w:szCs w:val="24"/>
        </w:rPr>
        <w:t xml:space="preserve"> </w:t>
      </w:r>
    </w:p>
    <w:p w14:paraId="47A23D26" w14:textId="77777777" w:rsidR="00F95D5A" w:rsidRPr="005027A8" w:rsidRDefault="00F95D5A">
      <w:pPr>
        <w:jc w:val="both"/>
        <w:rPr>
          <w:rFonts w:ascii="Calibri" w:eastAsia="Calibri" w:hAnsi="Calibri" w:cs="Calibri"/>
          <w:sz w:val="24"/>
          <w:szCs w:val="24"/>
        </w:rPr>
      </w:pPr>
    </w:p>
    <w:p w14:paraId="63AFE253" w14:textId="5ADE582D" w:rsidR="00D02282" w:rsidRPr="005027A8" w:rsidRDefault="004F519C" w:rsidP="00FB0271">
      <w:pPr>
        <w:rPr>
          <w:rFonts w:ascii="Calibri" w:eastAsia="Calibri" w:hAnsi="Calibri" w:cs="Calibri"/>
          <w:b/>
          <w:bCs/>
          <w:sz w:val="24"/>
          <w:szCs w:val="24"/>
        </w:rPr>
      </w:pPr>
      <w:r w:rsidRPr="005027A8">
        <w:rPr>
          <w:rFonts w:ascii="Calibri" w:eastAsia="Calibri" w:hAnsi="Calibri" w:cs="Calibri"/>
          <w:b/>
          <w:bCs/>
          <w:sz w:val="24"/>
          <w:szCs w:val="24"/>
        </w:rPr>
        <w:t xml:space="preserve">El negocio floreciente </w:t>
      </w:r>
      <w:r w:rsidR="00B3793A" w:rsidRPr="005027A8">
        <w:rPr>
          <w:rFonts w:ascii="Calibri" w:eastAsia="Calibri" w:hAnsi="Calibri" w:cs="Calibri"/>
          <w:b/>
          <w:bCs/>
          <w:sz w:val="24"/>
          <w:szCs w:val="24"/>
        </w:rPr>
        <w:t xml:space="preserve">de la minería ilegal </w:t>
      </w:r>
    </w:p>
    <w:p w14:paraId="4ACF1B7B" w14:textId="77777777" w:rsidR="00C82BC9" w:rsidRPr="005027A8" w:rsidRDefault="00C82BC9" w:rsidP="00C82BC9">
      <w:pPr>
        <w:rPr>
          <w:rFonts w:ascii="Calibri" w:eastAsia="Calibri" w:hAnsi="Calibri" w:cs="Calibri"/>
          <w:b/>
          <w:bCs/>
          <w:sz w:val="24"/>
          <w:szCs w:val="24"/>
        </w:rPr>
      </w:pPr>
    </w:p>
    <w:p w14:paraId="2363F926" w14:textId="046C8ED9" w:rsidR="00E53D19" w:rsidRPr="005027A8" w:rsidRDefault="00772D4B" w:rsidP="00E51AB1">
      <w:pPr>
        <w:jc w:val="both"/>
        <w:rPr>
          <w:rFonts w:ascii="Calibri" w:hAnsi="Calibri" w:cs="Calibri"/>
          <w:sz w:val="24"/>
          <w:szCs w:val="24"/>
        </w:rPr>
      </w:pPr>
      <w:r w:rsidRPr="005027A8">
        <w:rPr>
          <w:rFonts w:ascii="Calibri" w:hAnsi="Calibri" w:cs="Calibri"/>
          <w:sz w:val="24"/>
          <w:szCs w:val="24"/>
        </w:rPr>
        <w:t xml:space="preserve">La primera Evaluación Nacional de Riesgos, realizada en 2023 por la Unidad de Investigación Financiera (UIF), </w:t>
      </w:r>
      <w:r w:rsidR="00672817" w:rsidRPr="005027A8">
        <w:rPr>
          <w:rFonts w:ascii="Calibri" w:hAnsi="Calibri" w:cs="Calibri"/>
          <w:sz w:val="24"/>
          <w:szCs w:val="24"/>
        </w:rPr>
        <w:t>organismo</w:t>
      </w:r>
      <w:r w:rsidRPr="005027A8">
        <w:rPr>
          <w:rFonts w:ascii="Calibri" w:hAnsi="Calibri" w:cs="Calibri"/>
          <w:sz w:val="24"/>
          <w:szCs w:val="24"/>
        </w:rPr>
        <w:t xml:space="preserve"> </w:t>
      </w:r>
      <w:r w:rsidR="000A311E" w:rsidRPr="005027A8">
        <w:rPr>
          <w:rFonts w:ascii="Calibri" w:hAnsi="Calibri" w:cs="Calibri"/>
          <w:sz w:val="24"/>
          <w:szCs w:val="24"/>
        </w:rPr>
        <w:t>bolivian</w:t>
      </w:r>
      <w:r w:rsidR="00672817" w:rsidRPr="005027A8">
        <w:rPr>
          <w:rFonts w:ascii="Calibri" w:hAnsi="Calibri" w:cs="Calibri"/>
          <w:sz w:val="24"/>
          <w:szCs w:val="24"/>
        </w:rPr>
        <w:t>o</w:t>
      </w:r>
      <w:r w:rsidR="000A311E" w:rsidRPr="005027A8">
        <w:rPr>
          <w:rFonts w:ascii="Calibri" w:hAnsi="Calibri" w:cs="Calibri"/>
          <w:sz w:val="24"/>
          <w:szCs w:val="24"/>
        </w:rPr>
        <w:t xml:space="preserve"> </w:t>
      </w:r>
      <w:r w:rsidRPr="005027A8">
        <w:rPr>
          <w:rFonts w:ascii="Calibri" w:hAnsi="Calibri" w:cs="Calibri"/>
          <w:sz w:val="24"/>
          <w:szCs w:val="24"/>
        </w:rPr>
        <w:t xml:space="preserve">encargada de prevenir, controlar y combatir los delitos relacionados con la legitimación de ganancias ilícitas, </w:t>
      </w:r>
      <w:r w:rsidR="00BD4AFE" w:rsidRPr="005027A8">
        <w:rPr>
          <w:rFonts w:ascii="Calibri" w:hAnsi="Calibri" w:cs="Calibri"/>
          <w:sz w:val="24"/>
          <w:szCs w:val="24"/>
        </w:rPr>
        <w:t>catalogó al lavado de activos como un riesgo emergente en Bolivia</w:t>
      </w:r>
      <w:r w:rsidR="000A311E" w:rsidRPr="005027A8">
        <w:rPr>
          <w:rFonts w:ascii="Calibri" w:hAnsi="Calibri" w:cs="Calibri"/>
          <w:sz w:val="24"/>
          <w:szCs w:val="24"/>
        </w:rPr>
        <w:t xml:space="preserve">. No obstante, </w:t>
      </w:r>
      <w:r w:rsidR="00672817" w:rsidRPr="005027A8">
        <w:rPr>
          <w:rFonts w:ascii="Calibri" w:hAnsi="Calibri" w:cs="Calibri"/>
          <w:sz w:val="24"/>
          <w:szCs w:val="24"/>
        </w:rPr>
        <w:t xml:space="preserve">a día de hoy, este organismo </w:t>
      </w:r>
      <w:r w:rsidR="00844DB4" w:rsidRPr="005027A8">
        <w:rPr>
          <w:rFonts w:ascii="Calibri" w:hAnsi="Calibri" w:cs="Calibri"/>
          <w:sz w:val="24"/>
          <w:szCs w:val="24"/>
        </w:rPr>
        <w:t xml:space="preserve">ha cambiado la tipificación </w:t>
      </w:r>
      <w:r w:rsidR="00307F13" w:rsidRPr="005027A8">
        <w:rPr>
          <w:rFonts w:ascii="Calibri" w:hAnsi="Calibri" w:cs="Calibri"/>
          <w:sz w:val="24"/>
          <w:szCs w:val="24"/>
        </w:rPr>
        <w:t xml:space="preserve">de </w:t>
      </w:r>
      <w:r w:rsidR="002C721E" w:rsidRPr="005027A8">
        <w:rPr>
          <w:rFonts w:ascii="Calibri" w:hAnsi="Calibri" w:cs="Calibri"/>
          <w:sz w:val="24"/>
          <w:szCs w:val="24"/>
        </w:rPr>
        <w:t xml:space="preserve">la minería ilegal como </w:t>
      </w:r>
      <w:r w:rsidR="00307F13" w:rsidRPr="005027A8">
        <w:rPr>
          <w:rFonts w:ascii="Calibri" w:hAnsi="Calibri" w:cs="Calibri"/>
          <w:sz w:val="24"/>
          <w:szCs w:val="24"/>
        </w:rPr>
        <w:t xml:space="preserve">“riesgo emergente” a </w:t>
      </w:r>
      <w:r w:rsidR="002C721E" w:rsidRPr="005027A8">
        <w:rPr>
          <w:rFonts w:ascii="Calibri" w:hAnsi="Calibri" w:cs="Calibri"/>
          <w:sz w:val="24"/>
          <w:szCs w:val="24"/>
        </w:rPr>
        <w:t xml:space="preserve">un </w:t>
      </w:r>
      <w:r w:rsidR="00307F13" w:rsidRPr="005027A8">
        <w:rPr>
          <w:rFonts w:ascii="Calibri" w:hAnsi="Calibri" w:cs="Calibri"/>
          <w:sz w:val="24"/>
          <w:szCs w:val="24"/>
        </w:rPr>
        <w:t xml:space="preserve">riesgo real alto para el país, en concordancia con </w:t>
      </w:r>
      <w:r w:rsidR="00205DDE" w:rsidRPr="005027A8">
        <w:rPr>
          <w:rFonts w:ascii="Calibri" w:hAnsi="Calibri" w:cs="Calibri"/>
          <w:sz w:val="24"/>
          <w:szCs w:val="24"/>
        </w:rPr>
        <w:t xml:space="preserve">la tipología establecida por el </w:t>
      </w:r>
      <w:r w:rsidR="003F1D6B" w:rsidRPr="005027A8">
        <w:rPr>
          <w:rFonts w:ascii="Calibri" w:hAnsi="Calibri" w:cs="Calibri"/>
          <w:sz w:val="24"/>
          <w:szCs w:val="24"/>
        </w:rPr>
        <w:t>Grupo de Acción Financiera de Latinoamérica (GAFILAT)</w:t>
      </w:r>
      <w:r w:rsidR="00040514" w:rsidRPr="005027A8">
        <w:rPr>
          <w:rFonts w:ascii="Calibri" w:hAnsi="Calibri" w:cs="Calibri"/>
          <w:sz w:val="24"/>
          <w:szCs w:val="24"/>
        </w:rPr>
        <w:t xml:space="preserve"> y dado el carácter comprobadamente transnacional de la</w:t>
      </w:r>
      <w:r w:rsidR="002C721E" w:rsidRPr="005027A8">
        <w:rPr>
          <w:rFonts w:ascii="Calibri" w:hAnsi="Calibri" w:cs="Calibri"/>
          <w:sz w:val="24"/>
          <w:szCs w:val="24"/>
        </w:rPr>
        <w:t>s prácticas de</w:t>
      </w:r>
      <w:r w:rsidR="00040514" w:rsidRPr="005027A8">
        <w:rPr>
          <w:rFonts w:ascii="Calibri" w:hAnsi="Calibri" w:cs="Calibri"/>
          <w:sz w:val="24"/>
          <w:szCs w:val="24"/>
        </w:rPr>
        <w:t xml:space="preserve"> minería ilegal.</w:t>
      </w:r>
      <w:r w:rsidR="002C721E" w:rsidRPr="005027A8">
        <w:rPr>
          <w:rStyle w:val="Refdenotaalpie"/>
          <w:rFonts w:ascii="Calibri" w:hAnsi="Calibri" w:cs="Calibri"/>
          <w:sz w:val="24"/>
          <w:szCs w:val="24"/>
        </w:rPr>
        <w:footnoteReference w:id="18"/>
      </w:r>
      <w:r w:rsidR="00040514" w:rsidRPr="005027A8">
        <w:rPr>
          <w:rFonts w:ascii="Calibri" w:hAnsi="Calibri" w:cs="Calibri"/>
          <w:sz w:val="24"/>
          <w:szCs w:val="24"/>
        </w:rPr>
        <w:t xml:space="preserve"> </w:t>
      </w:r>
      <w:r w:rsidRPr="005027A8">
        <w:rPr>
          <w:rFonts w:ascii="Calibri" w:hAnsi="Calibri" w:cs="Calibri"/>
          <w:sz w:val="24"/>
          <w:szCs w:val="24"/>
        </w:rPr>
        <w:t xml:space="preserve"> </w:t>
      </w:r>
    </w:p>
    <w:p w14:paraId="0E81A684" w14:textId="77777777" w:rsidR="00E53D19" w:rsidRPr="005027A8" w:rsidRDefault="00E53D19" w:rsidP="00E51AB1">
      <w:pPr>
        <w:jc w:val="both"/>
        <w:rPr>
          <w:rFonts w:ascii="Calibri" w:hAnsi="Calibri" w:cs="Calibri"/>
          <w:sz w:val="24"/>
          <w:szCs w:val="24"/>
        </w:rPr>
      </w:pPr>
    </w:p>
    <w:p w14:paraId="09D2DCCA" w14:textId="1451464F" w:rsidR="00E51AB1" w:rsidRPr="005027A8" w:rsidRDefault="005A37EA" w:rsidP="00E51AB1">
      <w:pPr>
        <w:jc w:val="both"/>
        <w:rPr>
          <w:rFonts w:ascii="Calibri" w:hAnsi="Calibri" w:cs="Calibri"/>
          <w:sz w:val="24"/>
          <w:szCs w:val="24"/>
        </w:rPr>
      </w:pPr>
      <w:r w:rsidRPr="005027A8">
        <w:rPr>
          <w:rFonts w:ascii="Calibri" w:hAnsi="Calibri" w:cs="Calibri"/>
          <w:sz w:val="24"/>
          <w:szCs w:val="24"/>
        </w:rPr>
        <w:t xml:space="preserve">Esta decisión oficial refleja la importancia que ha adquirido en los últimos años la minería ilegal en Bolivia, </w:t>
      </w:r>
      <w:r w:rsidR="00712263" w:rsidRPr="005027A8">
        <w:rPr>
          <w:rFonts w:ascii="Calibri" w:hAnsi="Calibri" w:cs="Calibri"/>
          <w:sz w:val="24"/>
          <w:szCs w:val="24"/>
        </w:rPr>
        <w:t>constituyéndose</w:t>
      </w:r>
      <w:r w:rsidR="00E51AB1" w:rsidRPr="005027A8">
        <w:rPr>
          <w:rFonts w:ascii="Calibri" w:hAnsi="Calibri" w:cs="Calibri"/>
          <w:sz w:val="24"/>
          <w:szCs w:val="24"/>
        </w:rPr>
        <w:t xml:space="preserve"> en una pieza central de la economía ilícita en Bolivia, y en torno a la cual convergen y se entrelazan productores y traficantes de distintas nacionalidades, mayormente chinos, brasileños, colombianos y peruanos, junto con una creciente población boliviana; inclusive organizaciones criminales transnacionales. En efecto, en un proceso de varios años, muchos emprendimientos de la minería ilegal pasaron a ser financiados por el narcotráfico y el lavado de dinero; los contrabandistas a su vez se vincularon con los narcotraficantes; el tráfico y trata de mujeres creció en los campamentos y poblados de la minería –principalmente del oro en el piedemonte amazónico–. Y todo ello nutriéndose con corrupción en las esferas institucionales, políticas, económicas y sociales. </w:t>
      </w:r>
    </w:p>
    <w:p w14:paraId="2D088484" w14:textId="77777777" w:rsidR="00C82BC9" w:rsidRPr="005027A8" w:rsidRDefault="00C82BC9" w:rsidP="00C82BC9">
      <w:pPr>
        <w:rPr>
          <w:rFonts w:ascii="Calibri" w:eastAsia="Calibri" w:hAnsi="Calibri" w:cs="Calibri"/>
          <w:b/>
          <w:bCs/>
          <w:sz w:val="24"/>
          <w:szCs w:val="24"/>
        </w:rPr>
      </w:pPr>
    </w:p>
    <w:p w14:paraId="6126C1A5" w14:textId="0CD1C3F1" w:rsidR="00BC0A21" w:rsidRPr="005027A8" w:rsidRDefault="00586123" w:rsidP="00BC0A21">
      <w:pPr>
        <w:jc w:val="both"/>
        <w:rPr>
          <w:rFonts w:ascii="Calibri" w:hAnsi="Calibri" w:cs="Calibri"/>
          <w:sz w:val="24"/>
          <w:szCs w:val="24"/>
        </w:rPr>
      </w:pPr>
      <w:r w:rsidRPr="005027A8">
        <w:rPr>
          <w:rFonts w:ascii="Calibri" w:hAnsi="Calibri" w:cs="Calibri"/>
          <w:sz w:val="24"/>
          <w:szCs w:val="24"/>
        </w:rPr>
        <w:t>Se estima que un 80</w:t>
      </w:r>
      <w:r w:rsidR="00EF21AC" w:rsidRPr="005027A8">
        <w:rPr>
          <w:rFonts w:ascii="Calibri" w:hAnsi="Calibri" w:cs="Calibri"/>
          <w:sz w:val="24"/>
          <w:szCs w:val="24"/>
        </w:rPr>
        <w:t>%</w:t>
      </w:r>
      <w:r w:rsidRPr="005027A8">
        <w:rPr>
          <w:rFonts w:ascii="Calibri" w:hAnsi="Calibri" w:cs="Calibri"/>
          <w:sz w:val="24"/>
          <w:szCs w:val="24"/>
        </w:rPr>
        <w:t xml:space="preserve"> de la actividad minera informal se dedica al oro, lo que arrojaría un movimiento económico de aproximadamente 4 mil millones de dólares anuales</w:t>
      </w:r>
      <w:r w:rsidR="00BC0A21" w:rsidRPr="005027A8">
        <w:rPr>
          <w:rFonts w:ascii="Calibri" w:hAnsi="Calibri" w:cs="Calibri"/>
          <w:sz w:val="24"/>
          <w:szCs w:val="24"/>
        </w:rPr>
        <w:t xml:space="preserve">. La población inmersa directa o indirectamente a la extracción de </w:t>
      </w:r>
      <w:r w:rsidR="00D22B2C" w:rsidRPr="005027A8">
        <w:rPr>
          <w:rFonts w:ascii="Calibri" w:hAnsi="Calibri" w:cs="Calibri"/>
          <w:sz w:val="24"/>
          <w:szCs w:val="24"/>
        </w:rPr>
        <w:t>minerales</w:t>
      </w:r>
      <w:r w:rsidR="00BC0A21" w:rsidRPr="005027A8">
        <w:rPr>
          <w:rFonts w:ascii="Calibri" w:hAnsi="Calibri" w:cs="Calibri"/>
          <w:sz w:val="24"/>
          <w:szCs w:val="24"/>
        </w:rPr>
        <w:t xml:space="preserve"> se calcula entre 500 mil a un millón de personas, asentadas en campamentos precarios, poblados de paso, pueblos y ranchos de comunidad, e incluso urbes intermedias</w:t>
      </w:r>
      <w:r w:rsidR="001E7C66" w:rsidRPr="005027A8">
        <w:rPr>
          <w:rFonts w:ascii="Calibri" w:hAnsi="Calibri" w:cs="Calibri"/>
          <w:sz w:val="24"/>
          <w:szCs w:val="24"/>
        </w:rPr>
        <w:t xml:space="preserve">, prácticamente </w:t>
      </w:r>
      <w:r w:rsidR="00BC0A21" w:rsidRPr="005027A8">
        <w:rPr>
          <w:rFonts w:ascii="Calibri" w:hAnsi="Calibri" w:cs="Calibri"/>
          <w:sz w:val="24"/>
          <w:szCs w:val="24"/>
        </w:rPr>
        <w:t>a lo largo y ancho de la geografía nacional</w:t>
      </w:r>
      <w:r w:rsidR="001E7C66" w:rsidRPr="005027A8">
        <w:rPr>
          <w:rFonts w:ascii="Calibri" w:hAnsi="Calibri" w:cs="Calibri"/>
          <w:sz w:val="24"/>
          <w:szCs w:val="24"/>
        </w:rPr>
        <w:t xml:space="preserve">, pero </w:t>
      </w:r>
      <w:r w:rsidR="006B50B4" w:rsidRPr="005027A8">
        <w:rPr>
          <w:rFonts w:ascii="Calibri" w:hAnsi="Calibri" w:cs="Calibri"/>
          <w:sz w:val="24"/>
          <w:szCs w:val="24"/>
        </w:rPr>
        <w:t xml:space="preserve">mayormente </w:t>
      </w:r>
      <w:r w:rsidR="00D22B2C" w:rsidRPr="005027A8">
        <w:rPr>
          <w:rFonts w:ascii="Calibri" w:hAnsi="Calibri" w:cs="Calibri"/>
          <w:sz w:val="24"/>
          <w:szCs w:val="24"/>
        </w:rPr>
        <w:t xml:space="preserve">en la región amazónica </w:t>
      </w:r>
      <w:r w:rsidR="00F04293" w:rsidRPr="005027A8">
        <w:rPr>
          <w:rFonts w:ascii="Calibri" w:hAnsi="Calibri" w:cs="Calibri"/>
          <w:sz w:val="24"/>
          <w:szCs w:val="24"/>
        </w:rPr>
        <w:t xml:space="preserve">formado por los </w:t>
      </w:r>
      <w:r w:rsidR="00D22B2C" w:rsidRPr="005027A8">
        <w:rPr>
          <w:rFonts w:ascii="Calibri" w:hAnsi="Calibri" w:cs="Calibri"/>
          <w:sz w:val="24"/>
          <w:szCs w:val="24"/>
        </w:rPr>
        <w:t>departamento</w:t>
      </w:r>
      <w:r w:rsidR="00F04293" w:rsidRPr="005027A8">
        <w:rPr>
          <w:rFonts w:ascii="Calibri" w:hAnsi="Calibri" w:cs="Calibri"/>
          <w:sz w:val="24"/>
          <w:szCs w:val="24"/>
        </w:rPr>
        <w:t>s</w:t>
      </w:r>
      <w:r w:rsidR="00D22B2C" w:rsidRPr="005027A8">
        <w:rPr>
          <w:rFonts w:ascii="Calibri" w:hAnsi="Calibri" w:cs="Calibri"/>
          <w:sz w:val="24"/>
          <w:szCs w:val="24"/>
        </w:rPr>
        <w:t xml:space="preserve"> de La Paz</w:t>
      </w:r>
      <w:r w:rsidR="00F04293" w:rsidRPr="005027A8">
        <w:rPr>
          <w:rFonts w:ascii="Calibri" w:hAnsi="Calibri" w:cs="Calibri"/>
          <w:sz w:val="24"/>
          <w:szCs w:val="24"/>
        </w:rPr>
        <w:t>, Beni y Pando. El actor socioeconómico predo</w:t>
      </w:r>
      <w:r w:rsidR="00F10DC0" w:rsidRPr="005027A8">
        <w:rPr>
          <w:rFonts w:ascii="Calibri" w:hAnsi="Calibri" w:cs="Calibri"/>
          <w:sz w:val="24"/>
          <w:szCs w:val="24"/>
        </w:rPr>
        <w:t xml:space="preserve">minante es el sector </w:t>
      </w:r>
      <w:r w:rsidR="00BC0A21" w:rsidRPr="005027A8">
        <w:rPr>
          <w:rFonts w:ascii="Calibri" w:hAnsi="Calibri" w:cs="Calibri"/>
          <w:sz w:val="24"/>
          <w:szCs w:val="24"/>
        </w:rPr>
        <w:t>de cooperativas o empresas comunitarias</w:t>
      </w:r>
      <w:r w:rsidR="00F10DC0" w:rsidRPr="005027A8">
        <w:rPr>
          <w:rFonts w:ascii="Calibri" w:hAnsi="Calibri" w:cs="Calibri"/>
          <w:sz w:val="24"/>
          <w:szCs w:val="24"/>
        </w:rPr>
        <w:t xml:space="preserve"> mineras,</w:t>
      </w:r>
      <w:r w:rsidR="00BC0A21" w:rsidRPr="005027A8">
        <w:rPr>
          <w:rFonts w:ascii="Calibri" w:hAnsi="Calibri" w:cs="Calibri"/>
          <w:sz w:val="24"/>
          <w:szCs w:val="24"/>
        </w:rPr>
        <w:t xml:space="preserve"> compuestas por decenas o centenas de jornaleros, las más de ellas empleando métodos extractivos y depredadores de parajes, ríos y yacimientos mineros de toda índole, desalojando, de ser necesario, a las empresas mineras legales instaladas previamente en alguna locación convertida en objeto del apetito minero informal. </w:t>
      </w:r>
    </w:p>
    <w:p w14:paraId="5E2E73E9" w14:textId="77777777" w:rsidR="00BC0A21" w:rsidRPr="005027A8" w:rsidRDefault="00BC0A21" w:rsidP="00C82BC9">
      <w:pPr>
        <w:rPr>
          <w:rFonts w:ascii="Calibri" w:eastAsia="Calibri" w:hAnsi="Calibri" w:cs="Calibri"/>
          <w:b/>
          <w:bCs/>
          <w:sz w:val="24"/>
          <w:szCs w:val="24"/>
        </w:rPr>
      </w:pPr>
    </w:p>
    <w:p w14:paraId="1DEBCBE3" w14:textId="4323EFFB" w:rsidR="00DA1AAC" w:rsidRPr="005027A8" w:rsidRDefault="00DA1AAC" w:rsidP="00DA1AAC">
      <w:pPr>
        <w:jc w:val="both"/>
        <w:rPr>
          <w:rFonts w:ascii="Calibri" w:hAnsi="Calibri" w:cs="Calibri"/>
          <w:sz w:val="24"/>
          <w:szCs w:val="24"/>
        </w:rPr>
      </w:pPr>
      <w:r w:rsidRPr="005027A8">
        <w:rPr>
          <w:rFonts w:ascii="Calibri" w:hAnsi="Calibri" w:cs="Calibri"/>
          <w:sz w:val="24"/>
          <w:szCs w:val="24"/>
        </w:rPr>
        <w:t xml:space="preserve">Pero el oro sería también el recurso de mayor interés para la China y otros países de la región Asia Pacífico. Si bien en Bolivia se </w:t>
      </w:r>
      <w:r w:rsidR="00562A10" w:rsidRPr="005027A8">
        <w:rPr>
          <w:rFonts w:ascii="Calibri" w:hAnsi="Calibri" w:cs="Calibri"/>
          <w:sz w:val="24"/>
          <w:szCs w:val="24"/>
        </w:rPr>
        <w:t>registra</w:t>
      </w:r>
      <w:r w:rsidRPr="005027A8">
        <w:rPr>
          <w:rFonts w:ascii="Calibri" w:hAnsi="Calibri" w:cs="Calibri"/>
          <w:sz w:val="24"/>
          <w:szCs w:val="24"/>
        </w:rPr>
        <w:t xml:space="preserve"> </w:t>
      </w:r>
      <w:r w:rsidR="00562A10" w:rsidRPr="005027A8">
        <w:rPr>
          <w:rFonts w:ascii="Calibri" w:hAnsi="Calibri" w:cs="Calibri"/>
          <w:sz w:val="24"/>
          <w:szCs w:val="24"/>
        </w:rPr>
        <w:t xml:space="preserve">la </w:t>
      </w:r>
      <w:r w:rsidRPr="005027A8">
        <w:rPr>
          <w:rFonts w:ascii="Calibri" w:hAnsi="Calibri" w:cs="Calibri"/>
          <w:sz w:val="24"/>
          <w:szCs w:val="24"/>
        </w:rPr>
        <w:t xml:space="preserve">presencia de </w:t>
      </w:r>
      <w:r w:rsidR="00562A10" w:rsidRPr="005027A8">
        <w:rPr>
          <w:rFonts w:ascii="Calibri" w:hAnsi="Calibri" w:cs="Calibri"/>
          <w:sz w:val="24"/>
          <w:szCs w:val="24"/>
        </w:rPr>
        <w:t>algunas empresas</w:t>
      </w:r>
      <w:r w:rsidRPr="005027A8">
        <w:rPr>
          <w:rFonts w:ascii="Calibri" w:hAnsi="Calibri" w:cs="Calibri"/>
          <w:sz w:val="24"/>
          <w:szCs w:val="24"/>
        </w:rPr>
        <w:t xml:space="preserve"> chin</w:t>
      </w:r>
      <w:r w:rsidR="00562A10" w:rsidRPr="005027A8">
        <w:rPr>
          <w:rFonts w:ascii="Calibri" w:hAnsi="Calibri" w:cs="Calibri"/>
          <w:sz w:val="24"/>
          <w:szCs w:val="24"/>
        </w:rPr>
        <w:t>as</w:t>
      </w:r>
      <w:r w:rsidRPr="005027A8">
        <w:rPr>
          <w:rFonts w:ascii="Calibri" w:hAnsi="Calibri" w:cs="Calibri"/>
          <w:sz w:val="24"/>
          <w:szCs w:val="24"/>
        </w:rPr>
        <w:t xml:space="preserve"> en actividades de producción y comercialización de minerales, es en la economía ilegal de la extracción de oro donde la p</w:t>
      </w:r>
      <w:r w:rsidR="00BE5892" w:rsidRPr="005027A8">
        <w:rPr>
          <w:rFonts w:ascii="Calibri" w:hAnsi="Calibri" w:cs="Calibri"/>
          <w:sz w:val="24"/>
          <w:szCs w:val="24"/>
        </w:rPr>
        <w:t>articipación del gigante asiático</w:t>
      </w:r>
      <w:r w:rsidRPr="005027A8">
        <w:rPr>
          <w:rFonts w:ascii="Calibri" w:hAnsi="Calibri" w:cs="Calibri"/>
          <w:sz w:val="24"/>
          <w:szCs w:val="24"/>
        </w:rPr>
        <w:t xml:space="preserve"> destaca. De</w:t>
      </w:r>
      <w:r w:rsidR="00941D99" w:rsidRPr="005027A8">
        <w:rPr>
          <w:rFonts w:ascii="Calibri" w:hAnsi="Calibri" w:cs="Calibri"/>
          <w:sz w:val="24"/>
          <w:szCs w:val="24"/>
        </w:rPr>
        <w:t>sde ya</w:t>
      </w:r>
      <w:r w:rsidRPr="005027A8">
        <w:rPr>
          <w:rFonts w:ascii="Calibri" w:hAnsi="Calibri" w:cs="Calibri"/>
          <w:sz w:val="24"/>
          <w:szCs w:val="24"/>
        </w:rPr>
        <w:t xml:space="preserve">, </w:t>
      </w:r>
      <w:r w:rsidR="002658AB" w:rsidRPr="005027A8">
        <w:rPr>
          <w:rFonts w:ascii="Calibri" w:hAnsi="Calibri" w:cs="Calibri"/>
          <w:sz w:val="24"/>
          <w:szCs w:val="24"/>
        </w:rPr>
        <w:t xml:space="preserve">se </w:t>
      </w:r>
      <w:r w:rsidRPr="005027A8">
        <w:rPr>
          <w:rFonts w:ascii="Calibri" w:hAnsi="Calibri" w:cs="Calibri"/>
          <w:sz w:val="24"/>
          <w:szCs w:val="24"/>
        </w:rPr>
        <w:t>consta</w:t>
      </w:r>
      <w:r w:rsidR="002658AB" w:rsidRPr="005027A8">
        <w:rPr>
          <w:rFonts w:ascii="Calibri" w:hAnsi="Calibri" w:cs="Calibri"/>
          <w:sz w:val="24"/>
          <w:szCs w:val="24"/>
        </w:rPr>
        <w:t>ta</w:t>
      </w:r>
      <w:r w:rsidRPr="005027A8">
        <w:rPr>
          <w:rFonts w:ascii="Calibri" w:hAnsi="Calibri" w:cs="Calibri"/>
          <w:sz w:val="24"/>
          <w:szCs w:val="24"/>
        </w:rPr>
        <w:t xml:space="preserve"> </w:t>
      </w:r>
      <w:r w:rsidR="002658AB" w:rsidRPr="005027A8">
        <w:rPr>
          <w:rFonts w:ascii="Calibri" w:hAnsi="Calibri" w:cs="Calibri"/>
          <w:sz w:val="24"/>
          <w:szCs w:val="24"/>
        </w:rPr>
        <w:t xml:space="preserve">un </w:t>
      </w:r>
      <w:r w:rsidRPr="005027A8">
        <w:rPr>
          <w:rFonts w:ascii="Calibri" w:hAnsi="Calibri" w:cs="Calibri"/>
          <w:sz w:val="24"/>
          <w:szCs w:val="24"/>
        </w:rPr>
        <w:t xml:space="preserve">flujo </w:t>
      </w:r>
      <w:r w:rsidR="002658AB" w:rsidRPr="005027A8">
        <w:rPr>
          <w:rFonts w:ascii="Calibri" w:hAnsi="Calibri" w:cs="Calibri"/>
          <w:sz w:val="24"/>
          <w:szCs w:val="24"/>
        </w:rPr>
        <w:t xml:space="preserve">creciente </w:t>
      </w:r>
      <w:r w:rsidRPr="005027A8">
        <w:rPr>
          <w:rFonts w:ascii="Calibri" w:hAnsi="Calibri" w:cs="Calibri"/>
          <w:sz w:val="24"/>
          <w:szCs w:val="24"/>
        </w:rPr>
        <w:t xml:space="preserve">de inmigrantes legales e ilegales </w:t>
      </w:r>
      <w:r w:rsidR="00076EC0" w:rsidRPr="005027A8">
        <w:rPr>
          <w:rFonts w:ascii="Calibri" w:hAnsi="Calibri" w:cs="Calibri"/>
          <w:sz w:val="24"/>
          <w:szCs w:val="24"/>
        </w:rPr>
        <w:t xml:space="preserve">de esa nación, </w:t>
      </w:r>
      <w:r w:rsidR="009857D5" w:rsidRPr="005027A8">
        <w:rPr>
          <w:rFonts w:ascii="Calibri" w:hAnsi="Calibri" w:cs="Calibri"/>
          <w:sz w:val="24"/>
          <w:szCs w:val="24"/>
        </w:rPr>
        <w:t xml:space="preserve">motivado </w:t>
      </w:r>
      <w:r w:rsidRPr="005027A8">
        <w:rPr>
          <w:rFonts w:ascii="Calibri" w:hAnsi="Calibri" w:cs="Calibri"/>
          <w:sz w:val="24"/>
          <w:szCs w:val="24"/>
        </w:rPr>
        <w:t xml:space="preserve">por las altas expectativas de ganancias que genera la explotación del oro y su abundancia en diversas cuencas y ríos del país. </w:t>
      </w:r>
      <w:r w:rsidR="009857D5" w:rsidRPr="005027A8">
        <w:rPr>
          <w:rFonts w:ascii="Calibri" w:hAnsi="Calibri" w:cs="Calibri"/>
          <w:sz w:val="24"/>
          <w:szCs w:val="24"/>
        </w:rPr>
        <w:t>La</w:t>
      </w:r>
      <w:r w:rsidRPr="005027A8">
        <w:rPr>
          <w:rFonts w:ascii="Calibri" w:hAnsi="Calibri" w:cs="Calibri"/>
          <w:sz w:val="24"/>
          <w:szCs w:val="24"/>
        </w:rPr>
        <w:t xml:space="preserve"> inmigración china, con el paso del tiempo, se ha ido juntando y asociando con la población local </w:t>
      </w:r>
      <w:r w:rsidR="009857D5" w:rsidRPr="005027A8">
        <w:rPr>
          <w:rFonts w:ascii="Calibri" w:hAnsi="Calibri" w:cs="Calibri"/>
          <w:sz w:val="24"/>
          <w:szCs w:val="24"/>
        </w:rPr>
        <w:t xml:space="preserve">organizada en cooperativas y comunidades productivas. </w:t>
      </w:r>
      <w:r w:rsidRPr="005027A8">
        <w:rPr>
          <w:rFonts w:ascii="Calibri" w:hAnsi="Calibri" w:cs="Calibri"/>
          <w:sz w:val="24"/>
          <w:szCs w:val="24"/>
        </w:rPr>
        <w:t xml:space="preserve">  </w:t>
      </w:r>
    </w:p>
    <w:p w14:paraId="49BCC63D" w14:textId="77777777" w:rsidR="00B15E66" w:rsidRPr="005027A8" w:rsidRDefault="00B15E66" w:rsidP="00C82BC9">
      <w:pPr>
        <w:rPr>
          <w:rFonts w:ascii="Calibri" w:eastAsia="Calibri" w:hAnsi="Calibri" w:cs="Calibri"/>
          <w:b/>
          <w:bCs/>
          <w:sz w:val="24"/>
          <w:szCs w:val="24"/>
        </w:rPr>
      </w:pPr>
    </w:p>
    <w:p w14:paraId="33B91DF3" w14:textId="6DE8861E" w:rsidR="00B15E66" w:rsidRPr="005027A8" w:rsidRDefault="00941D99" w:rsidP="00941D99">
      <w:pPr>
        <w:jc w:val="both"/>
        <w:rPr>
          <w:rFonts w:ascii="Calibri" w:hAnsi="Calibri" w:cs="Calibri"/>
          <w:sz w:val="24"/>
          <w:szCs w:val="24"/>
        </w:rPr>
      </w:pPr>
      <w:r w:rsidRPr="005027A8">
        <w:rPr>
          <w:rFonts w:ascii="Calibri" w:hAnsi="Calibri" w:cs="Calibri"/>
          <w:sz w:val="24"/>
          <w:szCs w:val="24"/>
        </w:rPr>
        <w:t>Las zonas auríferas pueden ser también lugares de violencia. De hecho, informes de prensa reportan ocasionalmente enfrentamientos entre grupos de traficantes, cooperativas y comunidades locales -incluso con intervención de grupos armados de extranjeros-, por el control de zonas auríferas, y también para impedir el ingreso de fuerzas policiales y del ejército boliviano.</w:t>
      </w:r>
      <w:r w:rsidRPr="005027A8">
        <w:rPr>
          <w:rStyle w:val="Refdenotaalpie"/>
          <w:rFonts w:ascii="Calibri" w:hAnsi="Calibri" w:cs="Calibri"/>
          <w:sz w:val="24"/>
          <w:szCs w:val="24"/>
        </w:rPr>
        <w:footnoteReference w:id="19"/>
      </w:r>
    </w:p>
    <w:p w14:paraId="4923450C" w14:textId="77777777" w:rsidR="00A24F59" w:rsidRPr="005027A8" w:rsidRDefault="00A24F59" w:rsidP="00941D99">
      <w:pPr>
        <w:jc w:val="both"/>
        <w:rPr>
          <w:rFonts w:ascii="Calibri" w:hAnsi="Calibri" w:cs="Calibri"/>
          <w:sz w:val="24"/>
          <w:szCs w:val="24"/>
        </w:rPr>
      </w:pPr>
    </w:p>
    <w:p w14:paraId="67A9EF11" w14:textId="7D3F42AF" w:rsidR="00B46D54" w:rsidRPr="005027A8" w:rsidRDefault="00432AE8" w:rsidP="00B46D54">
      <w:pPr>
        <w:jc w:val="both"/>
        <w:rPr>
          <w:rFonts w:ascii="Calibri" w:hAnsi="Calibri" w:cs="Calibri"/>
          <w:sz w:val="24"/>
          <w:szCs w:val="24"/>
        </w:rPr>
      </w:pPr>
      <w:r w:rsidRPr="005027A8">
        <w:rPr>
          <w:rFonts w:ascii="Calibri" w:hAnsi="Calibri" w:cs="Calibri"/>
          <w:sz w:val="24"/>
          <w:szCs w:val="24"/>
        </w:rPr>
        <w:lastRenderedPageBreak/>
        <w:t>Contrariamente al fenómeno de inmigración masiva de nacionales chino</w:t>
      </w:r>
      <w:r w:rsidR="00A24F59" w:rsidRPr="005027A8">
        <w:rPr>
          <w:rFonts w:ascii="Calibri" w:hAnsi="Calibri" w:cs="Calibri"/>
          <w:sz w:val="24"/>
          <w:szCs w:val="24"/>
        </w:rPr>
        <w:t>, en Bolivia no se detecta la p</w:t>
      </w:r>
      <w:r w:rsidR="007132A2" w:rsidRPr="005027A8">
        <w:rPr>
          <w:rFonts w:ascii="Calibri" w:hAnsi="Calibri" w:cs="Calibri"/>
          <w:sz w:val="24"/>
          <w:szCs w:val="24"/>
        </w:rPr>
        <w:t>resencia</w:t>
      </w:r>
      <w:r w:rsidR="00A24F59" w:rsidRPr="005027A8">
        <w:rPr>
          <w:rFonts w:ascii="Calibri" w:hAnsi="Calibri" w:cs="Calibri"/>
          <w:sz w:val="24"/>
          <w:szCs w:val="24"/>
        </w:rPr>
        <w:t xml:space="preserve"> ni de grupos ni de ciudadanos rusos o de iraníes en las redes de la minería ilegal. </w:t>
      </w:r>
      <w:r w:rsidR="00984992" w:rsidRPr="005027A8">
        <w:rPr>
          <w:rFonts w:ascii="Calibri" w:hAnsi="Calibri" w:cs="Calibri"/>
          <w:sz w:val="24"/>
          <w:szCs w:val="24"/>
        </w:rPr>
        <w:t xml:space="preserve">En estudios previos de la Fundación Milenio se demostró que la influencia de Rusia en Bolivia ha sido de naturaleza fundamentalmente política y diplomática. Y lo mismo podría decirse del caso de Irán. En contraste con la fuerte presencia de empresas chinas -sobre todo contratistas de obras públicas-, de los créditos de bancos oficiales chinos a Bolivia, y de un comercio bilateral creciente y asimétrico a favor de las importaciones de China, las relaciones económicas, comerciales y financieras de Bolivia con Rusia </w:t>
      </w:r>
      <w:r w:rsidR="00CF6114" w:rsidRPr="005027A8">
        <w:rPr>
          <w:rFonts w:ascii="Calibri" w:hAnsi="Calibri" w:cs="Calibri"/>
          <w:sz w:val="24"/>
          <w:szCs w:val="24"/>
        </w:rPr>
        <w:t xml:space="preserve">han sido </w:t>
      </w:r>
      <w:r w:rsidR="00984992" w:rsidRPr="005027A8">
        <w:rPr>
          <w:rFonts w:ascii="Calibri" w:hAnsi="Calibri" w:cs="Calibri"/>
          <w:sz w:val="24"/>
          <w:szCs w:val="24"/>
        </w:rPr>
        <w:t>limitadas.</w:t>
      </w:r>
      <w:r w:rsidR="00984992" w:rsidRPr="005027A8">
        <w:rPr>
          <w:rStyle w:val="Refdenotaalpie"/>
          <w:rFonts w:ascii="Calibri" w:hAnsi="Calibri" w:cs="Calibri"/>
          <w:sz w:val="24"/>
          <w:szCs w:val="24"/>
        </w:rPr>
        <w:footnoteReference w:id="20"/>
      </w:r>
      <w:r w:rsidR="00984992" w:rsidRPr="005027A8">
        <w:rPr>
          <w:rFonts w:ascii="Calibri" w:hAnsi="Calibri" w:cs="Calibri"/>
          <w:sz w:val="24"/>
          <w:szCs w:val="24"/>
        </w:rPr>
        <w:t xml:space="preserve"> </w:t>
      </w:r>
      <w:r w:rsidR="00B46D54" w:rsidRPr="005027A8">
        <w:rPr>
          <w:rFonts w:ascii="Calibri" w:hAnsi="Calibri" w:cs="Calibri"/>
          <w:sz w:val="24"/>
          <w:szCs w:val="24"/>
        </w:rPr>
        <w:t xml:space="preserve">Esto, sin perjuicio del interés que se advierte en el Kremlin por plantar presencia en algunos sectores con potencial estratégico, como es el caso de la extracción del litio boliviano. </w:t>
      </w:r>
    </w:p>
    <w:p w14:paraId="42D27957" w14:textId="77777777" w:rsidR="00B46D54" w:rsidRPr="005027A8" w:rsidRDefault="00B46D54" w:rsidP="00B46D54">
      <w:pPr>
        <w:jc w:val="both"/>
        <w:rPr>
          <w:rFonts w:ascii="Calibri" w:hAnsi="Calibri" w:cs="Calibri"/>
          <w:sz w:val="24"/>
          <w:szCs w:val="24"/>
        </w:rPr>
      </w:pPr>
    </w:p>
    <w:p w14:paraId="7D4559C1" w14:textId="5409FAA6" w:rsidR="00B46D54" w:rsidRPr="005027A8" w:rsidRDefault="00275209" w:rsidP="00B46D54">
      <w:pPr>
        <w:jc w:val="both"/>
        <w:rPr>
          <w:rFonts w:ascii="Calibri" w:hAnsi="Calibri" w:cs="Calibri"/>
          <w:sz w:val="24"/>
          <w:szCs w:val="24"/>
        </w:rPr>
      </w:pPr>
      <w:r w:rsidRPr="005027A8">
        <w:rPr>
          <w:rFonts w:ascii="Calibri" w:hAnsi="Calibri" w:cs="Calibri"/>
          <w:sz w:val="24"/>
          <w:szCs w:val="24"/>
        </w:rPr>
        <w:t>En suma, y s</w:t>
      </w:r>
      <w:r w:rsidR="00B46D54" w:rsidRPr="005027A8">
        <w:rPr>
          <w:rFonts w:ascii="Calibri" w:hAnsi="Calibri" w:cs="Calibri"/>
          <w:sz w:val="24"/>
          <w:szCs w:val="24"/>
        </w:rPr>
        <w:t>egún refiere la máxima autoridad de la AJAM</w:t>
      </w:r>
      <w:r w:rsidR="00B46D54" w:rsidRPr="005027A8">
        <w:rPr>
          <w:rStyle w:val="Refdenotaalpie"/>
          <w:rFonts w:ascii="Calibri" w:hAnsi="Calibri" w:cs="Calibri"/>
          <w:sz w:val="24"/>
          <w:szCs w:val="24"/>
        </w:rPr>
        <w:footnoteReference w:id="21"/>
      </w:r>
      <w:r w:rsidR="00B46D54" w:rsidRPr="005027A8">
        <w:rPr>
          <w:rFonts w:ascii="Calibri" w:hAnsi="Calibri" w:cs="Calibri"/>
          <w:sz w:val="24"/>
          <w:szCs w:val="24"/>
        </w:rPr>
        <w:t xml:space="preserve">, </w:t>
      </w:r>
      <w:r w:rsidR="0035591E" w:rsidRPr="005027A8">
        <w:rPr>
          <w:rFonts w:ascii="Calibri" w:hAnsi="Calibri" w:cs="Calibri"/>
          <w:sz w:val="24"/>
          <w:szCs w:val="24"/>
        </w:rPr>
        <w:t>sería palpable</w:t>
      </w:r>
      <w:r w:rsidR="00B46D54" w:rsidRPr="005027A8">
        <w:rPr>
          <w:rFonts w:ascii="Calibri" w:hAnsi="Calibri" w:cs="Calibri"/>
          <w:sz w:val="24"/>
          <w:szCs w:val="24"/>
        </w:rPr>
        <w:t xml:space="preserve"> el interés de empresas chinas </w:t>
      </w:r>
      <w:r w:rsidR="0035591E" w:rsidRPr="005027A8">
        <w:rPr>
          <w:rFonts w:ascii="Calibri" w:hAnsi="Calibri" w:cs="Calibri"/>
          <w:sz w:val="24"/>
          <w:szCs w:val="24"/>
        </w:rPr>
        <w:t>de</w:t>
      </w:r>
      <w:r w:rsidR="00B46D54" w:rsidRPr="005027A8">
        <w:rPr>
          <w:rFonts w:ascii="Calibri" w:hAnsi="Calibri" w:cs="Calibri"/>
          <w:sz w:val="24"/>
          <w:szCs w:val="24"/>
        </w:rPr>
        <w:t xml:space="preserve"> emprender inversiones en proyectos de explotación de plata, zinc, antimonio y otros minerales. También sería este el caso de empresas rusas, aunque en menor medida. No obstante, </w:t>
      </w:r>
      <w:r w:rsidR="00C86B77" w:rsidRPr="005027A8">
        <w:rPr>
          <w:rFonts w:ascii="Calibri" w:hAnsi="Calibri" w:cs="Calibri"/>
          <w:sz w:val="24"/>
          <w:szCs w:val="24"/>
        </w:rPr>
        <w:t xml:space="preserve">a </w:t>
      </w:r>
      <w:r w:rsidR="00B46D54" w:rsidRPr="005027A8">
        <w:rPr>
          <w:rFonts w:ascii="Calibri" w:hAnsi="Calibri" w:cs="Calibri"/>
          <w:sz w:val="24"/>
          <w:szCs w:val="24"/>
        </w:rPr>
        <w:t xml:space="preserve">falta de </w:t>
      </w:r>
      <w:r w:rsidR="00C86B77" w:rsidRPr="005027A8">
        <w:rPr>
          <w:rFonts w:ascii="Calibri" w:hAnsi="Calibri" w:cs="Calibri"/>
          <w:sz w:val="24"/>
          <w:szCs w:val="24"/>
        </w:rPr>
        <w:t xml:space="preserve">más </w:t>
      </w:r>
      <w:r w:rsidR="00B46D54" w:rsidRPr="005027A8">
        <w:rPr>
          <w:rFonts w:ascii="Calibri" w:hAnsi="Calibri" w:cs="Calibri"/>
          <w:sz w:val="24"/>
          <w:szCs w:val="24"/>
        </w:rPr>
        <w:t xml:space="preserve">información </w:t>
      </w:r>
      <w:r w:rsidR="00C86B77" w:rsidRPr="005027A8">
        <w:rPr>
          <w:rFonts w:ascii="Calibri" w:hAnsi="Calibri" w:cs="Calibri"/>
          <w:sz w:val="24"/>
          <w:szCs w:val="24"/>
        </w:rPr>
        <w:t>no es posible</w:t>
      </w:r>
      <w:r w:rsidR="00B46D54" w:rsidRPr="005027A8">
        <w:rPr>
          <w:rFonts w:ascii="Calibri" w:hAnsi="Calibri" w:cs="Calibri"/>
          <w:sz w:val="24"/>
          <w:szCs w:val="24"/>
        </w:rPr>
        <w:t xml:space="preserve"> </w:t>
      </w:r>
      <w:r w:rsidR="00C86B77" w:rsidRPr="005027A8">
        <w:rPr>
          <w:rFonts w:ascii="Calibri" w:hAnsi="Calibri" w:cs="Calibri"/>
          <w:sz w:val="24"/>
          <w:szCs w:val="24"/>
        </w:rPr>
        <w:t xml:space="preserve">conocer </w:t>
      </w:r>
      <w:r w:rsidR="00B46D54" w:rsidRPr="005027A8">
        <w:rPr>
          <w:rFonts w:ascii="Calibri" w:hAnsi="Calibri" w:cs="Calibri"/>
          <w:sz w:val="24"/>
          <w:szCs w:val="24"/>
        </w:rPr>
        <w:t xml:space="preserve">el alcance de estas manifestaciones de interés </w:t>
      </w:r>
      <w:r w:rsidRPr="005027A8">
        <w:rPr>
          <w:rFonts w:ascii="Calibri" w:hAnsi="Calibri" w:cs="Calibri"/>
          <w:sz w:val="24"/>
          <w:szCs w:val="24"/>
        </w:rPr>
        <w:t xml:space="preserve"> </w:t>
      </w:r>
    </w:p>
    <w:p w14:paraId="6DBC2DAD" w14:textId="77777777" w:rsidR="00C82BC9" w:rsidRPr="005027A8" w:rsidRDefault="00C82BC9" w:rsidP="00C82BC9">
      <w:pPr>
        <w:rPr>
          <w:rFonts w:ascii="Calibri" w:eastAsia="Calibri" w:hAnsi="Calibri" w:cs="Calibri"/>
          <w:b/>
          <w:bCs/>
          <w:sz w:val="24"/>
          <w:szCs w:val="24"/>
        </w:rPr>
      </w:pPr>
    </w:p>
    <w:p w14:paraId="33ECFC0B" w14:textId="369EF074" w:rsidR="008B5D64" w:rsidRPr="005027A8" w:rsidRDefault="00F5378A" w:rsidP="00EF21AC">
      <w:pPr>
        <w:rPr>
          <w:rFonts w:ascii="Calibri" w:eastAsia="Calibri" w:hAnsi="Calibri" w:cs="Calibri"/>
          <w:b/>
          <w:bCs/>
          <w:sz w:val="24"/>
          <w:szCs w:val="24"/>
        </w:rPr>
      </w:pPr>
      <w:r w:rsidRPr="005027A8">
        <w:rPr>
          <w:rFonts w:ascii="Calibri" w:eastAsia="Calibri" w:hAnsi="Calibri" w:cs="Calibri"/>
          <w:b/>
          <w:bCs/>
          <w:sz w:val="24"/>
          <w:szCs w:val="24"/>
        </w:rPr>
        <w:t>Criminalidad</w:t>
      </w:r>
      <w:r w:rsidR="009C16F4" w:rsidRPr="005027A8">
        <w:rPr>
          <w:rFonts w:ascii="Calibri" w:eastAsia="Calibri" w:hAnsi="Calibri" w:cs="Calibri"/>
          <w:b/>
          <w:bCs/>
          <w:sz w:val="24"/>
          <w:szCs w:val="24"/>
        </w:rPr>
        <w:t xml:space="preserve"> y</w:t>
      </w:r>
      <w:r w:rsidR="0084054D" w:rsidRPr="005027A8">
        <w:rPr>
          <w:rFonts w:ascii="Calibri" w:eastAsia="Calibri" w:hAnsi="Calibri" w:cs="Calibri"/>
          <w:b/>
          <w:bCs/>
          <w:sz w:val="24"/>
          <w:szCs w:val="24"/>
        </w:rPr>
        <w:t xml:space="preserve"> </w:t>
      </w:r>
      <w:r w:rsidR="00FE0280" w:rsidRPr="005027A8">
        <w:rPr>
          <w:rFonts w:ascii="Calibri" w:eastAsia="Calibri" w:hAnsi="Calibri" w:cs="Calibri"/>
          <w:b/>
          <w:bCs/>
          <w:sz w:val="24"/>
          <w:szCs w:val="24"/>
        </w:rPr>
        <w:t>c</w:t>
      </w:r>
      <w:r w:rsidR="007F3EFE">
        <w:rPr>
          <w:rFonts w:ascii="Calibri" w:eastAsia="Calibri" w:hAnsi="Calibri" w:cs="Calibri"/>
          <w:b/>
          <w:bCs/>
          <w:sz w:val="24"/>
          <w:szCs w:val="24"/>
        </w:rPr>
        <w:t xml:space="preserve">ooptación del Estado </w:t>
      </w:r>
      <w:r w:rsidR="0084054D" w:rsidRPr="005027A8">
        <w:rPr>
          <w:rFonts w:ascii="Calibri" w:eastAsia="Calibri" w:hAnsi="Calibri" w:cs="Calibri"/>
          <w:b/>
          <w:bCs/>
          <w:sz w:val="24"/>
          <w:szCs w:val="24"/>
        </w:rPr>
        <w:t xml:space="preserve">  </w:t>
      </w:r>
    </w:p>
    <w:p w14:paraId="258E0997" w14:textId="77777777" w:rsidR="008B5D64" w:rsidRPr="005027A8" w:rsidRDefault="008B5D64">
      <w:pPr>
        <w:rPr>
          <w:rFonts w:ascii="Calibri" w:eastAsia="Calibri" w:hAnsi="Calibri" w:cs="Calibri"/>
          <w:sz w:val="24"/>
          <w:szCs w:val="24"/>
        </w:rPr>
      </w:pPr>
    </w:p>
    <w:p w14:paraId="5512A64B" w14:textId="1556E3B9" w:rsidR="008B5D64" w:rsidRPr="005027A8" w:rsidRDefault="00FA526D">
      <w:pPr>
        <w:jc w:val="both"/>
        <w:rPr>
          <w:rFonts w:ascii="Calibri" w:eastAsia="Calibri" w:hAnsi="Calibri" w:cs="Calibri"/>
          <w:sz w:val="24"/>
          <w:szCs w:val="24"/>
        </w:rPr>
      </w:pPr>
      <w:r w:rsidRPr="005027A8">
        <w:rPr>
          <w:rFonts w:ascii="Calibri" w:eastAsia="Calibri" w:hAnsi="Calibri" w:cs="Calibri"/>
          <w:sz w:val="24"/>
          <w:szCs w:val="24"/>
        </w:rPr>
        <w:t xml:space="preserve">La lucha de Bolivia contra el narcotráfico ha sido </w:t>
      </w:r>
      <w:r w:rsidR="00B646A8" w:rsidRPr="005027A8">
        <w:rPr>
          <w:rFonts w:ascii="Calibri" w:eastAsia="Calibri" w:hAnsi="Calibri" w:cs="Calibri"/>
          <w:sz w:val="24"/>
          <w:szCs w:val="24"/>
        </w:rPr>
        <w:t>fuertemente</w:t>
      </w:r>
      <w:r w:rsidRPr="005027A8">
        <w:rPr>
          <w:rFonts w:ascii="Calibri" w:eastAsia="Calibri" w:hAnsi="Calibri" w:cs="Calibri"/>
          <w:sz w:val="24"/>
          <w:szCs w:val="24"/>
        </w:rPr>
        <w:t xml:space="preserve"> </w:t>
      </w:r>
      <w:r w:rsidR="00880FAD" w:rsidRPr="005027A8">
        <w:rPr>
          <w:rFonts w:ascii="Calibri" w:eastAsia="Calibri" w:hAnsi="Calibri" w:cs="Calibri"/>
          <w:sz w:val="24"/>
          <w:szCs w:val="24"/>
        </w:rPr>
        <w:t>condicionad</w:t>
      </w:r>
      <w:r w:rsidRPr="005027A8">
        <w:rPr>
          <w:rFonts w:ascii="Calibri" w:eastAsia="Calibri" w:hAnsi="Calibri" w:cs="Calibri"/>
          <w:sz w:val="24"/>
          <w:szCs w:val="24"/>
        </w:rPr>
        <w:t xml:space="preserve">a, y </w:t>
      </w:r>
      <w:r w:rsidR="00880FAD" w:rsidRPr="005027A8">
        <w:rPr>
          <w:rFonts w:ascii="Calibri" w:eastAsia="Calibri" w:hAnsi="Calibri" w:cs="Calibri"/>
          <w:sz w:val="24"/>
          <w:szCs w:val="24"/>
        </w:rPr>
        <w:t>muchas veces</w:t>
      </w:r>
      <w:r w:rsidRPr="005027A8">
        <w:rPr>
          <w:rFonts w:ascii="Calibri" w:eastAsia="Calibri" w:hAnsi="Calibri" w:cs="Calibri"/>
          <w:sz w:val="24"/>
          <w:szCs w:val="24"/>
        </w:rPr>
        <w:t xml:space="preserve"> obstaculizada por </w:t>
      </w:r>
      <w:r w:rsidR="00B646A8" w:rsidRPr="005027A8">
        <w:rPr>
          <w:rFonts w:ascii="Calibri" w:eastAsia="Calibri" w:hAnsi="Calibri" w:cs="Calibri"/>
          <w:sz w:val="24"/>
          <w:szCs w:val="24"/>
        </w:rPr>
        <w:t xml:space="preserve">los procesos </w:t>
      </w:r>
      <w:r w:rsidRPr="005027A8">
        <w:rPr>
          <w:rFonts w:ascii="Calibri" w:eastAsia="Calibri" w:hAnsi="Calibri" w:cs="Calibri"/>
          <w:sz w:val="24"/>
          <w:szCs w:val="24"/>
        </w:rPr>
        <w:t>polític</w:t>
      </w:r>
      <w:r w:rsidR="00B646A8" w:rsidRPr="005027A8">
        <w:rPr>
          <w:rFonts w:ascii="Calibri" w:eastAsia="Calibri" w:hAnsi="Calibri" w:cs="Calibri"/>
          <w:sz w:val="24"/>
          <w:szCs w:val="24"/>
        </w:rPr>
        <w:t>os</w:t>
      </w:r>
      <w:r w:rsidRPr="005027A8">
        <w:rPr>
          <w:rFonts w:ascii="Calibri" w:eastAsia="Calibri" w:hAnsi="Calibri" w:cs="Calibri"/>
          <w:sz w:val="24"/>
          <w:szCs w:val="24"/>
        </w:rPr>
        <w:t xml:space="preserve">. Irónicamente, </w:t>
      </w:r>
      <w:r w:rsidR="00AB5E6F" w:rsidRPr="005027A8">
        <w:rPr>
          <w:rFonts w:ascii="Calibri" w:eastAsia="Calibri" w:hAnsi="Calibri" w:cs="Calibri"/>
          <w:sz w:val="24"/>
          <w:szCs w:val="24"/>
        </w:rPr>
        <w:t xml:space="preserve">Evo </w:t>
      </w:r>
      <w:r w:rsidRPr="005027A8">
        <w:rPr>
          <w:rFonts w:ascii="Calibri" w:eastAsia="Calibri" w:hAnsi="Calibri" w:cs="Calibri"/>
          <w:sz w:val="24"/>
          <w:szCs w:val="24"/>
        </w:rPr>
        <w:t>Morales saltó a la fama como líder de un sindicato de cocaleros</w:t>
      </w:r>
      <w:r w:rsidR="0054015D" w:rsidRPr="005027A8">
        <w:rPr>
          <w:rFonts w:ascii="Calibri" w:eastAsia="Calibri" w:hAnsi="Calibri" w:cs="Calibri"/>
          <w:sz w:val="24"/>
          <w:szCs w:val="24"/>
        </w:rPr>
        <w:t xml:space="preserve">. </w:t>
      </w:r>
      <w:r w:rsidR="00AB5E6F" w:rsidRPr="005027A8">
        <w:rPr>
          <w:rFonts w:ascii="Calibri" w:eastAsia="Calibri" w:hAnsi="Calibri" w:cs="Calibri"/>
          <w:sz w:val="24"/>
          <w:szCs w:val="24"/>
        </w:rPr>
        <w:t>Ya en el ejercicio del poder,</w:t>
      </w:r>
      <w:r w:rsidRPr="005027A8">
        <w:rPr>
          <w:rFonts w:ascii="Calibri" w:eastAsia="Calibri" w:hAnsi="Calibri" w:cs="Calibri"/>
          <w:sz w:val="24"/>
          <w:szCs w:val="24"/>
        </w:rPr>
        <w:t xml:space="preserve"> </w:t>
      </w:r>
      <w:r w:rsidR="00AB5E6F" w:rsidRPr="005027A8">
        <w:rPr>
          <w:rFonts w:ascii="Calibri" w:eastAsia="Calibri" w:hAnsi="Calibri" w:cs="Calibri"/>
          <w:sz w:val="24"/>
          <w:szCs w:val="24"/>
        </w:rPr>
        <w:t xml:space="preserve">Morales </w:t>
      </w:r>
      <w:r w:rsidRPr="005027A8">
        <w:rPr>
          <w:rFonts w:ascii="Calibri" w:eastAsia="Calibri" w:hAnsi="Calibri" w:cs="Calibri"/>
          <w:sz w:val="24"/>
          <w:szCs w:val="24"/>
        </w:rPr>
        <w:t>implementó una política de "soberanía cocalera", legalizando</w:t>
      </w:r>
      <w:r w:rsidRPr="005027A8">
        <w:rPr>
          <w:rFonts w:ascii="Calibri" w:eastAsia="Calibri" w:hAnsi="Calibri" w:cs="Calibri"/>
          <w:i/>
          <w:iCs/>
          <w:sz w:val="24"/>
          <w:szCs w:val="24"/>
        </w:rPr>
        <w:t xml:space="preserve"> </w:t>
      </w:r>
      <w:r w:rsidRPr="005027A8">
        <w:rPr>
          <w:rFonts w:ascii="Calibri" w:eastAsia="Calibri" w:hAnsi="Calibri" w:cs="Calibri"/>
          <w:sz w:val="24"/>
          <w:szCs w:val="24"/>
        </w:rPr>
        <w:t xml:space="preserve">una cantidad limitada de cultivo de coca, empoderando a los sindicatos locales para autocontrolar los excesos y expulsando a agentes antidrogas estadounidenses en nombre de la dignidad nacional. En 2008, Morales expulsó a la DEA estadounidense, acusándola de conspiración. A partir de ese momento, Bolivia adoptó </w:t>
      </w:r>
      <w:r w:rsidR="00742FA2" w:rsidRPr="005027A8">
        <w:rPr>
          <w:rFonts w:ascii="Calibri" w:eastAsia="Calibri" w:hAnsi="Calibri" w:cs="Calibri"/>
          <w:sz w:val="24"/>
          <w:szCs w:val="24"/>
        </w:rPr>
        <w:t>la política</w:t>
      </w:r>
      <w:r w:rsidRPr="005027A8">
        <w:rPr>
          <w:rFonts w:ascii="Calibri" w:eastAsia="Calibri" w:hAnsi="Calibri" w:cs="Calibri"/>
          <w:sz w:val="24"/>
          <w:szCs w:val="24"/>
        </w:rPr>
        <w:t xml:space="preserve"> de actuar por su </w:t>
      </w:r>
      <w:r w:rsidR="00742FA2" w:rsidRPr="005027A8">
        <w:rPr>
          <w:rFonts w:ascii="Calibri" w:eastAsia="Calibri" w:hAnsi="Calibri" w:cs="Calibri"/>
          <w:sz w:val="24"/>
          <w:szCs w:val="24"/>
        </w:rPr>
        <w:t xml:space="preserve">propia </w:t>
      </w:r>
      <w:r w:rsidRPr="005027A8">
        <w:rPr>
          <w:rFonts w:ascii="Calibri" w:eastAsia="Calibri" w:hAnsi="Calibri" w:cs="Calibri"/>
          <w:sz w:val="24"/>
          <w:szCs w:val="24"/>
        </w:rPr>
        <w:t>cuenta. La cooperación con Estados Unidos y algunos países vecinos disminuyó, aunque continuó trabajando con la ONU y los organismos regionales en sus propios términos.</w:t>
      </w:r>
    </w:p>
    <w:p w14:paraId="47826D2D" w14:textId="77777777" w:rsidR="008B5D64" w:rsidRPr="005027A8" w:rsidRDefault="008B5D64">
      <w:pPr>
        <w:rPr>
          <w:rFonts w:ascii="Calibri" w:eastAsia="Calibri" w:hAnsi="Calibri" w:cs="Calibri"/>
          <w:sz w:val="24"/>
          <w:szCs w:val="24"/>
        </w:rPr>
      </w:pPr>
    </w:p>
    <w:p w14:paraId="17AE5629" w14:textId="2E847394" w:rsidR="008B5D64" w:rsidRPr="005027A8" w:rsidRDefault="00B805D4">
      <w:pPr>
        <w:jc w:val="both"/>
        <w:rPr>
          <w:rFonts w:ascii="Calibri" w:eastAsia="Calibri" w:hAnsi="Calibri" w:cs="Calibri"/>
          <w:sz w:val="24"/>
          <w:szCs w:val="24"/>
        </w:rPr>
      </w:pPr>
      <w:r w:rsidRPr="005027A8">
        <w:rPr>
          <w:rFonts w:ascii="Calibri" w:eastAsia="Calibri" w:hAnsi="Calibri" w:cs="Calibri"/>
          <w:sz w:val="24"/>
          <w:szCs w:val="24"/>
        </w:rPr>
        <w:t>L</w:t>
      </w:r>
      <w:r w:rsidR="00FA526D" w:rsidRPr="005027A8">
        <w:rPr>
          <w:rFonts w:ascii="Calibri" w:eastAsia="Calibri" w:hAnsi="Calibri" w:cs="Calibri"/>
          <w:sz w:val="24"/>
          <w:szCs w:val="24"/>
        </w:rPr>
        <w:t xml:space="preserve">os críticos </w:t>
      </w:r>
      <w:r w:rsidRPr="005027A8">
        <w:rPr>
          <w:rFonts w:ascii="Calibri" w:eastAsia="Calibri" w:hAnsi="Calibri" w:cs="Calibri"/>
          <w:sz w:val="24"/>
          <w:szCs w:val="24"/>
        </w:rPr>
        <w:t>del</w:t>
      </w:r>
      <w:r w:rsidR="00455629" w:rsidRPr="005027A8">
        <w:rPr>
          <w:rFonts w:ascii="Calibri" w:eastAsia="Calibri" w:hAnsi="Calibri" w:cs="Calibri"/>
          <w:sz w:val="24"/>
          <w:szCs w:val="24"/>
        </w:rPr>
        <w:t xml:space="preserve"> gobierno del M</w:t>
      </w:r>
      <w:r w:rsidR="0023359B" w:rsidRPr="005027A8">
        <w:rPr>
          <w:rFonts w:ascii="Calibri" w:eastAsia="Calibri" w:hAnsi="Calibri" w:cs="Calibri"/>
          <w:sz w:val="24"/>
          <w:szCs w:val="24"/>
        </w:rPr>
        <w:t>AS</w:t>
      </w:r>
      <w:r w:rsidRPr="005027A8">
        <w:rPr>
          <w:rFonts w:ascii="Calibri" w:eastAsia="Calibri" w:hAnsi="Calibri" w:cs="Calibri"/>
          <w:sz w:val="24"/>
          <w:szCs w:val="24"/>
        </w:rPr>
        <w:t xml:space="preserve"> </w:t>
      </w:r>
      <w:r w:rsidR="00FA526D" w:rsidRPr="005027A8">
        <w:rPr>
          <w:rFonts w:ascii="Calibri" w:eastAsia="Calibri" w:hAnsi="Calibri" w:cs="Calibri"/>
          <w:sz w:val="24"/>
          <w:szCs w:val="24"/>
        </w:rPr>
        <w:t xml:space="preserve">argumentan que </w:t>
      </w:r>
      <w:r w:rsidRPr="005027A8">
        <w:rPr>
          <w:rFonts w:ascii="Calibri" w:eastAsia="Calibri" w:hAnsi="Calibri" w:cs="Calibri"/>
          <w:sz w:val="24"/>
          <w:szCs w:val="24"/>
        </w:rPr>
        <w:t>su política de control social de la coca</w:t>
      </w:r>
      <w:r w:rsidR="00455629" w:rsidRPr="005027A8">
        <w:rPr>
          <w:rFonts w:ascii="Calibri" w:eastAsia="Calibri" w:hAnsi="Calibri" w:cs="Calibri"/>
          <w:sz w:val="24"/>
          <w:szCs w:val="24"/>
        </w:rPr>
        <w:t>, en realidad</w:t>
      </w:r>
      <w:r w:rsidR="00FA526D" w:rsidRPr="005027A8">
        <w:rPr>
          <w:rFonts w:ascii="Calibri" w:eastAsia="Calibri" w:hAnsi="Calibri" w:cs="Calibri"/>
          <w:sz w:val="24"/>
          <w:szCs w:val="24"/>
        </w:rPr>
        <w:t xml:space="preserve"> abrió la puerta a un mayor desvío </w:t>
      </w:r>
      <w:r w:rsidR="008C4960" w:rsidRPr="005027A8">
        <w:rPr>
          <w:rFonts w:ascii="Calibri" w:eastAsia="Calibri" w:hAnsi="Calibri" w:cs="Calibri"/>
          <w:sz w:val="24"/>
          <w:szCs w:val="24"/>
        </w:rPr>
        <w:t xml:space="preserve">para la producción de </w:t>
      </w:r>
      <w:r w:rsidR="00FA526D" w:rsidRPr="005027A8">
        <w:rPr>
          <w:rFonts w:ascii="Calibri" w:eastAsia="Calibri" w:hAnsi="Calibri" w:cs="Calibri"/>
          <w:sz w:val="24"/>
          <w:szCs w:val="24"/>
        </w:rPr>
        <w:t>cocaína. Al permitir que se cultivara más coca legalmente, el gobierno del MAS podría haber suministrado inadvertidamente la materia prima a los pro</w:t>
      </w:r>
      <w:r w:rsidR="0023359B" w:rsidRPr="005027A8">
        <w:rPr>
          <w:rFonts w:ascii="Calibri" w:eastAsia="Calibri" w:hAnsi="Calibri" w:cs="Calibri"/>
          <w:sz w:val="24"/>
          <w:szCs w:val="24"/>
        </w:rPr>
        <w:t>cesadores</w:t>
      </w:r>
      <w:r w:rsidR="00FA526D" w:rsidRPr="005027A8">
        <w:rPr>
          <w:rFonts w:ascii="Calibri" w:eastAsia="Calibri" w:hAnsi="Calibri" w:cs="Calibri"/>
          <w:sz w:val="24"/>
          <w:szCs w:val="24"/>
        </w:rPr>
        <w:t xml:space="preserve"> de cocaína. </w:t>
      </w:r>
      <w:r w:rsidR="0023359B" w:rsidRPr="005027A8">
        <w:rPr>
          <w:rFonts w:ascii="Calibri" w:eastAsia="Calibri" w:hAnsi="Calibri" w:cs="Calibri"/>
          <w:sz w:val="24"/>
          <w:szCs w:val="24"/>
        </w:rPr>
        <w:t xml:space="preserve">Y aunque los voceros de gobierno siempre </w:t>
      </w:r>
      <w:r w:rsidR="00FA526D" w:rsidRPr="005027A8">
        <w:rPr>
          <w:rFonts w:ascii="Calibri" w:eastAsia="Calibri" w:hAnsi="Calibri" w:cs="Calibri"/>
          <w:sz w:val="24"/>
          <w:szCs w:val="24"/>
        </w:rPr>
        <w:t>neg</w:t>
      </w:r>
      <w:r w:rsidR="0023359B" w:rsidRPr="005027A8">
        <w:rPr>
          <w:rFonts w:ascii="Calibri" w:eastAsia="Calibri" w:hAnsi="Calibri" w:cs="Calibri"/>
          <w:sz w:val="24"/>
          <w:szCs w:val="24"/>
        </w:rPr>
        <w:t>aron</w:t>
      </w:r>
      <w:r w:rsidR="00FA526D" w:rsidRPr="005027A8">
        <w:rPr>
          <w:rFonts w:ascii="Calibri" w:eastAsia="Calibri" w:hAnsi="Calibri" w:cs="Calibri"/>
          <w:sz w:val="24"/>
          <w:szCs w:val="24"/>
        </w:rPr>
        <w:t xml:space="preserve"> que el narcotráfico hubiera penetrado e</w:t>
      </w:r>
      <w:r w:rsidR="0023359B" w:rsidRPr="005027A8">
        <w:rPr>
          <w:rFonts w:ascii="Calibri" w:eastAsia="Calibri" w:hAnsi="Calibri" w:cs="Calibri"/>
          <w:sz w:val="24"/>
          <w:szCs w:val="24"/>
        </w:rPr>
        <w:t>l E</w:t>
      </w:r>
      <w:r w:rsidR="00FA526D" w:rsidRPr="005027A8">
        <w:rPr>
          <w:rFonts w:ascii="Calibri" w:eastAsia="Calibri" w:hAnsi="Calibri" w:cs="Calibri"/>
          <w:sz w:val="24"/>
          <w:szCs w:val="24"/>
        </w:rPr>
        <w:t xml:space="preserve">stado, </w:t>
      </w:r>
      <w:r w:rsidR="00413538" w:rsidRPr="005027A8">
        <w:rPr>
          <w:rFonts w:ascii="Calibri" w:eastAsia="Calibri" w:hAnsi="Calibri" w:cs="Calibri"/>
          <w:sz w:val="24"/>
          <w:szCs w:val="24"/>
        </w:rPr>
        <w:t xml:space="preserve">y defendieron </w:t>
      </w:r>
      <w:r w:rsidR="00FA526D" w:rsidRPr="005027A8">
        <w:rPr>
          <w:rFonts w:ascii="Calibri" w:eastAsia="Calibri" w:hAnsi="Calibri" w:cs="Calibri"/>
          <w:sz w:val="24"/>
          <w:szCs w:val="24"/>
        </w:rPr>
        <w:t>que Bolivia</w:t>
      </w:r>
      <w:r w:rsidR="00E0467A" w:rsidRPr="005027A8">
        <w:rPr>
          <w:rFonts w:ascii="Calibri" w:eastAsia="Calibri" w:hAnsi="Calibri" w:cs="Calibri"/>
          <w:sz w:val="24"/>
          <w:szCs w:val="24"/>
        </w:rPr>
        <w:t xml:space="preserve"> no ha cejado en</w:t>
      </w:r>
      <w:r w:rsidR="00FA526D" w:rsidRPr="005027A8">
        <w:rPr>
          <w:rFonts w:ascii="Calibri" w:eastAsia="Calibri" w:hAnsi="Calibri" w:cs="Calibri"/>
          <w:sz w:val="24"/>
          <w:szCs w:val="24"/>
        </w:rPr>
        <w:t xml:space="preserve"> combati</w:t>
      </w:r>
      <w:r w:rsidR="00E0467A" w:rsidRPr="005027A8">
        <w:rPr>
          <w:rFonts w:ascii="Calibri" w:eastAsia="Calibri" w:hAnsi="Calibri" w:cs="Calibri"/>
          <w:sz w:val="24"/>
          <w:szCs w:val="24"/>
        </w:rPr>
        <w:t>r</w:t>
      </w:r>
      <w:r w:rsidR="00FA526D" w:rsidRPr="005027A8">
        <w:rPr>
          <w:rFonts w:ascii="Calibri" w:eastAsia="Calibri" w:hAnsi="Calibri" w:cs="Calibri"/>
          <w:sz w:val="24"/>
          <w:szCs w:val="24"/>
        </w:rPr>
        <w:t xml:space="preserve"> los narcóticos</w:t>
      </w:r>
      <w:r w:rsidR="00A35635" w:rsidRPr="005027A8">
        <w:rPr>
          <w:rFonts w:ascii="Calibri" w:eastAsia="Calibri" w:hAnsi="Calibri" w:cs="Calibri"/>
          <w:sz w:val="24"/>
          <w:szCs w:val="24"/>
        </w:rPr>
        <w:t>,</w:t>
      </w:r>
      <w:r w:rsidR="00FA526D" w:rsidRPr="005027A8">
        <w:rPr>
          <w:rFonts w:ascii="Calibri" w:eastAsia="Calibri" w:hAnsi="Calibri" w:cs="Calibri"/>
          <w:sz w:val="24"/>
          <w:szCs w:val="24"/>
        </w:rPr>
        <w:t xml:space="preserve"> </w:t>
      </w:r>
      <w:r w:rsidR="0073657E" w:rsidRPr="005027A8">
        <w:rPr>
          <w:rFonts w:ascii="Calibri" w:eastAsia="Calibri" w:hAnsi="Calibri" w:cs="Calibri"/>
          <w:sz w:val="24"/>
          <w:szCs w:val="24"/>
        </w:rPr>
        <w:t xml:space="preserve">hay múltiples </w:t>
      </w:r>
      <w:r w:rsidR="00A35635" w:rsidRPr="005027A8">
        <w:rPr>
          <w:rFonts w:ascii="Calibri" w:eastAsia="Calibri" w:hAnsi="Calibri" w:cs="Calibri"/>
          <w:sz w:val="24"/>
          <w:szCs w:val="24"/>
        </w:rPr>
        <w:t>videncias</w:t>
      </w:r>
      <w:r w:rsidR="00FA526D" w:rsidRPr="005027A8">
        <w:rPr>
          <w:rFonts w:ascii="Calibri" w:eastAsia="Calibri" w:hAnsi="Calibri" w:cs="Calibri"/>
          <w:sz w:val="24"/>
          <w:szCs w:val="24"/>
        </w:rPr>
        <w:t xml:space="preserve"> </w:t>
      </w:r>
      <w:r w:rsidR="0073657E" w:rsidRPr="005027A8">
        <w:rPr>
          <w:rFonts w:ascii="Calibri" w:eastAsia="Calibri" w:hAnsi="Calibri" w:cs="Calibri"/>
          <w:sz w:val="24"/>
          <w:szCs w:val="24"/>
        </w:rPr>
        <w:t xml:space="preserve">que </w:t>
      </w:r>
      <w:r w:rsidR="00FA526D" w:rsidRPr="005027A8">
        <w:rPr>
          <w:rFonts w:ascii="Calibri" w:eastAsia="Calibri" w:hAnsi="Calibri" w:cs="Calibri"/>
          <w:sz w:val="24"/>
          <w:szCs w:val="24"/>
        </w:rPr>
        <w:t>cuentan una historia diferente.</w:t>
      </w:r>
      <w:r w:rsidR="005F10EE" w:rsidRPr="005027A8">
        <w:rPr>
          <w:rFonts w:ascii="Calibri" w:eastAsia="Calibri" w:hAnsi="Calibri" w:cs="Calibri"/>
          <w:sz w:val="24"/>
          <w:szCs w:val="24"/>
        </w:rPr>
        <w:t xml:space="preserve"> </w:t>
      </w:r>
      <w:r w:rsidR="006E44D1" w:rsidRPr="005027A8">
        <w:rPr>
          <w:rFonts w:ascii="Calibri" w:eastAsia="Calibri" w:hAnsi="Calibri" w:cs="Calibri"/>
          <w:sz w:val="24"/>
          <w:szCs w:val="24"/>
        </w:rPr>
        <w:t xml:space="preserve">Evo </w:t>
      </w:r>
      <w:r w:rsidR="00FA526D" w:rsidRPr="005027A8">
        <w:rPr>
          <w:rFonts w:ascii="Calibri" w:eastAsia="Calibri" w:hAnsi="Calibri" w:cs="Calibri"/>
          <w:sz w:val="24"/>
          <w:szCs w:val="24"/>
        </w:rPr>
        <w:t>Morales</w:t>
      </w:r>
      <w:r w:rsidR="000566E8" w:rsidRPr="005027A8">
        <w:rPr>
          <w:rFonts w:ascii="Calibri" w:eastAsia="Calibri" w:hAnsi="Calibri" w:cs="Calibri"/>
          <w:sz w:val="24"/>
          <w:szCs w:val="24"/>
        </w:rPr>
        <w:t xml:space="preserve">, </w:t>
      </w:r>
      <w:r w:rsidR="005F10EE" w:rsidRPr="005027A8">
        <w:rPr>
          <w:rFonts w:ascii="Calibri" w:eastAsia="Calibri" w:hAnsi="Calibri" w:cs="Calibri"/>
          <w:sz w:val="24"/>
          <w:szCs w:val="24"/>
        </w:rPr>
        <w:t>por su parte, protagonizando una lucha fratricida</w:t>
      </w:r>
      <w:r w:rsidR="000566E8" w:rsidRPr="005027A8">
        <w:rPr>
          <w:rFonts w:ascii="Calibri" w:eastAsia="Calibri" w:hAnsi="Calibri" w:cs="Calibri"/>
          <w:sz w:val="24"/>
          <w:szCs w:val="24"/>
        </w:rPr>
        <w:t xml:space="preserve"> con </w:t>
      </w:r>
      <w:r w:rsidR="00242068" w:rsidRPr="005027A8">
        <w:rPr>
          <w:rFonts w:ascii="Calibri" w:eastAsia="Calibri" w:hAnsi="Calibri" w:cs="Calibri"/>
          <w:sz w:val="24"/>
          <w:szCs w:val="24"/>
        </w:rPr>
        <w:t>su sucesor</w:t>
      </w:r>
      <w:r w:rsidR="000566E8" w:rsidRPr="005027A8">
        <w:rPr>
          <w:rFonts w:ascii="Calibri" w:eastAsia="Calibri" w:hAnsi="Calibri" w:cs="Calibri"/>
          <w:sz w:val="24"/>
          <w:szCs w:val="24"/>
        </w:rPr>
        <w:t xml:space="preserve"> presidencial</w:t>
      </w:r>
      <w:r w:rsidR="00242068" w:rsidRPr="005027A8">
        <w:rPr>
          <w:rFonts w:ascii="Calibri" w:eastAsia="Calibri" w:hAnsi="Calibri" w:cs="Calibri"/>
          <w:sz w:val="24"/>
          <w:szCs w:val="24"/>
        </w:rPr>
        <w:t xml:space="preserve"> Luis </w:t>
      </w:r>
      <w:r w:rsidR="00FA526D" w:rsidRPr="005027A8">
        <w:rPr>
          <w:rFonts w:ascii="Calibri" w:eastAsia="Calibri" w:hAnsi="Calibri" w:cs="Calibri"/>
          <w:sz w:val="24"/>
          <w:szCs w:val="24"/>
        </w:rPr>
        <w:t>Arce</w:t>
      </w:r>
      <w:r w:rsidR="00242068" w:rsidRPr="005027A8">
        <w:rPr>
          <w:rFonts w:ascii="Calibri" w:eastAsia="Calibri" w:hAnsi="Calibri" w:cs="Calibri"/>
          <w:sz w:val="24"/>
          <w:szCs w:val="24"/>
        </w:rPr>
        <w:t>,</w:t>
      </w:r>
      <w:r w:rsidR="00FA526D" w:rsidRPr="005027A8">
        <w:rPr>
          <w:rFonts w:ascii="Calibri" w:eastAsia="Calibri" w:hAnsi="Calibri" w:cs="Calibri"/>
          <w:sz w:val="24"/>
          <w:szCs w:val="24"/>
        </w:rPr>
        <w:t xml:space="preserve"> </w:t>
      </w:r>
      <w:r w:rsidR="000566E8" w:rsidRPr="005027A8">
        <w:rPr>
          <w:rFonts w:ascii="Calibri" w:eastAsia="Calibri" w:hAnsi="Calibri" w:cs="Calibri"/>
          <w:sz w:val="24"/>
          <w:szCs w:val="24"/>
        </w:rPr>
        <w:t xml:space="preserve">no se cansó de acusar a éste </w:t>
      </w:r>
      <w:r w:rsidR="00FA526D" w:rsidRPr="005027A8">
        <w:rPr>
          <w:rFonts w:ascii="Calibri" w:eastAsia="Calibri" w:hAnsi="Calibri" w:cs="Calibri"/>
          <w:sz w:val="24"/>
          <w:szCs w:val="24"/>
        </w:rPr>
        <w:t xml:space="preserve">de </w:t>
      </w:r>
      <w:r w:rsidR="00C47B3F" w:rsidRPr="005027A8">
        <w:rPr>
          <w:rFonts w:ascii="Calibri" w:eastAsia="Calibri" w:hAnsi="Calibri" w:cs="Calibri"/>
          <w:sz w:val="24"/>
          <w:szCs w:val="24"/>
        </w:rPr>
        <w:t>proteger</w:t>
      </w:r>
      <w:r w:rsidR="00FA526D" w:rsidRPr="005027A8">
        <w:rPr>
          <w:rFonts w:ascii="Calibri" w:eastAsia="Calibri" w:hAnsi="Calibri" w:cs="Calibri"/>
          <w:sz w:val="24"/>
          <w:szCs w:val="24"/>
        </w:rPr>
        <w:t xml:space="preserve"> la </w:t>
      </w:r>
      <w:proofErr w:type="spellStart"/>
      <w:r w:rsidR="00FA526D" w:rsidRPr="005027A8">
        <w:rPr>
          <w:rFonts w:ascii="Calibri" w:eastAsia="Calibri" w:hAnsi="Calibri" w:cs="Calibri"/>
          <w:sz w:val="24"/>
          <w:szCs w:val="24"/>
        </w:rPr>
        <w:t>narcocorrupción</w:t>
      </w:r>
      <w:proofErr w:type="spellEnd"/>
      <w:r w:rsidR="00FA526D" w:rsidRPr="005027A8">
        <w:rPr>
          <w:rFonts w:ascii="Calibri" w:eastAsia="Calibri" w:hAnsi="Calibri" w:cs="Calibri"/>
          <w:sz w:val="24"/>
          <w:szCs w:val="24"/>
        </w:rPr>
        <w:t xml:space="preserve">. </w:t>
      </w:r>
      <w:r w:rsidR="00473845" w:rsidRPr="005027A8">
        <w:rPr>
          <w:rFonts w:ascii="Calibri" w:eastAsia="Calibri" w:hAnsi="Calibri" w:cs="Calibri"/>
          <w:sz w:val="24"/>
          <w:szCs w:val="24"/>
        </w:rPr>
        <w:t xml:space="preserve">Este </w:t>
      </w:r>
      <w:r w:rsidR="00FA526D" w:rsidRPr="005027A8">
        <w:rPr>
          <w:rFonts w:ascii="Calibri" w:eastAsia="Calibri" w:hAnsi="Calibri" w:cs="Calibri"/>
          <w:sz w:val="24"/>
          <w:szCs w:val="24"/>
        </w:rPr>
        <w:t xml:space="preserve">respondió suspendiendo a funcionarios y ordenando investigaciones, al tiempo que insinuaba que las redes arraigadas podrían remontarse al mandato de Morales. Estas acusaciones </w:t>
      </w:r>
      <w:r w:rsidR="00323386" w:rsidRPr="005027A8">
        <w:rPr>
          <w:rFonts w:ascii="Calibri" w:eastAsia="Calibri" w:hAnsi="Calibri" w:cs="Calibri"/>
          <w:sz w:val="24"/>
          <w:szCs w:val="24"/>
        </w:rPr>
        <w:t>son síntomas de</w:t>
      </w:r>
      <w:r w:rsidR="00FA526D" w:rsidRPr="005027A8">
        <w:rPr>
          <w:rFonts w:ascii="Calibri" w:eastAsia="Calibri" w:hAnsi="Calibri" w:cs="Calibri"/>
          <w:sz w:val="24"/>
          <w:szCs w:val="24"/>
        </w:rPr>
        <w:t xml:space="preserve"> cuán entrelazadas se ha</w:t>
      </w:r>
      <w:r w:rsidR="00323386" w:rsidRPr="005027A8">
        <w:rPr>
          <w:rFonts w:ascii="Calibri" w:eastAsia="Calibri" w:hAnsi="Calibri" w:cs="Calibri"/>
          <w:sz w:val="24"/>
          <w:szCs w:val="24"/>
        </w:rPr>
        <w:t>llan</w:t>
      </w:r>
      <w:r w:rsidR="00FA526D" w:rsidRPr="005027A8">
        <w:rPr>
          <w:rFonts w:ascii="Calibri" w:eastAsia="Calibri" w:hAnsi="Calibri" w:cs="Calibri"/>
          <w:sz w:val="24"/>
          <w:szCs w:val="24"/>
        </w:rPr>
        <w:t xml:space="preserve"> la corrupción del narcotráfico y la política.</w:t>
      </w:r>
    </w:p>
    <w:p w14:paraId="162C2849" w14:textId="24A70CD0" w:rsidR="008B5D64" w:rsidRPr="005027A8" w:rsidRDefault="008B5D64">
      <w:pPr>
        <w:rPr>
          <w:rFonts w:ascii="Calibri" w:eastAsia="Calibri" w:hAnsi="Calibri" w:cs="Calibri"/>
          <w:sz w:val="24"/>
          <w:szCs w:val="24"/>
        </w:rPr>
      </w:pPr>
    </w:p>
    <w:p w14:paraId="4121542F" w14:textId="4971DF57" w:rsidR="00EA7169" w:rsidRPr="005027A8" w:rsidRDefault="00504C93" w:rsidP="00196CAB">
      <w:pPr>
        <w:jc w:val="both"/>
        <w:rPr>
          <w:rFonts w:ascii="Calibri" w:eastAsia="Calibri" w:hAnsi="Calibri" w:cs="Calibri"/>
          <w:sz w:val="24"/>
          <w:szCs w:val="24"/>
        </w:rPr>
      </w:pPr>
      <w:r w:rsidRPr="005027A8">
        <w:rPr>
          <w:rFonts w:ascii="Calibri" w:eastAsia="Calibri" w:hAnsi="Calibri" w:cs="Calibri"/>
          <w:sz w:val="24"/>
          <w:szCs w:val="24"/>
        </w:rPr>
        <w:lastRenderedPageBreak/>
        <w:t xml:space="preserve">También es incontrovertible que la </w:t>
      </w:r>
      <w:r w:rsidR="00EA7169" w:rsidRPr="005027A8">
        <w:rPr>
          <w:rFonts w:ascii="Calibri" w:eastAsia="Calibri" w:hAnsi="Calibri" w:cs="Calibri"/>
          <w:sz w:val="24"/>
          <w:szCs w:val="24"/>
        </w:rPr>
        <w:t>actuación</w:t>
      </w:r>
      <w:r w:rsidR="00FA526D" w:rsidRPr="005027A8">
        <w:rPr>
          <w:rFonts w:ascii="Calibri" w:eastAsia="Calibri" w:hAnsi="Calibri" w:cs="Calibri"/>
          <w:sz w:val="24"/>
          <w:szCs w:val="24"/>
        </w:rPr>
        <w:t xml:space="preserve"> de las fuerzas de seguridad se ha visto socavada por la infiltración</w:t>
      </w:r>
      <w:r w:rsidR="00473845" w:rsidRPr="005027A8">
        <w:rPr>
          <w:rFonts w:ascii="Calibri" w:eastAsia="Calibri" w:hAnsi="Calibri" w:cs="Calibri"/>
          <w:sz w:val="24"/>
          <w:szCs w:val="24"/>
        </w:rPr>
        <w:t xml:space="preserve"> del narco</w:t>
      </w:r>
      <w:r w:rsidR="00FA526D" w:rsidRPr="005027A8">
        <w:rPr>
          <w:rFonts w:ascii="Calibri" w:eastAsia="Calibri" w:hAnsi="Calibri" w:cs="Calibri"/>
          <w:sz w:val="24"/>
          <w:szCs w:val="24"/>
        </w:rPr>
        <w:t>. Al menos 30 policías fueron investigados por delitos de narcotráfico entre 2022 y 2023, y muchos evitaron sanciones graves y regresaron al servicio.</w:t>
      </w:r>
      <w:hyperlink w:anchor="bookmark=id.ti9n0ce3uszk">
        <w:r w:rsidR="00FA526D" w:rsidRPr="005027A8">
          <w:rPr>
            <w:rFonts w:ascii="Calibri" w:eastAsia="Calibri" w:hAnsi="Calibri" w:cs="Calibri"/>
            <w:sz w:val="24"/>
            <w:szCs w:val="24"/>
            <w:vertAlign w:val="superscript"/>
          </w:rPr>
          <w:t>87</w:t>
        </w:r>
      </w:hyperlink>
      <w:r w:rsidR="00FA526D" w:rsidRPr="005027A8">
        <w:rPr>
          <w:rFonts w:ascii="Calibri" w:eastAsia="Calibri" w:hAnsi="Calibri" w:cs="Calibri"/>
          <w:sz w:val="24"/>
          <w:szCs w:val="24"/>
        </w:rPr>
        <w:t xml:space="preserve">Los casos abarcan desde policías locales hasta oficiales de alto rango que blanquean dinero. </w:t>
      </w:r>
    </w:p>
    <w:p w14:paraId="4F6AEAF0" w14:textId="77777777" w:rsidR="00EA7169" w:rsidRPr="005027A8" w:rsidRDefault="00EA7169" w:rsidP="00196CAB">
      <w:pPr>
        <w:jc w:val="both"/>
        <w:rPr>
          <w:rFonts w:ascii="Calibri" w:eastAsia="Calibri" w:hAnsi="Calibri" w:cs="Calibri"/>
          <w:sz w:val="24"/>
          <w:szCs w:val="24"/>
        </w:rPr>
      </w:pPr>
    </w:p>
    <w:p w14:paraId="7E5F89A5" w14:textId="4A3BA9A0" w:rsidR="00196CAB" w:rsidRPr="005027A8" w:rsidRDefault="00FA526D" w:rsidP="00196CAB">
      <w:pPr>
        <w:jc w:val="both"/>
        <w:rPr>
          <w:rFonts w:ascii="Calibri" w:eastAsia="Calibri" w:hAnsi="Calibri" w:cs="Calibri"/>
          <w:sz w:val="24"/>
          <w:szCs w:val="24"/>
        </w:rPr>
      </w:pPr>
      <w:r w:rsidRPr="005027A8">
        <w:rPr>
          <w:rFonts w:ascii="Calibri" w:eastAsia="Calibri" w:hAnsi="Calibri" w:cs="Calibri"/>
          <w:sz w:val="24"/>
          <w:szCs w:val="24"/>
        </w:rPr>
        <w:t xml:space="preserve">Las fuerzas armadas tampoco han sido inmunes; existen informes de militares que ignoran vuelos de cocaína en regiones remotas. </w:t>
      </w:r>
      <w:r w:rsidR="00C578D2" w:rsidRPr="005027A8">
        <w:rPr>
          <w:rFonts w:ascii="Calibri" w:eastAsia="Calibri" w:hAnsi="Calibri" w:cs="Calibri"/>
          <w:sz w:val="24"/>
          <w:szCs w:val="24"/>
        </w:rPr>
        <w:t xml:space="preserve">Lo propio cabe decir </w:t>
      </w:r>
      <w:r w:rsidR="002F6640" w:rsidRPr="005027A8">
        <w:rPr>
          <w:rFonts w:ascii="Calibri" w:eastAsia="Calibri" w:hAnsi="Calibri" w:cs="Calibri"/>
          <w:sz w:val="24"/>
          <w:szCs w:val="24"/>
        </w:rPr>
        <w:t xml:space="preserve">de </w:t>
      </w:r>
      <w:r w:rsidR="00161D5D" w:rsidRPr="005027A8">
        <w:rPr>
          <w:rFonts w:ascii="Calibri" w:eastAsia="Calibri" w:hAnsi="Calibri" w:cs="Calibri"/>
          <w:sz w:val="24"/>
          <w:szCs w:val="24"/>
        </w:rPr>
        <w:t>la actuación de jueces y fiscales</w:t>
      </w:r>
      <w:r w:rsidR="006A093D" w:rsidRPr="005027A8">
        <w:rPr>
          <w:rFonts w:ascii="Calibri" w:eastAsia="Calibri" w:hAnsi="Calibri" w:cs="Calibri"/>
          <w:sz w:val="24"/>
          <w:szCs w:val="24"/>
        </w:rPr>
        <w:t xml:space="preserve"> que, en muchos casos, han </w:t>
      </w:r>
      <w:r w:rsidR="00D95DDE" w:rsidRPr="005027A8">
        <w:rPr>
          <w:rFonts w:ascii="Calibri" w:eastAsia="Calibri" w:hAnsi="Calibri" w:cs="Calibri"/>
          <w:sz w:val="24"/>
          <w:szCs w:val="24"/>
        </w:rPr>
        <w:t xml:space="preserve">eludido investigar </w:t>
      </w:r>
      <w:r w:rsidR="00FB52C2" w:rsidRPr="005027A8">
        <w:rPr>
          <w:rFonts w:ascii="Calibri" w:eastAsia="Calibri" w:hAnsi="Calibri" w:cs="Calibri"/>
          <w:sz w:val="24"/>
          <w:szCs w:val="24"/>
        </w:rPr>
        <w:t>y</w:t>
      </w:r>
      <w:r w:rsidR="002F6640" w:rsidRPr="005027A8">
        <w:rPr>
          <w:rFonts w:ascii="Calibri" w:eastAsia="Calibri" w:hAnsi="Calibri" w:cs="Calibri"/>
          <w:sz w:val="24"/>
          <w:szCs w:val="24"/>
        </w:rPr>
        <w:t>/o</w:t>
      </w:r>
      <w:r w:rsidR="00FB52C2" w:rsidRPr="005027A8">
        <w:rPr>
          <w:rFonts w:ascii="Calibri" w:eastAsia="Calibri" w:hAnsi="Calibri" w:cs="Calibri"/>
          <w:sz w:val="24"/>
          <w:szCs w:val="24"/>
        </w:rPr>
        <w:t xml:space="preserve"> enjuiciar </w:t>
      </w:r>
      <w:r w:rsidR="00D95DDE" w:rsidRPr="005027A8">
        <w:rPr>
          <w:rFonts w:ascii="Calibri" w:eastAsia="Calibri" w:hAnsi="Calibri" w:cs="Calibri"/>
          <w:sz w:val="24"/>
          <w:szCs w:val="24"/>
        </w:rPr>
        <w:t xml:space="preserve">a conocidos narcos o </w:t>
      </w:r>
      <w:r w:rsidR="00504AF8" w:rsidRPr="005027A8">
        <w:rPr>
          <w:rFonts w:ascii="Calibri" w:eastAsia="Calibri" w:hAnsi="Calibri" w:cs="Calibri"/>
          <w:sz w:val="24"/>
          <w:szCs w:val="24"/>
        </w:rPr>
        <w:t xml:space="preserve">bien </w:t>
      </w:r>
      <w:r w:rsidR="00B279AD" w:rsidRPr="005027A8">
        <w:rPr>
          <w:rFonts w:ascii="Calibri" w:eastAsia="Calibri" w:hAnsi="Calibri" w:cs="Calibri"/>
          <w:sz w:val="24"/>
          <w:szCs w:val="24"/>
        </w:rPr>
        <w:t xml:space="preserve">evitado </w:t>
      </w:r>
      <w:r w:rsidR="001B6A5F" w:rsidRPr="005027A8">
        <w:rPr>
          <w:rFonts w:ascii="Calibri" w:eastAsia="Calibri" w:hAnsi="Calibri" w:cs="Calibri"/>
          <w:sz w:val="24"/>
          <w:szCs w:val="24"/>
        </w:rPr>
        <w:t xml:space="preserve">dictar sentencias </w:t>
      </w:r>
      <w:r w:rsidR="00455C8B" w:rsidRPr="005027A8">
        <w:rPr>
          <w:rFonts w:ascii="Calibri" w:eastAsia="Calibri" w:hAnsi="Calibri" w:cs="Calibri"/>
          <w:sz w:val="24"/>
          <w:szCs w:val="24"/>
        </w:rPr>
        <w:t>firmes y oportunas</w:t>
      </w:r>
      <w:r w:rsidR="001B6A5F" w:rsidRPr="005027A8">
        <w:rPr>
          <w:rFonts w:ascii="Calibri" w:eastAsia="Calibri" w:hAnsi="Calibri" w:cs="Calibri"/>
          <w:sz w:val="24"/>
          <w:szCs w:val="24"/>
        </w:rPr>
        <w:t xml:space="preserve">, </w:t>
      </w:r>
      <w:r w:rsidR="00455C8B" w:rsidRPr="005027A8">
        <w:rPr>
          <w:rFonts w:ascii="Calibri" w:eastAsia="Calibri" w:hAnsi="Calibri" w:cs="Calibri"/>
          <w:sz w:val="24"/>
          <w:szCs w:val="24"/>
        </w:rPr>
        <w:t xml:space="preserve">dejando </w:t>
      </w:r>
      <w:r w:rsidR="00B279AD" w:rsidRPr="005027A8">
        <w:rPr>
          <w:rFonts w:ascii="Calibri" w:eastAsia="Calibri" w:hAnsi="Calibri" w:cs="Calibri"/>
          <w:sz w:val="24"/>
          <w:szCs w:val="24"/>
        </w:rPr>
        <w:t>una estela de impunidad</w:t>
      </w:r>
      <w:r w:rsidR="00032A2A" w:rsidRPr="005027A8">
        <w:rPr>
          <w:rFonts w:ascii="Calibri" w:eastAsia="Calibri" w:hAnsi="Calibri" w:cs="Calibri"/>
          <w:sz w:val="24"/>
          <w:szCs w:val="24"/>
        </w:rPr>
        <w:t>. En ocasiones, y frente a hechos flagrantes, la presión pública ha terminado forzando a que ciertas autoridades judiciales sean procesadas por negligencia, complicidad y corrupción.</w:t>
      </w:r>
      <w:r w:rsidR="00727C3F" w:rsidRPr="005027A8">
        <w:rPr>
          <w:rFonts w:ascii="Calibri" w:eastAsia="Calibri" w:hAnsi="Calibri" w:cs="Calibri"/>
          <w:sz w:val="24"/>
          <w:szCs w:val="24"/>
        </w:rPr>
        <w:t xml:space="preserve"> </w:t>
      </w:r>
      <w:r w:rsidR="00F831EB" w:rsidRPr="005027A8">
        <w:rPr>
          <w:rFonts w:ascii="Calibri" w:eastAsia="Calibri" w:hAnsi="Calibri" w:cs="Calibri"/>
          <w:sz w:val="24"/>
          <w:szCs w:val="24"/>
        </w:rPr>
        <w:t>Tambié</w:t>
      </w:r>
      <w:r w:rsidR="00727C3F" w:rsidRPr="005027A8">
        <w:rPr>
          <w:rFonts w:ascii="Calibri" w:eastAsia="Calibri" w:hAnsi="Calibri" w:cs="Calibri"/>
          <w:sz w:val="24"/>
          <w:szCs w:val="24"/>
        </w:rPr>
        <w:t>n</w:t>
      </w:r>
      <w:r w:rsidR="00F831EB" w:rsidRPr="005027A8">
        <w:rPr>
          <w:rFonts w:ascii="Calibri" w:eastAsia="Calibri" w:hAnsi="Calibri" w:cs="Calibri"/>
          <w:sz w:val="24"/>
          <w:szCs w:val="24"/>
        </w:rPr>
        <w:t xml:space="preserve"> hay que decir que l</w:t>
      </w:r>
      <w:r w:rsidRPr="005027A8">
        <w:rPr>
          <w:rFonts w:ascii="Calibri" w:eastAsia="Calibri" w:hAnsi="Calibri" w:cs="Calibri"/>
          <w:sz w:val="24"/>
          <w:szCs w:val="24"/>
        </w:rPr>
        <w:t>a corrupción se ve facilitada por la interferencia política y una cultura de impunidad</w:t>
      </w:r>
      <w:r w:rsidR="00953DE0" w:rsidRPr="005027A8">
        <w:rPr>
          <w:rFonts w:ascii="Calibri" w:eastAsia="Calibri" w:hAnsi="Calibri" w:cs="Calibri"/>
          <w:sz w:val="24"/>
          <w:szCs w:val="24"/>
        </w:rPr>
        <w:t xml:space="preserve"> arraigada en la sociedad</w:t>
      </w:r>
      <w:r w:rsidRPr="005027A8">
        <w:rPr>
          <w:rFonts w:ascii="Calibri" w:eastAsia="Calibri" w:hAnsi="Calibri" w:cs="Calibri"/>
          <w:sz w:val="24"/>
          <w:szCs w:val="24"/>
        </w:rPr>
        <w:t>.</w:t>
      </w:r>
      <w:r w:rsidR="00742B60" w:rsidRPr="005027A8">
        <w:rPr>
          <w:rFonts w:ascii="Calibri" w:eastAsia="Calibri" w:hAnsi="Calibri" w:cs="Calibri"/>
          <w:sz w:val="24"/>
          <w:szCs w:val="24"/>
        </w:rPr>
        <w:t xml:space="preserve"> </w:t>
      </w:r>
      <w:r w:rsidRPr="005027A8">
        <w:rPr>
          <w:rFonts w:ascii="Calibri" w:eastAsia="Calibri" w:hAnsi="Calibri" w:cs="Calibri"/>
          <w:sz w:val="24"/>
          <w:szCs w:val="24"/>
        </w:rPr>
        <w:t>Est</w:t>
      </w:r>
      <w:r w:rsidR="00742B60" w:rsidRPr="005027A8">
        <w:rPr>
          <w:rFonts w:ascii="Calibri" w:eastAsia="Calibri" w:hAnsi="Calibri" w:cs="Calibri"/>
          <w:sz w:val="24"/>
          <w:szCs w:val="24"/>
        </w:rPr>
        <w:t>e mal</w:t>
      </w:r>
      <w:r w:rsidRPr="005027A8">
        <w:rPr>
          <w:rFonts w:ascii="Calibri" w:eastAsia="Calibri" w:hAnsi="Calibri" w:cs="Calibri"/>
          <w:sz w:val="24"/>
          <w:szCs w:val="24"/>
        </w:rPr>
        <w:t xml:space="preserve"> endémic</w:t>
      </w:r>
      <w:r w:rsidR="00742B60" w:rsidRPr="005027A8">
        <w:rPr>
          <w:rFonts w:ascii="Calibri" w:eastAsia="Calibri" w:hAnsi="Calibri" w:cs="Calibri"/>
          <w:sz w:val="24"/>
          <w:szCs w:val="24"/>
        </w:rPr>
        <w:t>o</w:t>
      </w:r>
      <w:r w:rsidRPr="005027A8">
        <w:rPr>
          <w:rFonts w:ascii="Calibri" w:eastAsia="Calibri" w:hAnsi="Calibri" w:cs="Calibri"/>
          <w:sz w:val="24"/>
          <w:szCs w:val="24"/>
        </w:rPr>
        <w:t xml:space="preserve"> engrasa los engranajes de la </w:t>
      </w:r>
      <w:r w:rsidR="002A6267" w:rsidRPr="005027A8">
        <w:rPr>
          <w:rFonts w:ascii="Calibri" w:eastAsia="Calibri" w:hAnsi="Calibri" w:cs="Calibri"/>
          <w:sz w:val="24"/>
          <w:szCs w:val="24"/>
        </w:rPr>
        <w:t>criminalidad</w:t>
      </w:r>
      <w:r w:rsidRPr="005027A8">
        <w:rPr>
          <w:rFonts w:ascii="Calibri" w:eastAsia="Calibri" w:hAnsi="Calibri" w:cs="Calibri"/>
          <w:sz w:val="24"/>
          <w:szCs w:val="24"/>
        </w:rPr>
        <w:t>, haciendo que las instituciones</w:t>
      </w:r>
      <w:r w:rsidR="00905A9F" w:rsidRPr="005027A8">
        <w:rPr>
          <w:rFonts w:ascii="Calibri" w:eastAsia="Calibri" w:hAnsi="Calibri" w:cs="Calibri"/>
          <w:sz w:val="24"/>
          <w:szCs w:val="24"/>
        </w:rPr>
        <w:t xml:space="preserve"> competentes</w:t>
      </w:r>
      <w:r w:rsidRPr="005027A8">
        <w:rPr>
          <w:rFonts w:ascii="Calibri" w:eastAsia="Calibri" w:hAnsi="Calibri" w:cs="Calibri"/>
          <w:sz w:val="24"/>
          <w:szCs w:val="24"/>
        </w:rPr>
        <w:t xml:space="preserve"> se muestren renuentes o incapaces de enfrentar agresivamente a los principales </w:t>
      </w:r>
      <w:r w:rsidR="00905A9F" w:rsidRPr="005027A8">
        <w:rPr>
          <w:rFonts w:ascii="Calibri" w:eastAsia="Calibri" w:hAnsi="Calibri" w:cs="Calibri"/>
          <w:sz w:val="24"/>
          <w:szCs w:val="24"/>
        </w:rPr>
        <w:t xml:space="preserve">culpables. </w:t>
      </w:r>
    </w:p>
    <w:p w14:paraId="5A3D1508" w14:textId="77777777" w:rsidR="000D1DB5" w:rsidRPr="005027A8" w:rsidRDefault="000D1DB5" w:rsidP="00196CAB">
      <w:pPr>
        <w:jc w:val="both"/>
        <w:rPr>
          <w:rFonts w:ascii="Calibri" w:eastAsia="Calibri" w:hAnsi="Calibri" w:cs="Calibri"/>
          <w:sz w:val="24"/>
          <w:szCs w:val="24"/>
        </w:rPr>
      </w:pPr>
    </w:p>
    <w:p w14:paraId="7708840B" w14:textId="6D0C6CC4" w:rsidR="003E6C72" w:rsidRPr="005027A8" w:rsidRDefault="007F3EFE" w:rsidP="00953DE0">
      <w:pPr>
        <w:rPr>
          <w:rFonts w:ascii="Calibri" w:eastAsia="Calibri" w:hAnsi="Calibri" w:cs="Calibri"/>
          <w:b/>
          <w:bCs/>
          <w:sz w:val="24"/>
          <w:szCs w:val="24"/>
        </w:rPr>
      </w:pPr>
      <w:r>
        <w:rPr>
          <w:rFonts w:ascii="Calibri" w:eastAsia="Calibri" w:hAnsi="Calibri" w:cs="Calibri"/>
          <w:b/>
          <w:bCs/>
          <w:sz w:val="24"/>
          <w:szCs w:val="24"/>
        </w:rPr>
        <w:t>A</w:t>
      </w:r>
      <w:r w:rsidR="004023ED" w:rsidRPr="005027A8">
        <w:rPr>
          <w:rFonts w:ascii="Calibri" w:eastAsia="Calibri" w:hAnsi="Calibri" w:cs="Calibri"/>
          <w:b/>
          <w:bCs/>
          <w:sz w:val="24"/>
          <w:szCs w:val="24"/>
        </w:rPr>
        <w:t>menaza</w:t>
      </w:r>
      <w:r>
        <w:rPr>
          <w:rFonts w:ascii="Calibri" w:eastAsia="Calibri" w:hAnsi="Calibri" w:cs="Calibri"/>
          <w:b/>
          <w:bCs/>
          <w:sz w:val="24"/>
          <w:szCs w:val="24"/>
        </w:rPr>
        <w:t>s</w:t>
      </w:r>
      <w:r w:rsidR="004023ED" w:rsidRPr="005027A8">
        <w:rPr>
          <w:rFonts w:ascii="Calibri" w:eastAsia="Calibri" w:hAnsi="Calibri" w:cs="Calibri"/>
          <w:b/>
          <w:bCs/>
          <w:sz w:val="24"/>
          <w:szCs w:val="24"/>
        </w:rPr>
        <w:t xml:space="preserve"> autoritaria</w:t>
      </w:r>
      <w:r>
        <w:rPr>
          <w:rFonts w:ascii="Calibri" w:eastAsia="Calibri" w:hAnsi="Calibri" w:cs="Calibri"/>
          <w:b/>
          <w:bCs/>
          <w:sz w:val="24"/>
          <w:szCs w:val="24"/>
        </w:rPr>
        <w:t>s</w:t>
      </w:r>
      <w:r w:rsidR="004023ED" w:rsidRPr="005027A8">
        <w:rPr>
          <w:rFonts w:ascii="Calibri" w:eastAsia="Calibri" w:hAnsi="Calibri" w:cs="Calibri"/>
          <w:b/>
          <w:bCs/>
          <w:sz w:val="24"/>
          <w:szCs w:val="24"/>
        </w:rPr>
        <w:t xml:space="preserve"> latente</w:t>
      </w:r>
      <w:r>
        <w:rPr>
          <w:rFonts w:ascii="Calibri" w:eastAsia="Calibri" w:hAnsi="Calibri" w:cs="Calibri"/>
          <w:b/>
          <w:bCs/>
          <w:sz w:val="24"/>
          <w:szCs w:val="24"/>
        </w:rPr>
        <w:t>s</w:t>
      </w:r>
      <w:r w:rsidR="004023ED" w:rsidRPr="005027A8">
        <w:rPr>
          <w:rFonts w:ascii="Calibri" w:eastAsia="Calibri" w:hAnsi="Calibri" w:cs="Calibri"/>
          <w:b/>
          <w:bCs/>
          <w:sz w:val="24"/>
          <w:szCs w:val="24"/>
        </w:rPr>
        <w:t xml:space="preserve"> </w:t>
      </w:r>
    </w:p>
    <w:p w14:paraId="1461E62B" w14:textId="1A0CC5AF" w:rsidR="002A47C3" w:rsidRPr="005027A8" w:rsidRDefault="00196CAB" w:rsidP="003E6C72">
      <w:pPr>
        <w:rPr>
          <w:rFonts w:ascii="Calibri" w:eastAsia="Calibri" w:hAnsi="Calibri" w:cs="Calibri"/>
          <w:b/>
          <w:bCs/>
          <w:sz w:val="24"/>
          <w:szCs w:val="24"/>
        </w:rPr>
      </w:pPr>
      <w:r w:rsidRPr="005027A8">
        <w:rPr>
          <w:rFonts w:ascii="Calibri" w:eastAsia="Calibri" w:hAnsi="Calibri" w:cs="Calibri"/>
          <w:b/>
          <w:bCs/>
          <w:sz w:val="24"/>
          <w:szCs w:val="24"/>
        </w:rPr>
        <w:t xml:space="preserve"> </w:t>
      </w:r>
    </w:p>
    <w:p w14:paraId="6D64C709" w14:textId="77777777" w:rsidR="00590772" w:rsidRPr="005027A8" w:rsidRDefault="0036527E" w:rsidP="00AE0DDF">
      <w:pPr>
        <w:jc w:val="both"/>
        <w:rPr>
          <w:rFonts w:ascii="Calibri" w:hAnsi="Calibri" w:cs="Calibri"/>
          <w:sz w:val="24"/>
          <w:szCs w:val="24"/>
        </w:rPr>
      </w:pPr>
      <w:r w:rsidRPr="005027A8">
        <w:rPr>
          <w:rFonts w:ascii="Calibri" w:hAnsi="Calibri" w:cs="Calibri"/>
          <w:sz w:val="24"/>
          <w:szCs w:val="24"/>
        </w:rPr>
        <w:t xml:space="preserve">El </w:t>
      </w:r>
      <w:r w:rsidR="00B2269A" w:rsidRPr="005027A8">
        <w:rPr>
          <w:rFonts w:ascii="Calibri" w:hAnsi="Calibri" w:cs="Calibri"/>
          <w:sz w:val="24"/>
          <w:szCs w:val="24"/>
        </w:rPr>
        <w:t xml:space="preserve">concepto de “capital corrosivo”, desarrollado en el libro de la Fundación Milenio </w:t>
      </w:r>
      <w:r w:rsidRPr="005027A8">
        <w:rPr>
          <w:rFonts w:ascii="Calibri" w:hAnsi="Calibri" w:cs="Calibri"/>
          <w:i/>
          <w:iCs/>
          <w:sz w:val="24"/>
          <w:szCs w:val="24"/>
        </w:rPr>
        <w:t>El capital corrosivo y los retos de buena gobernanza</w:t>
      </w:r>
      <w:r w:rsidRPr="005027A8">
        <w:rPr>
          <w:rFonts w:ascii="Calibri" w:hAnsi="Calibri" w:cs="Calibri"/>
          <w:sz w:val="24"/>
          <w:szCs w:val="24"/>
        </w:rPr>
        <w:t xml:space="preserve"> (2021), </w:t>
      </w:r>
      <w:r w:rsidR="006E138F" w:rsidRPr="005027A8">
        <w:rPr>
          <w:rFonts w:ascii="Calibri" w:hAnsi="Calibri" w:cs="Calibri"/>
          <w:sz w:val="24"/>
          <w:szCs w:val="24"/>
        </w:rPr>
        <w:t xml:space="preserve">sintetiza </w:t>
      </w:r>
      <w:r w:rsidR="001D2B81" w:rsidRPr="005027A8">
        <w:rPr>
          <w:rFonts w:ascii="Calibri" w:hAnsi="Calibri" w:cs="Calibri"/>
          <w:sz w:val="24"/>
          <w:szCs w:val="24"/>
        </w:rPr>
        <w:t xml:space="preserve">un importante fenómeno </w:t>
      </w:r>
      <w:r w:rsidR="000459D4" w:rsidRPr="005027A8">
        <w:rPr>
          <w:rFonts w:ascii="Calibri" w:hAnsi="Calibri" w:cs="Calibri"/>
          <w:sz w:val="24"/>
          <w:szCs w:val="24"/>
        </w:rPr>
        <w:t xml:space="preserve">que </w:t>
      </w:r>
      <w:r w:rsidR="003D664F" w:rsidRPr="005027A8">
        <w:rPr>
          <w:rFonts w:ascii="Calibri" w:hAnsi="Calibri" w:cs="Calibri"/>
          <w:sz w:val="24"/>
          <w:szCs w:val="24"/>
        </w:rPr>
        <w:t>se ha sentido</w:t>
      </w:r>
      <w:r w:rsidR="000459D4" w:rsidRPr="005027A8">
        <w:rPr>
          <w:rFonts w:ascii="Calibri" w:hAnsi="Calibri" w:cs="Calibri"/>
          <w:sz w:val="24"/>
          <w:szCs w:val="24"/>
        </w:rPr>
        <w:t xml:space="preserve"> Bolivia</w:t>
      </w:r>
      <w:r w:rsidR="000B1B11" w:rsidRPr="005027A8">
        <w:rPr>
          <w:rFonts w:ascii="Calibri" w:hAnsi="Calibri" w:cs="Calibri"/>
          <w:sz w:val="24"/>
          <w:szCs w:val="24"/>
        </w:rPr>
        <w:t xml:space="preserve">, lo mismo que </w:t>
      </w:r>
      <w:r w:rsidR="003D664F" w:rsidRPr="005027A8">
        <w:rPr>
          <w:rFonts w:ascii="Calibri" w:hAnsi="Calibri" w:cs="Calibri"/>
          <w:sz w:val="24"/>
          <w:szCs w:val="24"/>
        </w:rPr>
        <w:t>en</w:t>
      </w:r>
      <w:r w:rsidR="000B1B11" w:rsidRPr="005027A8">
        <w:rPr>
          <w:rFonts w:ascii="Calibri" w:hAnsi="Calibri" w:cs="Calibri"/>
          <w:sz w:val="24"/>
          <w:szCs w:val="24"/>
        </w:rPr>
        <w:t xml:space="preserve"> otros </w:t>
      </w:r>
      <w:r w:rsidR="001F1AE1" w:rsidRPr="005027A8">
        <w:rPr>
          <w:rFonts w:ascii="Calibri" w:hAnsi="Calibri" w:cs="Calibri"/>
          <w:sz w:val="24"/>
          <w:szCs w:val="24"/>
        </w:rPr>
        <w:t>lugares</w:t>
      </w:r>
      <w:r w:rsidR="000B1B11" w:rsidRPr="005027A8">
        <w:rPr>
          <w:rFonts w:ascii="Calibri" w:hAnsi="Calibri" w:cs="Calibri"/>
          <w:sz w:val="24"/>
          <w:szCs w:val="24"/>
        </w:rPr>
        <w:t xml:space="preserve"> de la región</w:t>
      </w:r>
      <w:r w:rsidR="000459D4" w:rsidRPr="005027A8">
        <w:rPr>
          <w:rFonts w:ascii="Calibri" w:hAnsi="Calibri" w:cs="Calibri"/>
          <w:sz w:val="24"/>
          <w:szCs w:val="24"/>
        </w:rPr>
        <w:t xml:space="preserve">: la presencia de capitales pertenecientes o vinculados a Estados autoritarios que </w:t>
      </w:r>
      <w:r w:rsidR="00A91565" w:rsidRPr="005027A8">
        <w:rPr>
          <w:rFonts w:ascii="Calibri" w:hAnsi="Calibri" w:cs="Calibri"/>
          <w:sz w:val="24"/>
          <w:szCs w:val="24"/>
        </w:rPr>
        <w:t>sacan p</w:t>
      </w:r>
      <w:r w:rsidR="007F1640" w:rsidRPr="005027A8">
        <w:rPr>
          <w:rFonts w:ascii="Calibri" w:hAnsi="Calibri" w:cs="Calibri"/>
          <w:sz w:val="24"/>
          <w:szCs w:val="24"/>
        </w:rPr>
        <w:t>artid</w:t>
      </w:r>
      <w:r w:rsidR="00A91565" w:rsidRPr="005027A8">
        <w:rPr>
          <w:rFonts w:ascii="Calibri" w:hAnsi="Calibri" w:cs="Calibri"/>
          <w:sz w:val="24"/>
          <w:szCs w:val="24"/>
        </w:rPr>
        <w:t>o de</w:t>
      </w:r>
      <w:r w:rsidR="000459D4" w:rsidRPr="005027A8">
        <w:rPr>
          <w:rFonts w:ascii="Calibri" w:hAnsi="Calibri" w:cs="Calibri"/>
          <w:sz w:val="24"/>
          <w:szCs w:val="24"/>
        </w:rPr>
        <w:t xml:space="preserve"> la debilidad del sistema institucional y la </w:t>
      </w:r>
      <w:r w:rsidR="005359E6" w:rsidRPr="005027A8">
        <w:rPr>
          <w:rFonts w:ascii="Calibri" w:hAnsi="Calibri" w:cs="Calibri"/>
          <w:sz w:val="24"/>
          <w:szCs w:val="24"/>
        </w:rPr>
        <w:t xml:space="preserve">falta de </w:t>
      </w:r>
      <w:r w:rsidR="000459D4" w:rsidRPr="005027A8">
        <w:rPr>
          <w:rFonts w:ascii="Calibri" w:hAnsi="Calibri" w:cs="Calibri"/>
          <w:sz w:val="24"/>
          <w:szCs w:val="24"/>
        </w:rPr>
        <w:t>seguridad jurídica</w:t>
      </w:r>
      <w:r w:rsidR="005359E6" w:rsidRPr="005027A8">
        <w:rPr>
          <w:rFonts w:ascii="Calibri" w:hAnsi="Calibri" w:cs="Calibri"/>
          <w:sz w:val="24"/>
          <w:szCs w:val="24"/>
        </w:rPr>
        <w:t xml:space="preserve"> </w:t>
      </w:r>
      <w:r w:rsidR="007F1640" w:rsidRPr="005027A8">
        <w:rPr>
          <w:rFonts w:ascii="Calibri" w:hAnsi="Calibri" w:cs="Calibri"/>
          <w:sz w:val="24"/>
          <w:szCs w:val="24"/>
        </w:rPr>
        <w:t xml:space="preserve">en otro país </w:t>
      </w:r>
      <w:r w:rsidR="000459D4" w:rsidRPr="005027A8">
        <w:rPr>
          <w:rFonts w:ascii="Calibri" w:hAnsi="Calibri" w:cs="Calibri"/>
          <w:sz w:val="24"/>
          <w:szCs w:val="24"/>
        </w:rPr>
        <w:t xml:space="preserve">para hacer </w:t>
      </w:r>
      <w:r w:rsidR="00E6625F" w:rsidRPr="005027A8">
        <w:rPr>
          <w:rFonts w:ascii="Calibri" w:hAnsi="Calibri" w:cs="Calibri"/>
          <w:sz w:val="24"/>
          <w:szCs w:val="24"/>
        </w:rPr>
        <w:t>pingües ganancia</w:t>
      </w:r>
      <w:r w:rsidR="008925F7" w:rsidRPr="005027A8">
        <w:rPr>
          <w:rFonts w:ascii="Calibri" w:hAnsi="Calibri" w:cs="Calibri"/>
          <w:sz w:val="24"/>
          <w:szCs w:val="24"/>
        </w:rPr>
        <w:t>s</w:t>
      </w:r>
      <w:r w:rsidR="005359E6" w:rsidRPr="005027A8">
        <w:rPr>
          <w:rFonts w:ascii="Calibri" w:hAnsi="Calibri" w:cs="Calibri"/>
          <w:sz w:val="24"/>
          <w:szCs w:val="24"/>
        </w:rPr>
        <w:t>,</w:t>
      </w:r>
      <w:r w:rsidR="000459D4" w:rsidRPr="005027A8">
        <w:rPr>
          <w:rFonts w:ascii="Calibri" w:hAnsi="Calibri" w:cs="Calibri"/>
          <w:sz w:val="24"/>
          <w:szCs w:val="24"/>
        </w:rPr>
        <w:t xml:space="preserve"> </w:t>
      </w:r>
      <w:r w:rsidR="001A70ED" w:rsidRPr="005027A8">
        <w:rPr>
          <w:rFonts w:ascii="Calibri" w:hAnsi="Calibri" w:cs="Calibri"/>
          <w:sz w:val="24"/>
          <w:szCs w:val="24"/>
        </w:rPr>
        <w:t>a la vez que</w:t>
      </w:r>
      <w:r w:rsidR="008628C2" w:rsidRPr="005027A8">
        <w:rPr>
          <w:rFonts w:ascii="Calibri" w:hAnsi="Calibri" w:cs="Calibri"/>
          <w:sz w:val="24"/>
          <w:szCs w:val="24"/>
        </w:rPr>
        <w:t xml:space="preserve"> cooperan con</w:t>
      </w:r>
      <w:r w:rsidR="001A70ED" w:rsidRPr="005027A8">
        <w:rPr>
          <w:rFonts w:ascii="Calibri" w:hAnsi="Calibri" w:cs="Calibri"/>
          <w:sz w:val="24"/>
          <w:szCs w:val="24"/>
        </w:rPr>
        <w:t xml:space="preserve"> </w:t>
      </w:r>
      <w:r w:rsidR="000459D4" w:rsidRPr="005027A8">
        <w:rPr>
          <w:rFonts w:ascii="Calibri" w:hAnsi="Calibri" w:cs="Calibri"/>
          <w:sz w:val="24"/>
          <w:szCs w:val="24"/>
        </w:rPr>
        <w:t>los gobiernos autocráticos</w:t>
      </w:r>
      <w:r w:rsidR="008628C2" w:rsidRPr="005027A8">
        <w:rPr>
          <w:rFonts w:ascii="Calibri" w:hAnsi="Calibri" w:cs="Calibri"/>
          <w:sz w:val="24"/>
          <w:szCs w:val="24"/>
        </w:rPr>
        <w:t xml:space="preserve"> y populistas locales</w:t>
      </w:r>
      <w:r w:rsidR="00414E08" w:rsidRPr="005027A8">
        <w:rPr>
          <w:rFonts w:ascii="Calibri" w:hAnsi="Calibri" w:cs="Calibri"/>
          <w:sz w:val="24"/>
          <w:szCs w:val="24"/>
        </w:rPr>
        <w:t xml:space="preserve"> que evaden la ley </w:t>
      </w:r>
      <w:r w:rsidR="004842EC" w:rsidRPr="005027A8">
        <w:rPr>
          <w:rFonts w:ascii="Calibri" w:hAnsi="Calibri" w:cs="Calibri"/>
          <w:sz w:val="24"/>
          <w:szCs w:val="24"/>
        </w:rPr>
        <w:t xml:space="preserve">y </w:t>
      </w:r>
      <w:r w:rsidR="00B904C4" w:rsidRPr="005027A8">
        <w:rPr>
          <w:rFonts w:ascii="Calibri" w:hAnsi="Calibri" w:cs="Calibri"/>
          <w:sz w:val="24"/>
          <w:szCs w:val="24"/>
        </w:rPr>
        <w:t>la rendición de</w:t>
      </w:r>
      <w:r w:rsidR="004842EC" w:rsidRPr="005027A8">
        <w:rPr>
          <w:rFonts w:ascii="Calibri" w:hAnsi="Calibri" w:cs="Calibri"/>
          <w:sz w:val="24"/>
          <w:szCs w:val="24"/>
        </w:rPr>
        <w:t xml:space="preserve"> cuentas. </w:t>
      </w:r>
    </w:p>
    <w:p w14:paraId="513DEE3E" w14:textId="77777777" w:rsidR="00590772" w:rsidRPr="005027A8" w:rsidRDefault="00590772" w:rsidP="00AE0DDF">
      <w:pPr>
        <w:jc w:val="both"/>
        <w:rPr>
          <w:rFonts w:ascii="Calibri" w:hAnsi="Calibri" w:cs="Calibri"/>
          <w:sz w:val="24"/>
          <w:szCs w:val="24"/>
        </w:rPr>
      </w:pPr>
    </w:p>
    <w:p w14:paraId="7B6C75BB" w14:textId="4E348E25" w:rsidR="00AE0DDF" w:rsidRPr="005027A8" w:rsidRDefault="001A70ED" w:rsidP="00AE0DDF">
      <w:pPr>
        <w:jc w:val="both"/>
        <w:rPr>
          <w:rFonts w:ascii="Calibri" w:hAnsi="Calibri" w:cs="Calibri"/>
          <w:sz w:val="24"/>
          <w:szCs w:val="24"/>
          <w:lang w:val="es-ES"/>
        </w:rPr>
      </w:pPr>
      <w:r w:rsidRPr="005027A8">
        <w:rPr>
          <w:rFonts w:ascii="Calibri" w:hAnsi="Calibri" w:cs="Calibri"/>
          <w:sz w:val="24"/>
          <w:szCs w:val="24"/>
        </w:rPr>
        <w:t>Precisamente, este ha sido el caso d</w:t>
      </w:r>
      <w:r w:rsidR="000459D4" w:rsidRPr="005027A8">
        <w:rPr>
          <w:rFonts w:ascii="Calibri" w:hAnsi="Calibri" w:cs="Calibri"/>
          <w:sz w:val="24"/>
          <w:szCs w:val="24"/>
        </w:rPr>
        <w:t>el régimen del MA</w:t>
      </w:r>
      <w:r w:rsidRPr="005027A8">
        <w:rPr>
          <w:rFonts w:ascii="Calibri" w:hAnsi="Calibri" w:cs="Calibri"/>
          <w:sz w:val="24"/>
          <w:szCs w:val="24"/>
        </w:rPr>
        <w:t>S</w:t>
      </w:r>
      <w:r w:rsidR="00A64848" w:rsidRPr="005027A8">
        <w:rPr>
          <w:rFonts w:ascii="Calibri" w:hAnsi="Calibri" w:cs="Calibri"/>
          <w:sz w:val="24"/>
          <w:szCs w:val="24"/>
        </w:rPr>
        <w:t xml:space="preserve">, </w:t>
      </w:r>
      <w:r w:rsidR="000D1B25" w:rsidRPr="005027A8">
        <w:rPr>
          <w:rFonts w:ascii="Calibri" w:hAnsi="Calibri" w:cs="Calibri"/>
          <w:sz w:val="24"/>
          <w:szCs w:val="24"/>
        </w:rPr>
        <w:t xml:space="preserve">a </w:t>
      </w:r>
      <w:r w:rsidR="00A64848" w:rsidRPr="005027A8">
        <w:rPr>
          <w:rFonts w:ascii="Calibri" w:hAnsi="Calibri" w:cs="Calibri"/>
          <w:sz w:val="24"/>
          <w:szCs w:val="24"/>
        </w:rPr>
        <w:t xml:space="preserve">cuya </w:t>
      </w:r>
      <w:r w:rsidR="00196AEF" w:rsidRPr="005027A8">
        <w:rPr>
          <w:rFonts w:ascii="Calibri" w:hAnsi="Calibri" w:cs="Calibri"/>
          <w:sz w:val="24"/>
          <w:szCs w:val="24"/>
        </w:rPr>
        <w:t xml:space="preserve">permanencia en el </w:t>
      </w:r>
      <w:r w:rsidR="000459D4" w:rsidRPr="005027A8">
        <w:rPr>
          <w:rFonts w:ascii="Calibri" w:hAnsi="Calibri" w:cs="Calibri"/>
          <w:sz w:val="24"/>
          <w:szCs w:val="24"/>
        </w:rPr>
        <w:t>poder</w:t>
      </w:r>
      <w:r w:rsidR="00196AEF" w:rsidRPr="005027A8">
        <w:rPr>
          <w:rFonts w:ascii="Calibri" w:hAnsi="Calibri" w:cs="Calibri"/>
          <w:sz w:val="24"/>
          <w:szCs w:val="24"/>
        </w:rPr>
        <w:t xml:space="preserve"> </w:t>
      </w:r>
      <w:r w:rsidR="000D1B25" w:rsidRPr="005027A8">
        <w:rPr>
          <w:rFonts w:ascii="Calibri" w:hAnsi="Calibri" w:cs="Calibri"/>
          <w:sz w:val="24"/>
          <w:szCs w:val="24"/>
        </w:rPr>
        <w:t>contribu</w:t>
      </w:r>
      <w:r w:rsidR="008925F7" w:rsidRPr="005027A8">
        <w:rPr>
          <w:rFonts w:ascii="Calibri" w:hAnsi="Calibri" w:cs="Calibri"/>
          <w:sz w:val="24"/>
          <w:szCs w:val="24"/>
        </w:rPr>
        <w:t>y</w:t>
      </w:r>
      <w:r w:rsidR="000D1B25" w:rsidRPr="005027A8">
        <w:rPr>
          <w:rFonts w:ascii="Calibri" w:hAnsi="Calibri" w:cs="Calibri"/>
          <w:sz w:val="24"/>
          <w:szCs w:val="24"/>
        </w:rPr>
        <w:t xml:space="preserve">ó </w:t>
      </w:r>
      <w:r w:rsidR="00196AEF" w:rsidRPr="005027A8">
        <w:rPr>
          <w:rFonts w:ascii="Calibri" w:hAnsi="Calibri" w:cs="Calibri"/>
          <w:sz w:val="24"/>
          <w:szCs w:val="24"/>
        </w:rPr>
        <w:t xml:space="preserve">el </w:t>
      </w:r>
      <w:r w:rsidR="008925F7" w:rsidRPr="005027A8">
        <w:rPr>
          <w:rFonts w:ascii="Calibri" w:hAnsi="Calibri" w:cs="Calibri"/>
          <w:sz w:val="24"/>
          <w:szCs w:val="24"/>
        </w:rPr>
        <w:t xml:space="preserve">respaldo </w:t>
      </w:r>
      <w:r w:rsidR="00196AEF" w:rsidRPr="005027A8">
        <w:rPr>
          <w:rFonts w:ascii="Calibri" w:hAnsi="Calibri" w:cs="Calibri"/>
          <w:sz w:val="24"/>
          <w:szCs w:val="24"/>
        </w:rPr>
        <w:t xml:space="preserve">económico y político de China y </w:t>
      </w:r>
      <w:r w:rsidR="000220FB" w:rsidRPr="005027A8">
        <w:rPr>
          <w:rFonts w:ascii="Calibri" w:hAnsi="Calibri" w:cs="Calibri"/>
          <w:sz w:val="24"/>
          <w:szCs w:val="24"/>
        </w:rPr>
        <w:t xml:space="preserve">en menor medida de </w:t>
      </w:r>
      <w:r w:rsidR="00196AEF" w:rsidRPr="005027A8">
        <w:rPr>
          <w:rFonts w:ascii="Calibri" w:hAnsi="Calibri" w:cs="Calibri"/>
          <w:sz w:val="24"/>
          <w:szCs w:val="24"/>
        </w:rPr>
        <w:t>Rusia</w:t>
      </w:r>
      <w:r w:rsidR="000459D4" w:rsidRPr="005027A8">
        <w:rPr>
          <w:rFonts w:ascii="Calibri" w:hAnsi="Calibri" w:cs="Calibri"/>
          <w:sz w:val="24"/>
          <w:szCs w:val="24"/>
        </w:rPr>
        <w:t xml:space="preserve">. </w:t>
      </w:r>
      <w:r w:rsidR="000E7B4B" w:rsidRPr="005027A8">
        <w:rPr>
          <w:rFonts w:ascii="Calibri" w:hAnsi="Calibri" w:cs="Calibri"/>
          <w:sz w:val="24"/>
          <w:szCs w:val="24"/>
        </w:rPr>
        <w:t>El trabajo</w:t>
      </w:r>
      <w:r w:rsidR="000220FB" w:rsidRPr="005027A8">
        <w:rPr>
          <w:rFonts w:ascii="Calibri" w:hAnsi="Calibri" w:cs="Calibri"/>
          <w:sz w:val="24"/>
          <w:szCs w:val="24"/>
        </w:rPr>
        <w:t xml:space="preserve"> de la Fundación Milenio</w:t>
      </w:r>
      <w:r w:rsidR="00210425" w:rsidRPr="005027A8">
        <w:rPr>
          <w:rFonts w:ascii="Calibri" w:hAnsi="Calibri" w:cs="Calibri"/>
          <w:sz w:val="24"/>
          <w:szCs w:val="24"/>
        </w:rPr>
        <w:t xml:space="preserve"> demostró </w:t>
      </w:r>
      <w:r w:rsidR="00805C31" w:rsidRPr="005027A8">
        <w:rPr>
          <w:rFonts w:ascii="Calibri" w:hAnsi="Calibri" w:cs="Calibri"/>
          <w:sz w:val="24"/>
          <w:szCs w:val="24"/>
        </w:rPr>
        <w:t>cómo</w:t>
      </w:r>
      <w:r w:rsidR="007A57BA" w:rsidRPr="005027A8">
        <w:rPr>
          <w:rFonts w:ascii="Calibri" w:hAnsi="Calibri" w:cs="Calibri"/>
          <w:sz w:val="24"/>
          <w:szCs w:val="24"/>
          <w:lang w:val="es-ES"/>
        </w:rPr>
        <w:t xml:space="preserve"> </w:t>
      </w:r>
      <w:r w:rsidR="003B7A08" w:rsidRPr="005027A8">
        <w:rPr>
          <w:rFonts w:ascii="Calibri" w:hAnsi="Calibri" w:cs="Calibri"/>
          <w:sz w:val="24"/>
          <w:szCs w:val="24"/>
          <w:lang w:val="es-ES"/>
        </w:rPr>
        <w:t>l</w:t>
      </w:r>
      <w:r w:rsidR="007A57BA" w:rsidRPr="005027A8">
        <w:rPr>
          <w:rFonts w:ascii="Calibri" w:hAnsi="Calibri" w:cs="Calibri"/>
          <w:sz w:val="24"/>
          <w:szCs w:val="24"/>
          <w:lang w:val="es-ES"/>
        </w:rPr>
        <w:t xml:space="preserve">as deficiencias </w:t>
      </w:r>
      <w:r w:rsidR="00B55131" w:rsidRPr="005027A8">
        <w:rPr>
          <w:rFonts w:ascii="Calibri" w:hAnsi="Calibri" w:cs="Calibri"/>
          <w:sz w:val="24"/>
          <w:szCs w:val="24"/>
          <w:lang w:val="es-ES"/>
        </w:rPr>
        <w:t>institucionales y de gobernanza</w:t>
      </w:r>
      <w:r w:rsidR="00AF6F45" w:rsidRPr="005027A8">
        <w:rPr>
          <w:rFonts w:ascii="Calibri" w:hAnsi="Calibri" w:cs="Calibri"/>
          <w:sz w:val="24"/>
          <w:szCs w:val="24"/>
          <w:lang w:val="es-ES"/>
        </w:rPr>
        <w:t xml:space="preserve"> </w:t>
      </w:r>
      <w:r w:rsidR="007A57BA" w:rsidRPr="005027A8">
        <w:rPr>
          <w:rFonts w:ascii="Calibri" w:hAnsi="Calibri" w:cs="Calibri"/>
          <w:sz w:val="24"/>
          <w:szCs w:val="24"/>
          <w:lang w:val="es-ES"/>
        </w:rPr>
        <w:t>p</w:t>
      </w:r>
      <w:r w:rsidR="000A713E" w:rsidRPr="005027A8">
        <w:rPr>
          <w:rFonts w:ascii="Calibri" w:hAnsi="Calibri" w:cs="Calibri"/>
          <w:sz w:val="24"/>
          <w:szCs w:val="24"/>
          <w:lang w:val="es-ES"/>
        </w:rPr>
        <w:t>osibilitaron</w:t>
      </w:r>
      <w:r w:rsidR="007A57BA" w:rsidRPr="005027A8">
        <w:rPr>
          <w:rFonts w:ascii="Calibri" w:hAnsi="Calibri" w:cs="Calibri"/>
          <w:sz w:val="24"/>
          <w:szCs w:val="24"/>
          <w:lang w:val="es-ES"/>
        </w:rPr>
        <w:t xml:space="preserve"> que las relaciones </w:t>
      </w:r>
      <w:r w:rsidR="00702866" w:rsidRPr="005027A8">
        <w:rPr>
          <w:rFonts w:ascii="Calibri" w:hAnsi="Calibri" w:cs="Calibri"/>
          <w:sz w:val="24"/>
          <w:szCs w:val="24"/>
          <w:lang w:val="es-ES"/>
        </w:rPr>
        <w:t>e</w:t>
      </w:r>
      <w:r w:rsidR="0082201A" w:rsidRPr="005027A8">
        <w:rPr>
          <w:rFonts w:ascii="Calibri" w:hAnsi="Calibri" w:cs="Calibri"/>
          <w:sz w:val="24"/>
          <w:szCs w:val="24"/>
          <w:lang w:val="es-ES"/>
        </w:rPr>
        <w:t xml:space="preserve">ntre </w:t>
      </w:r>
      <w:r w:rsidR="00702866" w:rsidRPr="005027A8">
        <w:rPr>
          <w:rFonts w:ascii="Calibri" w:hAnsi="Calibri" w:cs="Calibri"/>
          <w:sz w:val="24"/>
          <w:szCs w:val="24"/>
          <w:lang w:val="es-ES"/>
        </w:rPr>
        <w:t xml:space="preserve">Bolivia </w:t>
      </w:r>
      <w:r w:rsidR="0082201A" w:rsidRPr="005027A8">
        <w:rPr>
          <w:rFonts w:ascii="Calibri" w:hAnsi="Calibri" w:cs="Calibri"/>
          <w:sz w:val="24"/>
          <w:szCs w:val="24"/>
          <w:lang w:val="es-ES"/>
        </w:rPr>
        <w:t>y</w:t>
      </w:r>
      <w:r w:rsidR="00702866" w:rsidRPr="005027A8">
        <w:rPr>
          <w:rFonts w:ascii="Calibri" w:hAnsi="Calibri" w:cs="Calibri"/>
          <w:sz w:val="24"/>
          <w:szCs w:val="24"/>
          <w:lang w:val="es-ES"/>
        </w:rPr>
        <w:t xml:space="preserve"> </w:t>
      </w:r>
      <w:r w:rsidR="009B18C4" w:rsidRPr="005027A8">
        <w:rPr>
          <w:rFonts w:ascii="Calibri" w:hAnsi="Calibri" w:cs="Calibri"/>
          <w:sz w:val="24"/>
          <w:szCs w:val="24"/>
          <w:lang w:val="es-ES"/>
        </w:rPr>
        <w:t xml:space="preserve">China, Rusia, Venezuela </w:t>
      </w:r>
      <w:r w:rsidR="00E2146E" w:rsidRPr="005027A8">
        <w:rPr>
          <w:rFonts w:ascii="Calibri" w:hAnsi="Calibri" w:cs="Calibri"/>
          <w:sz w:val="24"/>
          <w:szCs w:val="24"/>
          <w:lang w:val="es-ES"/>
        </w:rPr>
        <w:t>y otros gobierno</w:t>
      </w:r>
      <w:r w:rsidR="0082201A" w:rsidRPr="005027A8">
        <w:rPr>
          <w:rFonts w:ascii="Calibri" w:hAnsi="Calibri" w:cs="Calibri"/>
          <w:sz w:val="24"/>
          <w:szCs w:val="24"/>
          <w:lang w:val="es-ES"/>
        </w:rPr>
        <w:t>s</w:t>
      </w:r>
      <w:r w:rsidR="00E2146E" w:rsidRPr="005027A8">
        <w:rPr>
          <w:rFonts w:ascii="Calibri" w:hAnsi="Calibri" w:cs="Calibri"/>
          <w:sz w:val="24"/>
          <w:szCs w:val="24"/>
          <w:lang w:val="es-ES"/>
        </w:rPr>
        <w:t xml:space="preserve"> del mismo signo</w:t>
      </w:r>
      <w:r w:rsidR="007A57BA" w:rsidRPr="005027A8">
        <w:rPr>
          <w:rFonts w:ascii="Calibri" w:hAnsi="Calibri" w:cs="Calibri"/>
          <w:sz w:val="24"/>
          <w:szCs w:val="24"/>
          <w:lang w:val="es-ES"/>
        </w:rPr>
        <w:t xml:space="preserve"> </w:t>
      </w:r>
      <w:r w:rsidR="009B4892" w:rsidRPr="005027A8">
        <w:rPr>
          <w:rFonts w:ascii="Calibri" w:hAnsi="Calibri" w:cs="Calibri"/>
          <w:sz w:val="24"/>
          <w:szCs w:val="24"/>
          <w:lang w:val="es-ES"/>
        </w:rPr>
        <w:t xml:space="preserve">tuvieran el efecto de </w:t>
      </w:r>
      <w:r w:rsidR="00DB62CF" w:rsidRPr="005027A8">
        <w:rPr>
          <w:rFonts w:ascii="Calibri" w:hAnsi="Calibri" w:cs="Calibri"/>
          <w:sz w:val="24"/>
          <w:szCs w:val="24"/>
          <w:lang w:val="es-ES"/>
        </w:rPr>
        <w:t xml:space="preserve">agravar los problemas de </w:t>
      </w:r>
      <w:r w:rsidR="007A57BA" w:rsidRPr="005027A8">
        <w:rPr>
          <w:rFonts w:ascii="Calibri" w:hAnsi="Calibri" w:cs="Calibri"/>
          <w:sz w:val="24"/>
          <w:szCs w:val="24"/>
          <w:lang w:val="es-ES"/>
        </w:rPr>
        <w:t>corrupción</w:t>
      </w:r>
      <w:r w:rsidR="004E6584" w:rsidRPr="005027A8">
        <w:rPr>
          <w:rFonts w:ascii="Calibri" w:hAnsi="Calibri" w:cs="Calibri"/>
          <w:sz w:val="24"/>
          <w:szCs w:val="24"/>
          <w:lang w:val="es-ES"/>
        </w:rPr>
        <w:t>.</w:t>
      </w:r>
      <w:r w:rsidR="000C7058" w:rsidRPr="005027A8">
        <w:rPr>
          <w:rFonts w:ascii="Calibri" w:hAnsi="Calibri" w:cs="Calibri"/>
          <w:sz w:val="24"/>
          <w:szCs w:val="24"/>
          <w:lang w:val="es-ES"/>
        </w:rPr>
        <w:t xml:space="preserve"> </w:t>
      </w:r>
      <w:r w:rsidR="00FD4A05" w:rsidRPr="005027A8">
        <w:rPr>
          <w:rFonts w:ascii="Calibri" w:hAnsi="Calibri" w:cs="Calibri"/>
          <w:sz w:val="24"/>
          <w:szCs w:val="24"/>
          <w:lang w:val="es-ES"/>
        </w:rPr>
        <w:t>De esta manera,</w:t>
      </w:r>
      <w:r w:rsidR="000C7058" w:rsidRPr="005027A8">
        <w:rPr>
          <w:rFonts w:ascii="Calibri" w:hAnsi="Calibri" w:cs="Calibri"/>
          <w:sz w:val="24"/>
          <w:szCs w:val="24"/>
          <w:lang w:val="es-ES"/>
        </w:rPr>
        <w:t xml:space="preserve"> </w:t>
      </w:r>
      <w:r w:rsidR="004E227C" w:rsidRPr="005027A8">
        <w:rPr>
          <w:rFonts w:ascii="Calibri" w:hAnsi="Calibri" w:cs="Calibri"/>
          <w:sz w:val="24"/>
          <w:szCs w:val="24"/>
          <w:lang w:val="es-ES"/>
        </w:rPr>
        <w:t xml:space="preserve">los contratos de obras públicas </w:t>
      </w:r>
      <w:r w:rsidR="004D00AF" w:rsidRPr="005027A8">
        <w:rPr>
          <w:rFonts w:ascii="Calibri" w:hAnsi="Calibri" w:cs="Calibri"/>
          <w:sz w:val="24"/>
          <w:szCs w:val="24"/>
          <w:lang w:val="es-ES"/>
        </w:rPr>
        <w:t>adjudicados a compañías extranjeras y nacionales</w:t>
      </w:r>
      <w:r w:rsidR="006275FF" w:rsidRPr="005027A8">
        <w:rPr>
          <w:rFonts w:ascii="Calibri" w:hAnsi="Calibri" w:cs="Calibri"/>
          <w:sz w:val="24"/>
          <w:szCs w:val="24"/>
          <w:lang w:val="es-ES"/>
        </w:rPr>
        <w:t xml:space="preserve"> </w:t>
      </w:r>
      <w:r w:rsidR="00E54435" w:rsidRPr="005027A8">
        <w:rPr>
          <w:rFonts w:ascii="Calibri" w:hAnsi="Calibri" w:cs="Calibri"/>
          <w:sz w:val="24"/>
          <w:szCs w:val="24"/>
          <w:lang w:val="es-ES"/>
        </w:rPr>
        <w:t xml:space="preserve">derivaron en </w:t>
      </w:r>
      <w:r w:rsidR="007A57BA" w:rsidRPr="005027A8">
        <w:rPr>
          <w:rFonts w:ascii="Calibri" w:hAnsi="Calibri" w:cs="Calibri"/>
          <w:sz w:val="24"/>
          <w:szCs w:val="24"/>
          <w:lang w:val="es-ES"/>
        </w:rPr>
        <w:t xml:space="preserve">pésimos resultados, </w:t>
      </w:r>
      <w:r w:rsidR="00C75072" w:rsidRPr="005027A8">
        <w:rPr>
          <w:rFonts w:ascii="Calibri" w:hAnsi="Calibri" w:cs="Calibri"/>
          <w:sz w:val="24"/>
          <w:szCs w:val="24"/>
          <w:lang w:val="es-ES"/>
        </w:rPr>
        <w:t>derrochándose</w:t>
      </w:r>
      <w:r w:rsidR="007A57BA" w:rsidRPr="005027A8">
        <w:rPr>
          <w:rFonts w:ascii="Calibri" w:hAnsi="Calibri" w:cs="Calibri"/>
          <w:sz w:val="24"/>
          <w:szCs w:val="24"/>
          <w:lang w:val="es-ES"/>
        </w:rPr>
        <w:t xml:space="preserve"> los recursos financieros y naturales del pueblo boliviano en beneficio de </w:t>
      </w:r>
      <w:r w:rsidR="001D7B97" w:rsidRPr="005027A8">
        <w:rPr>
          <w:rFonts w:ascii="Calibri" w:hAnsi="Calibri" w:cs="Calibri"/>
          <w:sz w:val="24"/>
          <w:szCs w:val="24"/>
          <w:lang w:val="es-ES"/>
        </w:rPr>
        <w:t xml:space="preserve">esas </w:t>
      </w:r>
      <w:r w:rsidR="007A57BA" w:rsidRPr="005027A8">
        <w:rPr>
          <w:rFonts w:ascii="Calibri" w:hAnsi="Calibri" w:cs="Calibri"/>
          <w:sz w:val="24"/>
          <w:szCs w:val="24"/>
          <w:lang w:val="es-ES"/>
        </w:rPr>
        <w:t xml:space="preserve">compañías y </w:t>
      </w:r>
      <w:r w:rsidR="001B500C" w:rsidRPr="005027A8">
        <w:rPr>
          <w:rFonts w:ascii="Calibri" w:hAnsi="Calibri" w:cs="Calibri"/>
          <w:sz w:val="24"/>
          <w:szCs w:val="24"/>
          <w:lang w:val="es-ES"/>
        </w:rPr>
        <w:t xml:space="preserve">de </w:t>
      </w:r>
      <w:r w:rsidR="007A57BA" w:rsidRPr="005027A8">
        <w:rPr>
          <w:rFonts w:ascii="Calibri" w:hAnsi="Calibri" w:cs="Calibri"/>
          <w:sz w:val="24"/>
          <w:szCs w:val="24"/>
          <w:lang w:val="es-ES"/>
        </w:rPr>
        <w:t>otros actores</w:t>
      </w:r>
      <w:r w:rsidR="00980429" w:rsidRPr="005027A8">
        <w:rPr>
          <w:rFonts w:ascii="Calibri" w:hAnsi="Calibri" w:cs="Calibri"/>
          <w:sz w:val="24"/>
          <w:szCs w:val="24"/>
          <w:lang w:val="es-ES"/>
        </w:rPr>
        <w:t xml:space="preserve"> </w:t>
      </w:r>
      <w:r w:rsidR="00DB3057" w:rsidRPr="005027A8">
        <w:rPr>
          <w:rFonts w:ascii="Calibri" w:hAnsi="Calibri" w:cs="Calibri"/>
          <w:sz w:val="24"/>
          <w:szCs w:val="24"/>
          <w:lang w:val="es-ES"/>
        </w:rPr>
        <w:t xml:space="preserve">políticos y corporativos </w:t>
      </w:r>
      <w:r w:rsidR="00DB1D97" w:rsidRPr="005027A8">
        <w:rPr>
          <w:rFonts w:ascii="Calibri" w:hAnsi="Calibri" w:cs="Calibri"/>
          <w:sz w:val="24"/>
          <w:szCs w:val="24"/>
          <w:lang w:val="es-ES"/>
        </w:rPr>
        <w:t>corruptos</w:t>
      </w:r>
      <w:r w:rsidR="00980429" w:rsidRPr="005027A8">
        <w:rPr>
          <w:rFonts w:ascii="Calibri" w:hAnsi="Calibri" w:cs="Calibri"/>
          <w:sz w:val="24"/>
          <w:szCs w:val="24"/>
          <w:lang w:val="es-ES"/>
        </w:rPr>
        <w:t>,</w:t>
      </w:r>
      <w:r w:rsidR="007A57BA" w:rsidRPr="005027A8">
        <w:rPr>
          <w:rFonts w:ascii="Calibri" w:hAnsi="Calibri" w:cs="Calibri"/>
          <w:sz w:val="24"/>
          <w:szCs w:val="24"/>
          <w:lang w:val="es-ES"/>
        </w:rPr>
        <w:t xml:space="preserve"> con muy poco </w:t>
      </w:r>
      <w:r w:rsidR="000455D4" w:rsidRPr="005027A8">
        <w:rPr>
          <w:rFonts w:ascii="Calibri" w:hAnsi="Calibri" w:cs="Calibri"/>
          <w:sz w:val="24"/>
          <w:szCs w:val="24"/>
          <w:lang w:val="es-ES"/>
        </w:rPr>
        <w:t>provecho</w:t>
      </w:r>
      <w:r w:rsidR="007A57BA" w:rsidRPr="005027A8">
        <w:rPr>
          <w:rFonts w:ascii="Calibri" w:hAnsi="Calibri" w:cs="Calibri"/>
          <w:sz w:val="24"/>
          <w:szCs w:val="24"/>
          <w:lang w:val="es-ES"/>
        </w:rPr>
        <w:t xml:space="preserve"> duradero para </w:t>
      </w:r>
      <w:r w:rsidR="00980429" w:rsidRPr="005027A8">
        <w:rPr>
          <w:rFonts w:ascii="Calibri" w:hAnsi="Calibri" w:cs="Calibri"/>
          <w:sz w:val="24"/>
          <w:szCs w:val="24"/>
          <w:lang w:val="es-ES"/>
        </w:rPr>
        <w:t xml:space="preserve">Bolivia. </w:t>
      </w:r>
      <w:r w:rsidR="00067E09" w:rsidRPr="005027A8">
        <w:rPr>
          <w:rFonts w:ascii="Calibri" w:hAnsi="Calibri" w:cs="Calibri"/>
          <w:sz w:val="24"/>
          <w:szCs w:val="24"/>
          <w:lang w:val="es-US"/>
        </w:rPr>
        <w:t xml:space="preserve">Lo cual, además, </w:t>
      </w:r>
      <w:r w:rsidR="00B25475" w:rsidRPr="005027A8">
        <w:rPr>
          <w:rFonts w:ascii="Calibri" w:hAnsi="Calibri" w:cs="Calibri"/>
          <w:sz w:val="24"/>
          <w:szCs w:val="24"/>
          <w:lang w:val="es-US"/>
        </w:rPr>
        <w:t xml:space="preserve">resulta siendo </w:t>
      </w:r>
      <w:r w:rsidR="00067E09" w:rsidRPr="005027A8">
        <w:rPr>
          <w:rFonts w:ascii="Calibri" w:hAnsi="Calibri" w:cs="Calibri"/>
          <w:sz w:val="24"/>
          <w:szCs w:val="24"/>
          <w:lang w:val="es-US"/>
        </w:rPr>
        <w:t xml:space="preserve">funcional a </w:t>
      </w:r>
      <w:r w:rsidR="002E462A" w:rsidRPr="005027A8">
        <w:rPr>
          <w:rFonts w:ascii="Calibri" w:hAnsi="Calibri" w:cs="Calibri"/>
          <w:sz w:val="24"/>
          <w:szCs w:val="24"/>
          <w:lang w:val="es-US"/>
        </w:rPr>
        <w:t>los intereses de potencias extranjeras</w:t>
      </w:r>
      <w:r w:rsidR="00D950F3" w:rsidRPr="005027A8">
        <w:rPr>
          <w:rFonts w:ascii="Calibri" w:hAnsi="Calibri" w:cs="Calibri"/>
          <w:sz w:val="24"/>
          <w:szCs w:val="24"/>
          <w:lang w:val="es-US"/>
        </w:rPr>
        <w:t xml:space="preserve"> que promueven </w:t>
      </w:r>
      <w:r w:rsidR="00AA1FA1" w:rsidRPr="005027A8">
        <w:rPr>
          <w:rFonts w:ascii="Calibri" w:hAnsi="Calibri" w:cs="Calibri"/>
          <w:sz w:val="24"/>
          <w:szCs w:val="24"/>
          <w:lang w:val="es-US"/>
        </w:rPr>
        <w:t xml:space="preserve">modelos </w:t>
      </w:r>
      <w:r w:rsidR="00A04DF2" w:rsidRPr="005027A8">
        <w:rPr>
          <w:rFonts w:ascii="Calibri" w:hAnsi="Calibri" w:cs="Calibri"/>
          <w:sz w:val="24"/>
          <w:szCs w:val="24"/>
          <w:lang w:val="es-US"/>
        </w:rPr>
        <w:t>autoritarios de gobierno</w:t>
      </w:r>
      <w:r w:rsidR="00A7359E" w:rsidRPr="005027A8">
        <w:rPr>
          <w:rFonts w:ascii="Calibri" w:hAnsi="Calibri" w:cs="Calibri"/>
          <w:sz w:val="24"/>
          <w:szCs w:val="24"/>
          <w:lang w:val="es-US"/>
        </w:rPr>
        <w:t xml:space="preserve"> y </w:t>
      </w:r>
      <w:r w:rsidR="00E317B7" w:rsidRPr="005027A8">
        <w:rPr>
          <w:rFonts w:ascii="Calibri" w:hAnsi="Calibri" w:cs="Calibri"/>
          <w:sz w:val="24"/>
          <w:szCs w:val="24"/>
          <w:lang w:val="es-US"/>
        </w:rPr>
        <w:t xml:space="preserve">tratan de consolidar alianzas </w:t>
      </w:r>
      <w:r w:rsidR="00C451BD" w:rsidRPr="005027A8">
        <w:rPr>
          <w:rFonts w:ascii="Calibri" w:hAnsi="Calibri" w:cs="Calibri"/>
          <w:sz w:val="24"/>
          <w:szCs w:val="24"/>
          <w:lang w:val="es-US"/>
        </w:rPr>
        <w:t xml:space="preserve">para </w:t>
      </w:r>
      <w:r w:rsidR="004E2533" w:rsidRPr="005027A8">
        <w:rPr>
          <w:rFonts w:ascii="Calibri" w:hAnsi="Calibri" w:cs="Calibri"/>
          <w:sz w:val="24"/>
          <w:szCs w:val="24"/>
          <w:lang w:val="es-US"/>
        </w:rPr>
        <w:t>su</w:t>
      </w:r>
      <w:r w:rsidR="00C451BD" w:rsidRPr="005027A8">
        <w:rPr>
          <w:rFonts w:ascii="Calibri" w:hAnsi="Calibri" w:cs="Calibri"/>
          <w:sz w:val="24"/>
          <w:szCs w:val="24"/>
          <w:lang w:val="es-US"/>
        </w:rPr>
        <w:t xml:space="preserve"> expansión </w:t>
      </w:r>
      <w:r w:rsidR="004E2533" w:rsidRPr="005027A8">
        <w:rPr>
          <w:rFonts w:ascii="Calibri" w:hAnsi="Calibri" w:cs="Calibri"/>
          <w:sz w:val="24"/>
          <w:szCs w:val="24"/>
          <w:lang w:val="es-US"/>
        </w:rPr>
        <w:t xml:space="preserve">económica y </w:t>
      </w:r>
      <w:r w:rsidR="00C451BD" w:rsidRPr="005027A8">
        <w:rPr>
          <w:rFonts w:ascii="Calibri" w:hAnsi="Calibri" w:cs="Calibri"/>
          <w:sz w:val="24"/>
          <w:szCs w:val="24"/>
          <w:lang w:val="es-US"/>
        </w:rPr>
        <w:t xml:space="preserve">geopolítica. </w:t>
      </w:r>
      <w:r w:rsidR="00993723" w:rsidRPr="005027A8">
        <w:rPr>
          <w:rFonts w:ascii="Calibri" w:hAnsi="Calibri" w:cs="Calibri"/>
          <w:sz w:val="24"/>
          <w:szCs w:val="24"/>
          <w:lang w:val="es-US"/>
        </w:rPr>
        <w:t xml:space="preserve"> </w:t>
      </w:r>
    </w:p>
    <w:p w14:paraId="2EA8A50E" w14:textId="77777777" w:rsidR="00F448EA" w:rsidRPr="005027A8" w:rsidRDefault="00F448EA" w:rsidP="00AE0DDF">
      <w:pPr>
        <w:jc w:val="both"/>
        <w:rPr>
          <w:rFonts w:ascii="Calibri" w:hAnsi="Calibri" w:cs="Calibri"/>
          <w:sz w:val="24"/>
          <w:szCs w:val="24"/>
          <w:lang w:val="es-US"/>
        </w:rPr>
      </w:pPr>
    </w:p>
    <w:p w14:paraId="676E6523" w14:textId="124EB5AD" w:rsidR="00F448EA" w:rsidRPr="005027A8" w:rsidRDefault="00636FEC" w:rsidP="00AE0DDF">
      <w:pPr>
        <w:jc w:val="both"/>
        <w:rPr>
          <w:rFonts w:ascii="Calibri" w:hAnsi="Calibri" w:cs="Calibri"/>
          <w:sz w:val="24"/>
          <w:szCs w:val="24"/>
        </w:rPr>
      </w:pPr>
      <w:r w:rsidRPr="005027A8">
        <w:rPr>
          <w:rFonts w:ascii="Calibri" w:hAnsi="Calibri" w:cs="Calibri"/>
          <w:sz w:val="24"/>
          <w:szCs w:val="24"/>
        </w:rPr>
        <w:t>Ahora bien, e</w:t>
      </w:r>
      <w:r w:rsidR="00382805" w:rsidRPr="005027A8">
        <w:rPr>
          <w:rFonts w:ascii="Calibri" w:hAnsi="Calibri" w:cs="Calibri"/>
          <w:sz w:val="24"/>
          <w:szCs w:val="24"/>
        </w:rPr>
        <w:t>l avance de la investigación sobr</w:t>
      </w:r>
      <w:r w:rsidR="00DC32BC" w:rsidRPr="005027A8">
        <w:rPr>
          <w:rFonts w:ascii="Calibri" w:hAnsi="Calibri" w:cs="Calibri"/>
          <w:sz w:val="24"/>
          <w:szCs w:val="24"/>
        </w:rPr>
        <w:t>e la cuestión de la criminalidad</w:t>
      </w:r>
      <w:r w:rsidR="00BC0BDD" w:rsidRPr="005027A8">
        <w:rPr>
          <w:rFonts w:ascii="Calibri" w:hAnsi="Calibri" w:cs="Calibri"/>
          <w:sz w:val="24"/>
          <w:szCs w:val="24"/>
        </w:rPr>
        <w:t xml:space="preserve"> y </w:t>
      </w:r>
      <w:r w:rsidR="00BA382C" w:rsidRPr="005027A8">
        <w:rPr>
          <w:rFonts w:ascii="Calibri" w:hAnsi="Calibri" w:cs="Calibri"/>
          <w:sz w:val="24"/>
          <w:szCs w:val="24"/>
        </w:rPr>
        <w:t>la influencia autoritaria extranjera</w:t>
      </w:r>
      <w:r w:rsidR="00572E21" w:rsidRPr="005027A8">
        <w:rPr>
          <w:rFonts w:ascii="Calibri" w:hAnsi="Calibri" w:cs="Calibri"/>
          <w:sz w:val="24"/>
          <w:szCs w:val="24"/>
        </w:rPr>
        <w:t xml:space="preserve"> </w:t>
      </w:r>
      <w:r w:rsidR="00C86D8A" w:rsidRPr="005027A8">
        <w:rPr>
          <w:rFonts w:ascii="Calibri" w:hAnsi="Calibri" w:cs="Calibri"/>
          <w:sz w:val="24"/>
          <w:szCs w:val="24"/>
        </w:rPr>
        <w:t xml:space="preserve">pone </w:t>
      </w:r>
      <w:r w:rsidR="00624022" w:rsidRPr="005027A8">
        <w:rPr>
          <w:rFonts w:ascii="Calibri" w:hAnsi="Calibri" w:cs="Calibri"/>
          <w:sz w:val="24"/>
          <w:szCs w:val="24"/>
        </w:rPr>
        <w:t>de</w:t>
      </w:r>
      <w:r w:rsidR="00C86D8A" w:rsidRPr="005027A8">
        <w:rPr>
          <w:rFonts w:ascii="Calibri" w:hAnsi="Calibri" w:cs="Calibri"/>
          <w:sz w:val="24"/>
          <w:szCs w:val="24"/>
        </w:rPr>
        <w:t xml:space="preserve"> relieve,</w:t>
      </w:r>
      <w:r w:rsidR="00D6309B" w:rsidRPr="005027A8">
        <w:rPr>
          <w:rFonts w:ascii="Calibri" w:hAnsi="Calibri" w:cs="Calibri"/>
          <w:sz w:val="24"/>
          <w:szCs w:val="24"/>
        </w:rPr>
        <w:t xml:space="preserve"> de un lado, la persistencia </w:t>
      </w:r>
      <w:r w:rsidR="00703DC6" w:rsidRPr="005027A8">
        <w:rPr>
          <w:rFonts w:ascii="Calibri" w:hAnsi="Calibri" w:cs="Calibri"/>
          <w:sz w:val="24"/>
          <w:szCs w:val="24"/>
        </w:rPr>
        <w:t xml:space="preserve">de </w:t>
      </w:r>
      <w:r w:rsidR="00612CC7" w:rsidRPr="005027A8">
        <w:rPr>
          <w:rFonts w:ascii="Calibri" w:hAnsi="Calibri" w:cs="Calibri"/>
          <w:sz w:val="24"/>
          <w:szCs w:val="24"/>
        </w:rPr>
        <w:t xml:space="preserve">un cúmulo de </w:t>
      </w:r>
      <w:r w:rsidR="0061099F" w:rsidRPr="005027A8">
        <w:rPr>
          <w:rFonts w:ascii="Calibri" w:hAnsi="Calibri" w:cs="Calibri"/>
          <w:sz w:val="24"/>
          <w:szCs w:val="24"/>
        </w:rPr>
        <w:t>falencias</w:t>
      </w:r>
      <w:r w:rsidR="00612CC7" w:rsidRPr="005027A8">
        <w:rPr>
          <w:rFonts w:ascii="Calibri" w:hAnsi="Calibri" w:cs="Calibri"/>
          <w:sz w:val="24"/>
          <w:szCs w:val="24"/>
        </w:rPr>
        <w:t xml:space="preserve"> d</w:t>
      </w:r>
      <w:r w:rsidR="00703DC6" w:rsidRPr="005027A8">
        <w:rPr>
          <w:rFonts w:ascii="Calibri" w:hAnsi="Calibri" w:cs="Calibri"/>
          <w:sz w:val="24"/>
          <w:szCs w:val="24"/>
        </w:rPr>
        <w:t>el Estado boliviano</w:t>
      </w:r>
      <w:r w:rsidR="00D93710" w:rsidRPr="005027A8">
        <w:rPr>
          <w:rFonts w:ascii="Calibri" w:hAnsi="Calibri" w:cs="Calibri"/>
          <w:sz w:val="24"/>
          <w:szCs w:val="24"/>
        </w:rPr>
        <w:t xml:space="preserve">, </w:t>
      </w:r>
      <w:r w:rsidR="00886747" w:rsidRPr="005027A8">
        <w:rPr>
          <w:rFonts w:ascii="Calibri" w:hAnsi="Calibri" w:cs="Calibri"/>
          <w:sz w:val="24"/>
          <w:szCs w:val="24"/>
        </w:rPr>
        <w:t xml:space="preserve">y de otro, </w:t>
      </w:r>
      <w:r w:rsidR="006A71BE" w:rsidRPr="005027A8">
        <w:rPr>
          <w:rFonts w:ascii="Calibri" w:hAnsi="Calibri" w:cs="Calibri"/>
          <w:sz w:val="24"/>
          <w:szCs w:val="24"/>
        </w:rPr>
        <w:t>cómo esta</w:t>
      </w:r>
      <w:r w:rsidR="00546174" w:rsidRPr="005027A8">
        <w:rPr>
          <w:rFonts w:ascii="Calibri" w:hAnsi="Calibri" w:cs="Calibri"/>
          <w:sz w:val="24"/>
          <w:szCs w:val="24"/>
        </w:rPr>
        <w:t>s falencias</w:t>
      </w:r>
      <w:r w:rsidR="00365737" w:rsidRPr="005027A8">
        <w:rPr>
          <w:rFonts w:ascii="Calibri" w:hAnsi="Calibri" w:cs="Calibri"/>
          <w:sz w:val="24"/>
          <w:szCs w:val="24"/>
        </w:rPr>
        <w:t xml:space="preserve"> </w:t>
      </w:r>
      <w:r w:rsidR="00945CFC" w:rsidRPr="005027A8">
        <w:rPr>
          <w:rFonts w:ascii="Calibri" w:hAnsi="Calibri" w:cs="Calibri"/>
          <w:sz w:val="24"/>
          <w:szCs w:val="24"/>
        </w:rPr>
        <w:t>hacen de</w:t>
      </w:r>
      <w:r w:rsidR="00365737" w:rsidRPr="005027A8">
        <w:rPr>
          <w:rFonts w:ascii="Calibri" w:hAnsi="Calibri" w:cs="Calibri"/>
          <w:sz w:val="24"/>
          <w:szCs w:val="24"/>
        </w:rPr>
        <w:t xml:space="preserve"> </w:t>
      </w:r>
      <w:r w:rsidR="00E12BD6" w:rsidRPr="005027A8">
        <w:rPr>
          <w:rFonts w:ascii="Calibri" w:hAnsi="Calibri" w:cs="Calibri"/>
          <w:sz w:val="24"/>
          <w:szCs w:val="24"/>
        </w:rPr>
        <w:t xml:space="preserve">Bolivia </w:t>
      </w:r>
      <w:r w:rsidR="00945CFC" w:rsidRPr="005027A8">
        <w:rPr>
          <w:rFonts w:ascii="Calibri" w:hAnsi="Calibri" w:cs="Calibri"/>
          <w:sz w:val="24"/>
          <w:szCs w:val="24"/>
        </w:rPr>
        <w:t xml:space="preserve">un país </w:t>
      </w:r>
      <w:r w:rsidR="000603E4" w:rsidRPr="005027A8">
        <w:rPr>
          <w:rFonts w:ascii="Calibri" w:hAnsi="Calibri" w:cs="Calibri"/>
          <w:sz w:val="24"/>
          <w:szCs w:val="24"/>
        </w:rPr>
        <w:t xml:space="preserve">altamente vulnerable </w:t>
      </w:r>
      <w:r w:rsidR="00365737" w:rsidRPr="005027A8">
        <w:rPr>
          <w:rFonts w:ascii="Calibri" w:hAnsi="Calibri" w:cs="Calibri"/>
          <w:sz w:val="24"/>
          <w:szCs w:val="24"/>
        </w:rPr>
        <w:t>a</w:t>
      </w:r>
      <w:r w:rsidR="000603E4" w:rsidRPr="005027A8">
        <w:rPr>
          <w:rFonts w:ascii="Calibri" w:hAnsi="Calibri" w:cs="Calibri"/>
          <w:sz w:val="24"/>
          <w:szCs w:val="24"/>
        </w:rPr>
        <w:t xml:space="preserve"> la penetración </w:t>
      </w:r>
      <w:r w:rsidR="00992E3D" w:rsidRPr="005027A8">
        <w:rPr>
          <w:rFonts w:ascii="Calibri" w:hAnsi="Calibri" w:cs="Calibri"/>
          <w:sz w:val="24"/>
          <w:szCs w:val="24"/>
        </w:rPr>
        <w:t xml:space="preserve">y la </w:t>
      </w:r>
      <w:r w:rsidR="00A12B12" w:rsidRPr="005027A8">
        <w:rPr>
          <w:rFonts w:ascii="Calibri" w:hAnsi="Calibri" w:cs="Calibri"/>
          <w:sz w:val="24"/>
          <w:szCs w:val="24"/>
        </w:rPr>
        <w:t xml:space="preserve">influencia </w:t>
      </w:r>
      <w:r w:rsidR="00992E3D" w:rsidRPr="005027A8">
        <w:rPr>
          <w:rFonts w:ascii="Calibri" w:hAnsi="Calibri" w:cs="Calibri"/>
          <w:sz w:val="24"/>
          <w:szCs w:val="24"/>
        </w:rPr>
        <w:t xml:space="preserve">perniciosa </w:t>
      </w:r>
      <w:r w:rsidR="00A12B12" w:rsidRPr="005027A8">
        <w:rPr>
          <w:rFonts w:ascii="Calibri" w:hAnsi="Calibri" w:cs="Calibri"/>
          <w:sz w:val="24"/>
          <w:szCs w:val="24"/>
        </w:rPr>
        <w:t>de traficantes de drogas</w:t>
      </w:r>
      <w:r w:rsidR="00992E3D" w:rsidRPr="005027A8">
        <w:rPr>
          <w:rFonts w:ascii="Calibri" w:hAnsi="Calibri" w:cs="Calibri"/>
          <w:sz w:val="24"/>
          <w:szCs w:val="24"/>
        </w:rPr>
        <w:t xml:space="preserve"> asociados </w:t>
      </w:r>
      <w:r w:rsidR="00FD35AB" w:rsidRPr="005027A8">
        <w:rPr>
          <w:rFonts w:ascii="Calibri" w:hAnsi="Calibri" w:cs="Calibri"/>
          <w:sz w:val="24"/>
          <w:szCs w:val="24"/>
        </w:rPr>
        <w:t>con organizaciones internacionales</w:t>
      </w:r>
      <w:r w:rsidR="00DA4CE6" w:rsidRPr="005027A8">
        <w:rPr>
          <w:rFonts w:ascii="Calibri" w:hAnsi="Calibri" w:cs="Calibri"/>
          <w:sz w:val="24"/>
          <w:szCs w:val="24"/>
        </w:rPr>
        <w:t xml:space="preserve">. </w:t>
      </w:r>
      <w:r w:rsidR="00C86D8A" w:rsidRPr="005027A8">
        <w:rPr>
          <w:rFonts w:ascii="Calibri" w:hAnsi="Calibri" w:cs="Calibri"/>
          <w:sz w:val="24"/>
          <w:szCs w:val="24"/>
        </w:rPr>
        <w:t>Se debe</w:t>
      </w:r>
      <w:r w:rsidR="00947EA1" w:rsidRPr="005027A8">
        <w:rPr>
          <w:rFonts w:ascii="Calibri" w:hAnsi="Calibri" w:cs="Calibri"/>
          <w:sz w:val="24"/>
          <w:szCs w:val="24"/>
        </w:rPr>
        <w:t xml:space="preserve"> enfatizar que </w:t>
      </w:r>
      <w:r w:rsidR="00365737" w:rsidRPr="005027A8">
        <w:rPr>
          <w:rFonts w:ascii="Calibri" w:hAnsi="Calibri" w:cs="Calibri"/>
          <w:sz w:val="24"/>
          <w:szCs w:val="24"/>
        </w:rPr>
        <w:t>a</w:t>
      </w:r>
      <w:r w:rsidR="00DA4CE6" w:rsidRPr="005027A8">
        <w:rPr>
          <w:rFonts w:ascii="Calibri" w:hAnsi="Calibri" w:cs="Calibri"/>
          <w:sz w:val="24"/>
          <w:szCs w:val="24"/>
        </w:rPr>
        <w:t xml:space="preserve">mbas cuestiones </w:t>
      </w:r>
      <w:r w:rsidR="00657A8E" w:rsidRPr="005027A8">
        <w:rPr>
          <w:rFonts w:ascii="Calibri" w:hAnsi="Calibri" w:cs="Calibri"/>
          <w:sz w:val="24"/>
          <w:szCs w:val="24"/>
        </w:rPr>
        <w:t xml:space="preserve">han marcado el desenvolvimiento </w:t>
      </w:r>
      <w:r w:rsidR="009E4815" w:rsidRPr="005027A8">
        <w:rPr>
          <w:rFonts w:ascii="Calibri" w:hAnsi="Calibri" w:cs="Calibri"/>
          <w:sz w:val="24"/>
          <w:szCs w:val="24"/>
        </w:rPr>
        <w:t xml:space="preserve">de la economía y la política boliviana </w:t>
      </w:r>
      <w:r w:rsidR="00B56C44" w:rsidRPr="005027A8">
        <w:rPr>
          <w:rFonts w:ascii="Calibri" w:hAnsi="Calibri" w:cs="Calibri"/>
          <w:sz w:val="24"/>
          <w:szCs w:val="24"/>
        </w:rPr>
        <w:t xml:space="preserve">durante </w:t>
      </w:r>
      <w:r w:rsidR="009E4815" w:rsidRPr="005027A8">
        <w:rPr>
          <w:rFonts w:ascii="Calibri" w:hAnsi="Calibri" w:cs="Calibri"/>
          <w:sz w:val="24"/>
          <w:szCs w:val="24"/>
        </w:rPr>
        <w:t xml:space="preserve">las últimas dos décadas. </w:t>
      </w:r>
      <w:r w:rsidR="00DA4CE6" w:rsidRPr="005027A8">
        <w:rPr>
          <w:rFonts w:ascii="Calibri" w:hAnsi="Calibri" w:cs="Calibri"/>
          <w:sz w:val="24"/>
          <w:szCs w:val="24"/>
        </w:rPr>
        <w:t xml:space="preserve"> </w:t>
      </w:r>
    </w:p>
    <w:p w14:paraId="41B76BA2" w14:textId="77777777" w:rsidR="00AE0DDF" w:rsidRPr="005027A8" w:rsidRDefault="00AE0DDF" w:rsidP="000459D4">
      <w:pPr>
        <w:jc w:val="both"/>
        <w:rPr>
          <w:rFonts w:ascii="Calibri" w:hAnsi="Calibri" w:cs="Calibri"/>
          <w:sz w:val="24"/>
          <w:szCs w:val="24"/>
          <w:lang w:val="es-US"/>
        </w:rPr>
      </w:pPr>
    </w:p>
    <w:p w14:paraId="2B50EAB2" w14:textId="285AA1F0" w:rsidR="002A47C3" w:rsidRPr="005027A8" w:rsidRDefault="00D53849" w:rsidP="00954ED9">
      <w:pPr>
        <w:jc w:val="both"/>
        <w:rPr>
          <w:rFonts w:ascii="Calibri" w:hAnsi="Calibri" w:cs="Calibri"/>
          <w:sz w:val="24"/>
          <w:szCs w:val="24"/>
        </w:rPr>
      </w:pPr>
      <w:r w:rsidRPr="005027A8">
        <w:rPr>
          <w:rFonts w:ascii="Calibri" w:hAnsi="Calibri" w:cs="Calibri"/>
          <w:sz w:val="24"/>
          <w:szCs w:val="24"/>
        </w:rPr>
        <w:lastRenderedPageBreak/>
        <w:t xml:space="preserve">Si bien no </w:t>
      </w:r>
      <w:r w:rsidR="00DD208F" w:rsidRPr="005027A8">
        <w:rPr>
          <w:rFonts w:ascii="Calibri" w:hAnsi="Calibri" w:cs="Calibri"/>
          <w:sz w:val="24"/>
          <w:szCs w:val="24"/>
        </w:rPr>
        <w:t xml:space="preserve">hay </w:t>
      </w:r>
      <w:r w:rsidRPr="005027A8">
        <w:rPr>
          <w:rFonts w:ascii="Calibri" w:hAnsi="Calibri" w:cs="Calibri"/>
          <w:sz w:val="24"/>
          <w:szCs w:val="24"/>
        </w:rPr>
        <w:t xml:space="preserve">evidencia </w:t>
      </w:r>
      <w:r w:rsidR="000B444C" w:rsidRPr="005027A8">
        <w:rPr>
          <w:rFonts w:ascii="Calibri" w:hAnsi="Calibri" w:cs="Calibri"/>
          <w:sz w:val="24"/>
          <w:szCs w:val="24"/>
        </w:rPr>
        <w:t xml:space="preserve">verificable </w:t>
      </w:r>
      <w:r w:rsidRPr="005027A8">
        <w:rPr>
          <w:rFonts w:ascii="Calibri" w:hAnsi="Calibri" w:cs="Calibri"/>
          <w:sz w:val="24"/>
          <w:szCs w:val="24"/>
        </w:rPr>
        <w:t xml:space="preserve">de que los gobernantes </w:t>
      </w:r>
      <w:r w:rsidR="000F3A40" w:rsidRPr="005027A8">
        <w:rPr>
          <w:rFonts w:ascii="Calibri" w:hAnsi="Calibri" w:cs="Calibri"/>
          <w:sz w:val="24"/>
          <w:szCs w:val="24"/>
        </w:rPr>
        <w:t>de esta última etapa</w:t>
      </w:r>
      <w:r w:rsidRPr="005027A8">
        <w:rPr>
          <w:rFonts w:ascii="Calibri" w:hAnsi="Calibri" w:cs="Calibri"/>
          <w:sz w:val="24"/>
          <w:szCs w:val="24"/>
        </w:rPr>
        <w:t xml:space="preserve"> hubiesen estado coludidos con el narcotráfico, el nexo entre los narcotraficantes y funcionarios del Estado es innegable. La larga historia de </w:t>
      </w:r>
      <w:proofErr w:type="spellStart"/>
      <w:r w:rsidRPr="005027A8">
        <w:rPr>
          <w:rFonts w:ascii="Calibri" w:hAnsi="Calibri" w:cs="Calibri"/>
          <w:sz w:val="24"/>
          <w:szCs w:val="24"/>
        </w:rPr>
        <w:t>narcocorrupción</w:t>
      </w:r>
      <w:proofErr w:type="spellEnd"/>
      <w:r w:rsidRPr="005027A8">
        <w:rPr>
          <w:rFonts w:ascii="Calibri" w:hAnsi="Calibri" w:cs="Calibri"/>
          <w:sz w:val="24"/>
          <w:szCs w:val="24"/>
        </w:rPr>
        <w:t xml:space="preserve"> en Bolivia -desde el régimen del "golpe de la cocaína" de Luis García Meza en la década de 1980, cuando oficiales militares se asociaron con narcotraficantes, hasta los escándalos recientes- ha creado un legado de</w:t>
      </w:r>
      <w:r w:rsidR="00F952F3" w:rsidRPr="005027A8">
        <w:rPr>
          <w:rFonts w:ascii="Calibri" w:hAnsi="Calibri" w:cs="Calibri"/>
          <w:sz w:val="24"/>
          <w:szCs w:val="24"/>
        </w:rPr>
        <w:t xml:space="preserve"> enorme</w:t>
      </w:r>
      <w:r w:rsidRPr="005027A8">
        <w:rPr>
          <w:rFonts w:ascii="Calibri" w:hAnsi="Calibri" w:cs="Calibri"/>
          <w:sz w:val="24"/>
          <w:szCs w:val="24"/>
        </w:rPr>
        <w:t xml:space="preserve"> desconfianza. La política del MAS</w:t>
      </w:r>
      <w:r w:rsidR="007050EC" w:rsidRPr="005027A8">
        <w:rPr>
          <w:rFonts w:ascii="Calibri" w:hAnsi="Calibri" w:cs="Calibri"/>
          <w:sz w:val="24"/>
          <w:szCs w:val="24"/>
        </w:rPr>
        <w:t xml:space="preserve"> de </w:t>
      </w:r>
      <w:r w:rsidRPr="005027A8">
        <w:rPr>
          <w:rFonts w:ascii="Calibri" w:hAnsi="Calibri" w:cs="Calibri"/>
          <w:sz w:val="24"/>
          <w:szCs w:val="24"/>
        </w:rPr>
        <w:t>defe</w:t>
      </w:r>
      <w:r w:rsidR="005A6141" w:rsidRPr="005027A8">
        <w:rPr>
          <w:rFonts w:ascii="Calibri" w:hAnsi="Calibri" w:cs="Calibri"/>
          <w:sz w:val="24"/>
          <w:szCs w:val="24"/>
        </w:rPr>
        <w:t xml:space="preserve">nsa de </w:t>
      </w:r>
      <w:r w:rsidRPr="005027A8">
        <w:rPr>
          <w:rFonts w:ascii="Calibri" w:hAnsi="Calibri" w:cs="Calibri"/>
          <w:sz w:val="24"/>
          <w:szCs w:val="24"/>
        </w:rPr>
        <w:t>la soberanía y la economía tradicional de la coca</w:t>
      </w:r>
      <w:r w:rsidR="002A11C1" w:rsidRPr="005027A8">
        <w:rPr>
          <w:rFonts w:ascii="Calibri" w:hAnsi="Calibri" w:cs="Calibri"/>
          <w:sz w:val="24"/>
          <w:szCs w:val="24"/>
        </w:rPr>
        <w:t xml:space="preserve"> </w:t>
      </w:r>
      <w:r w:rsidRPr="005027A8">
        <w:rPr>
          <w:rFonts w:ascii="Calibri" w:hAnsi="Calibri" w:cs="Calibri"/>
          <w:sz w:val="24"/>
          <w:szCs w:val="24"/>
        </w:rPr>
        <w:t>tuvo algunos méritos</w:t>
      </w:r>
      <w:r w:rsidR="007050EC" w:rsidRPr="005027A8">
        <w:rPr>
          <w:rFonts w:ascii="Calibri" w:hAnsi="Calibri" w:cs="Calibri"/>
          <w:sz w:val="24"/>
          <w:szCs w:val="24"/>
        </w:rPr>
        <w:t xml:space="preserve"> </w:t>
      </w:r>
      <w:r w:rsidR="005A6141" w:rsidRPr="005027A8">
        <w:rPr>
          <w:rFonts w:ascii="Calibri" w:hAnsi="Calibri" w:cs="Calibri"/>
          <w:sz w:val="24"/>
          <w:szCs w:val="24"/>
        </w:rPr>
        <w:t>innegables</w:t>
      </w:r>
      <w:r w:rsidRPr="005027A8">
        <w:rPr>
          <w:rFonts w:ascii="Calibri" w:hAnsi="Calibri" w:cs="Calibri"/>
          <w:sz w:val="24"/>
          <w:szCs w:val="24"/>
        </w:rPr>
        <w:t xml:space="preserve">, como la </w:t>
      </w:r>
      <w:r w:rsidR="008B3029" w:rsidRPr="005027A8">
        <w:rPr>
          <w:rFonts w:ascii="Calibri" w:hAnsi="Calibri" w:cs="Calibri"/>
          <w:sz w:val="24"/>
          <w:szCs w:val="24"/>
        </w:rPr>
        <w:t>disminución</w:t>
      </w:r>
      <w:r w:rsidRPr="005027A8">
        <w:rPr>
          <w:rFonts w:ascii="Calibri" w:hAnsi="Calibri" w:cs="Calibri"/>
          <w:sz w:val="24"/>
          <w:szCs w:val="24"/>
        </w:rPr>
        <w:t xml:space="preserve"> d</w:t>
      </w:r>
      <w:r w:rsidR="008B3029" w:rsidRPr="005027A8">
        <w:rPr>
          <w:rFonts w:ascii="Calibri" w:hAnsi="Calibri" w:cs="Calibri"/>
          <w:sz w:val="24"/>
          <w:szCs w:val="24"/>
        </w:rPr>
        <w:t>e conflictos</w:t>
      </w:r>
      <w:r w:rsidRPr="005027A8">
        <w:rPr>
          <w:rFonts w:ascii="Calibri" w:hAnsi="Calibri" w:cs="Calibri"/>
          <w:sz w:val="24"/>
          <w:szCs w:val="24"/>
        </w:rPr>
        <w:t xml:space="preserve"> violentos por la erradicación</w:t>
      </w:r>
      <w:r w:rsidR="008B3029" w:rsidRPr="005027A8">
        <w:rPr>
          <w:rFonts w:ascii="Calibri" w:hAnsi="Calibri" w:cs="Calibri"/>
          <w:sz w:val="24"/>
          <w:szCs w:val="24"/>
        </w:rPr>
        <w:t xml:space="preserve"> de cultivos de coca</w:t>
      </w:r>
      <w:r w:rsidRPr="005027A8">
        <w:rPr>
          <w:rFonts w:ascii="Calibri" w:hAnsi="Calibri" w:cs="Calibri"/>
          <w:sz w:val="24"/>
          <w:szCs w:val="24"/>
        </w:rPr>
        <w:t xml:space="preserve">. Sin embargo, </w:t>
      </w:r>
      <w:r w:rsidR="002A11C1" w:rsidRPr="005027A8">
        <w:rPr>
          <w:rFonts w:ascii="Calibri" w:hAnsi="Calibri" w:cs="Calibri"/>
          <w:sz w:val="24"/>
          <w:szCs w:val="24"/>
        </w:rPr>
        <w:t xml:space="preserve">es también indiscutible que </w:t>
      </w:r>
      <w:r w:rsidRPr="005027A8">
        <w:rPr>
          <w:rFonts w:ascii="Calibri" w:hAnsi="Calibri" w:cs="Calibri"/>
          <w:sz w:val="24"/>
          <w:szCs w:val="24"/>
        </w:rPr>
        <w:t xml:space="preserve">dejó vacíos que </w:t>
      </w:r>
      <w:r w:rsidR="00395CEC" w:rsidRPr="005027A8">
        <w:rPr>
          <w:rFonts w:ascii="Calibri" w:hAnsi="Calibri" w:cs="Calibri"/>
          <w:sz w:val="24"/>
          <w:szCs w:val="24"/>
        </w:rPr>
        <w:t>la criminalidad</w:t>
      </w:r>
      <w:r w:rsidRPr="005027A8">
        <w:rPr>
          <w:rFonts w:ascii="Calibri" w:hAnsi="Calibri" w:cs="Calibri"/>
          <w:sz w:val="24"/>
          <w:szCs w:val="24"/>
        </w:rPr>
        <w:t xml:space="preserve"> </w:t>
      </w:r>
      <w:r w:rsidR="00395CEC" w:rsidRPr="005027A8">
        <w:rPr>
          <w:rFonts w:ascii="Calibri" w:hAnsi="Calibri" w:cs="Calibri"/>
          <w:sz w:val="24"/>
          <w:szCs w:val="24"/>
        </w:rPr>
        <w:t>ha llenado</w:t>
      </w:r>
      <w:r w:rsidRPr="005027A8">
        <w:rPr>
          <w:rFonts w:ascii="Calibri" w:hAnsi="Calibri" w:cs="Calibri"/>
          <w:sz w:val="24"/>
          <w:szCs w:val="24"/>
        </w:rPr>
        <w:t xml:space="preserve"> </w:t>
      </w:r>
      <w:r w:rsidR="00D222C8" w:rsidRPr="005027A8">
        <w:rPr>
          <w:rFonts w:ascii="Calibri" w:hAnsi="Calibri" w:cs="Calibri"/>
          <w:sz w:val="24"/>
          <w:szCs w:val="24"/>
        </w:rPr>
        <w:t>resueltamente</w:t>
      </w:r>
      <w:r w:rsidRPr="005027A8">
        <w:rPr>
          <w:rFonts w:ascii="Calibri" w:hAnsi="Calibri" w:cs="Calibri"/>
          <w:sz w:val="24"/>
          <w:szCs w:val="24"/>
        </w:rPr>
        <w:t>. La</w:t>
      </w:r>
      <w:r w:rsidR="002D352C" w:rsidRPr="005027A8">
        <w:rPr>
          <w:rFonts w:ascii="Calibri" w:hAnsi="Calibri" w:cs="Calibri"/>
          <w:sz w:val="24"/>
          <w:szCs w:val="24"/>
        </w:rPr>
        <w:t xml:space="preserve"> expulsión </w:t>
      </w:r>
      <w:r w:rsidRPr="005027A8">
        <w:rPr>
          <w:rFonts w:ascii="Calibri" w:hAnsi="Calibri" w:cs="Calibri"/>
          <w:sz w:val="24"/>
          <w:szCs w:val="24"/>
        </w:rPr>
        <w:t xml:space="preserve">de la DEA y las tensas relaciones con </w:t>
      </w:r>
      <w:r w:rsidR="002D352C" w:rsidRPr="005027A8">
        <w:rPr>
          <w:rFonts w:ascii="Calibri" w:hAnsi="Calibri" w:cs="Calibri"/>
          <w:sz w:val="24"/>
          <w:szCs w:val="24"/>
        </w:rPr>
        <w:t>el gobierno norteamericano</w:t>
      </w:r>
      <w:r w:rsidRPr="005027A8">
        <w:rPr>
          <w:rFonts w:ascii="Calibri" w:hAnsi="Calibri" w:cs="Calibri"/>
          <w:sz w:val="24"/>
          <w:szCs w:val="24"/>
        </w:rPr>
        <w:t xml:space="preserve"> significaron menos </w:t>
      </w:r>
      <w:r w:rsidR="003A2C23" w:rsidRPr="005027A8">
        <w:rPr>
          <w:rFonts w:ascii="Calibri" w:hAnsi="Calibri" w:cs="Calibri"/>
          <w:sz w:val="24"/>
          <w:szCs w:val="24"/>
        </w:rPr>
        <w:t xml:space="preserve">ayuda en </w:t>
      </w:r>
      <w:r w:rsidRPr="005027A8">
        <w:rPr>
          <w:rFonts w:ascii="Calibri" w:hAnsi="Calibri" w:cs="Calibri"/>
          <w:sz w:val="24"/>
          <w:szCs w:val="24"/>
        </w:rPr>
        <w:t xml:space="preserve">inteligencia y </w:t>
      </w:r>
      <w:r w:rsidR="003A2C23" w:rsidRPr="005027A8">
        <w:rPr>
          <w:rFonts w:ascii="Calibri" w:hAnsi="Calibri" w:cs="Calibri"/>
          <w:sz w:val="24"/>
          <w:szCs w:val="24"/>
        </w:rPr>
        <w:t xml:space="preserve">menos </w:t>
      </w:r>
      <w:r w:rsidRPr="005027A8">
        <w:rPr>
          <w:rFonts w:ascii="Calibri" w:hAnsi="Calibri" w:cs="Calibri"/>
          <w:sz w:val="24"/>
          <w:szCs w:val="24"/>
        </w:rPr>
        <w:t>financiamiento para la</w:t>
      </w:r>
      <w:r w:rsidR="007F6E6B" w:rsidRPr="005027A8">
        <w:rPr>
          <w:rFonts w:ascii="Calibri" w:hAnsi="Calibri" w:cs="Calibri"/>
          <w:sz w:val="24"/>
          <w:szCs w:val="24"/>
        </w:rPr>
        <w:t xml:space="preserve"> interdicción en Bolivia</w:t>
      </w:r>
      <w:r w:rsidRPr="005027A8">
        <w:rPr>
          <w:rFonts w:ascii="Calibri" w:hAnsi="Calibri" w:cs="Calibri"/>
          <w:sz w:val="24"/>
          <w:szCs w:val="24"/>
        </w:rPr>
        <w:t xml:space="preserve">, </w:t>
      </w:r>
      <w:r w:rsidR="000262B8" w:rsidRPr="005027A8">
        <w:rPr>
          <w:rFonts w:ascii="Calibri" w:hAnsi="Calibri" w:cs="Calibri"/>
          <w:sz w:val="24"/>
          <w:szCs w:val="24"/>
        </w:rPr>
        <w:t xml:space="preserve">al tiempo </w:t>
      </w:r>
      <w:r w:rsidRPr="005027A8">
        <w:rPr>
          <w:rFonts w:ascii="Calibri" w:hAnsi="Calibri" w:cs="Calibri"/>
          <w:sz w:val="24"/>
          <w:szCs w:val="24"/>
        </w:rPr>
        <w:t xml:space="preserve">que la corrupción </w:t>
      </w:r>
      <w:r w:rsidR="000262B8" w:rsidRPr="005027A8">
        <w:rPr>
          <w:rFonts w:ascii="Calibri" w:hAnsi="Calibri" w:cs="Calibri"/>
          <w:sz w:val="24"/>
          <w:szCs w:val="24"/>
        </w:rPr>
        <w:t>florecía</w:t>
      </w:r>
      <w:r w:rsidRPr="005027A8">
        <w:rPr>
          <w:rFonts w:ascii="Calibri" w:hAnsi="Calibri" w:cs="Calibri"/>
          <w:sz w:val="24"/>
          <w:szCs w:val="24"/>
        </w:rPr>
        <w:t>.</w:t>
      </w:r>
      <w:r w:rsidR="002D352C" w:rsidRPr="005027A8">
        <w:rPr>
          <w:rFonts w:ascii="Calibri" w:hAnsi="Calibri" w:cs="Calibri"/>
          <w:sz w:val="24"/>
          <w:szCs w:val="24"/>
        </w:rPr>
        <w:t xml:space="preserve"> </w:t>
      </w:r>
    </w:p>
    <w:p w14:paraId="7F349889" w14:textId="77777777" w:rsidR="00954ED9" w:rsidRPr="005027A8" w:rsidRDefault="00954ED9" w:rsidP="00954ED9">
      <w:pPr>
        <w:jc w:val="both"/>
        <w:rPr>
          <w:rFonts w:ascii="Calibri" w:hAnsi="Calibri" w:cs="Calibri"/>
          <w:sz w:val="24"/>
          <w:szCs w:val="24"/>
        </w:rPr>
      </w:pPr>
    </w:p>
    <w:p w14:paraId="48C37E00" w14:textId="380A8982" w:rsidR="008B5D64" w:rsidRPr="005027A8" w:rsidRDefault="00BF53F8" w:rsidP="00235A26">
      <w:pPr>
        <w:rPr>
          <w:rFonts w:ascii="Calibri" w:eastAsia="Calibri" w:hAnsi="Calibri" w:cs="Calibri"/>
          <w:sz w:val="24"/>
          <w:szCs w:val="24"/>
        </w:rPr>
      </w:pPr>
      <w:r w:rsidRPr="005027A8">
        <w:rPr>
          <w:rFonts w:ascii="Calibri" w:eastAsia="Calibri" w:hAnsi="Calibri" w:cs="Calibri"/>
          <w:b/>
          <w:bCs/>
          <w:sz w:val="24"/>
          <w:szCs w:val="24"/>
        </w:rPr>
        <w:t>¿</w:t>
      </w:r>
      <w:r w:rsidR="00542F7F" w:rsidRPr="005027A8">
        <w:rPr>
          <w:rFonts w:ascii="Calibri" w:eastAsia="Calibri" w:hAnsi="Calibri" w:cs="Calibri"/>
          <w:b/>
          <w:bCs/>
          <w:sz w:val="24"/>
          <w:szCs w:val="24"/>
        </w:rPr>
        <w:t xml:space="preserve">Momento de inflexión? </w:t>
      </w:r>
    </w:p>
    <w:p w14:paraId="412D0BF8" w14:textId="77777777" w:rsidR="00542F7F" w:rsidRPr="005027A8" w:rsidRDefault="00542F7F" w:rsidP="00542F7F">
      <w:pPr>
        <w:rPr>
          <w:rFonts w:ascii="Calibri" w:eastAsia="Calibri" w:hAnsi="Calibri" w:cs="Calibri"/>
          <w:sz w:val="24"/>
          <w:szCs w:val="24"/>
        </w:rPr>
      </w:pPr>
    </w:p>
    <w:p w14:paraId="4C8633DF" w14:textId="4C283166" w:rsidR="00BF53F8" w:rsidRPr="005027A8" w:rsidRDefault="001F1BC3">
      <w:pPr>
        <w:jc w:val="both"/>
        <w:rPr>
          <w:rFonts w:ascii="Calibri" w:eastAsia="Calibri" w:hAnsi="Calibri" w:cs="Calibri"/>
          <w:sz w:val="24"/>
          <w:szCs w:val="24"/>
        </w:rPr>
      </w:pPr>
      <w:r w:rsidRPr="005027A8">
        <w:rPr>
          <w:rFonts w:ascii="Calibri" w:eastAsia="Calibri" w:hAnsi="Calibri" w:cs="Calibri"/>
          <w:sz w:val="24"/>
          <w:szCs w:val="24"/>
        </w:rPr>
        <w:t xml:space="preserve">La noticia impactante de </w:t>
      </w:r>
      <w:r w:rsidR="00010760" w:rsidRPr="005027A8">
        <w:rPr>
          <w:rFonts w:ascii="Calibri" w:eastAsia="Calibri" w:hAnsi="Calibri" w:cs="Calibri"/>
          <w:sz w:val="24"/>
          <w:szCs w:val="24"/>
        </w:rPr>
        <w:t>los últimos días</w:t>
      </w:r>
      <w:r w:rsidR="0079419F" w:rsidRPr="005027A8">
        <w:rPr>
          <w:rFonts w:ascii="Calibri" w:eastAsia="Calibri" w:hAnsi="Calibri" w:cs="Calibri"/>
          <w:sz w:val="24"/>
          <w:szCs w:val="24"/>
        </w:rPr>
        <w:t xml:space="preserve"> </w:t>
      </w:r>
      <w:r w:rsidR="00D1683E" w:rsidRPr="005027A8">
        <w:rPr>
          <w:rFonts w:ascii="Calibri" w:eastAsia="Calibri" w:hAnsi="Calibri" w:cs="Calibri"/>
          <w:sz w:val="24"/>
          <w:szCs w:val="24"/>
        </w:rPr>
        <w:t xml:space="preserve">ha sido </w:t>
      </w:r>
      <w:r w:rsidR="00010760" w:rsidRPr="005027A8">
        <w:rPr>
          <w:rFonts w:ascii="Calibri" w:eastAsia="Calibri" w:hAnsi="Calibri" w:cs="Calibri"/>
          <w:sz w:val="24"/>
          <w:szCs w:val="24"/>
        </w:rPr>
        <w:t xml:space="preserve">sin duda la </w:t>
      </w:r>
      <w:r w:rsidR="00AD6252" w:rsidRPr="005027A8">
        <w:rPr>
          <w:rFonts w:ascii="Calibri" w:eastAsia="Calibri" w:hAnsi="Calibri" w:cs="Calibri"/>
          <w:sz w:val="24"/>
          <w:szCs w:val="24"/>
        </w:rPr>
        <w:t xml:space="preserve">captura </w:t>
      </w:r>
      <w:r w:rsidR="008257A3" w:rsidRPr="005027A8">
        <w:rPr>
          <w:rFonts w:ascii="Calibri" w:eastAsia="Calibri" w:hAnsi="Calibri" w:cs="Calibri"/>
          <w:sz w:val="24"/>
          <w:szCs w:val="24"/>
        </w:rPr>
        <w:t>en la ciudad de Santa Cruz</w:t>
      </w:r>
      <w:r w:rsidR="00010760" w:rsidRPr="005027A8">
        <w:rPr>
          <w:rFonts w:ascii="Calibri" w:eastAsia="Calibri" w:hAnsi="Calibri" w:cs="Calibri"/>
          <w:sz w:val="24"/>
          <w:szCs w:val="24"/>
        </w:rPr>
        <w:t>, el 13 de marzo,</w:t>
      </w:r>
      <w:r w:rsidR="008257A3" w:rsidRPr="005027A8">
        <w:rPr>
          <w:rFonts w:ascii="Calibri" w:eastAsia="Calibri" w:hAnsi="Calibri" w:cs="Calibri"/>
          <w:sz w:val="24"/>
          <w:szCs w:val="24"/>
        </w:rPr>
        <w:t xml:space="preserve"> </w:t>
      </w:r>
      <w:r w:rsidR="00010760" w:rsidRPr="005027A8">
        <w:rPr>
          <w:rFonts w:ascii="Calibri" w:eastAsia="Calibri" w:hAnsi="Calibri" w:cs="Calibri"/>
          <w:sz w:val="24"/>
          <w:szCs w:val="24"/>
        </w:rPr>
        <w:t>d</w:t>
      </w:r>
      <w:r w:rsidR="00AD6252" w:rsidRPr="005027A8">
        <w:rPr>
          <w:rFonts w:ascii="Calibri" w:eastAsia="Calibri" w:hAnsi="Calibri" w:cs="Calibri"/>
          <w:sz w:val="24"/>
          <w:szCs w:val="24"/>
        </w:rPr>
        <w:t xml:space="preserve">el narcotraficante uruguayo </w:t>
      </w:r>
      <w:r w:rsidR="001313C8" w:rsidRPr="005027A8">
        <w:rPr>
          <w:rFonts w:ascii="Calibri" w:eastAsia="Calibri" w:hAnsi="Calibri" w:cs="Calibri"/>
          <w:sz w:val="24"/>
          <w:szCs w:val="24"/>
        </w:rPr>
        <w:t xml:space="preserve">Sebastián Marset, </w:t>
      </w:r>
      <w:r w:rsidR="00816272" w:rsidRPr="005027A8">
        <w:rPr>
          <w:rFonts w:ascii="Calibri" w:eastAsia="Calibri" w:hAnsi="Calibri" w:cs="Calibri"/>
          <w:sz w:val="24"/>
          <w:szCs w:val="24"/>
        </w:rPr>
        <w:t xml:space="preserve">luego de más de 2 años </w:t>
      </w:r>
      <w:r w:rsidR="005A7762" w:rsidRPr="005027A8">
        <w:rPr>
          <w:rFonts w:ascii="Calibri" w:eastAsia="Calibri" w:hAnsi="Calibri" w:cs="Calibri"/>
          <w:sz w:val="24"/>
          <w:szCs w:val="24"/>
        </w:rPr>
        <w:t xml:space="preserve">de </w:t>
      </w:r>
      <w:r w:rsidR="005A6F68" w:rsidRPr="005027A8">
        <w:rPr>
          <w:rFonts w:ascii="Calibri" w:eastAsia="Calibri" w:hAnsi="Calibri" w:cs="Calibri"/>
          <w:sz w:val="24"/>
          <w:szCs w:val="24"/>
        </w:rPr>
        <w:t xml:space="preserve">una </w:t>
      </w:r>
      <w:r w:rsidR="005A7762" w:rsidRPr="005027A8">
        <w:rPr>
          <w:rFonts w:ascii="Calibri" w:eastAsia="Calibri" w:hAnsi="Calibri" w:cs="Calibri"/>
          <w:sz w:val="24"/>
          <w:szCs w:val="24"/>
        </w:rPr>
        <w:t xml:space="preserve">intensa persecución </w:t>
      </w:r>
      <w:r w:rsidR="005A6F68" w:rsidRPr="005027A8">
        <w:rPr>
          <w:rFonts w:ascii="Calibri" w:eastAsia="Calibri" w:hAnsi="Calibri" w:cs="Calibri"/>
          <w:sz w:val="24"/>
          <w:szCs w:val="24"/>
        </w:rPr>
        <w:t xml:space="preserve">tanto </w:t>
      </w:r>
      <w:r w:rsidR="005A7762" w:rsidRPr="005027A8">
        <w:rPr>
          <w:rFonts w:ascii="Calibri" w:eastAsia="Calibri" w:hAnsi="Calibri" w:cs="Calibri"/>
          <w:sz w:val="24"/>
          <w:szCs w:val="24"/>
        </w:rPr>
        <w:t xml:space="preserve">en Bolivia </w:t>
      </w:r>
      <w:r w:rsidR="005A6F68" w:rsidRPr="005027A8">
        <w:rPr>
          <w:rFonts w:ascii="Calibri" w:eastAsia="Calibri" w:hAnsi="Calibri" w:cs="Calibri"/>
          <w:sz w:val="24"/>
          <w:szCs w:val="24"/>
        </w:rPr>
        <w:t>como</w:t>
      </w:r>
      <w:r w:rsidR="005A7762" w:rsidRPr="005027A8">
        <w:rPr>
          <w:rFonts w:ascii="Calibri" w:eastAsia="Calibri" w:hAnsi="Calibri" w:cs="Calibri"/>
          <w:sz w:val="24"/>
          <w:szCs w:val="24"/>
        </w:rPr>
        <w:t xml:space="preserve"> en otros países vecinos</w:t>
      </w:r>
      <w:r w:rsidR="00F03ED9" w:rsidRPr="005027A8">
        <w:rPr>
          <w:rFonts w:ascii="Calibri" w:eastAsia="Calibri" w:hAnsi="Calibri" w:cs="Calibri"/>
          <w:sz w:val="24"/>
          <w:szCs w:val="24"/>
        </w:rPr>
        <w:t xml:space="preserve">. </w:t>
      </w:r>
      <w:proofErr w:type="spellStart"/>
      <w:r w:rsidR="00F03ED9" w:rsidRPr="005027A8">
        <w:rPr>
          <w:rFonts w:ascii="Calibri" w:eastAsia="Calibri" w:hAnsi="Calibri" w:cs="Calibri"/>
          <w:sz w:val="24"/>
          <w:szCs w:val="24"/>
        </w:rPr>
        <w:t>Marset</w:t>
      </w:r>
      <w:proofErr w:type="spellEnd"/>
      <w:r w:rsidR="00F03ED9" w:rsidRPr="005027A8">
        <w:rPr>
          <w:rFonts w:ascii="Calibri" w:eastAsia="Calibri" w:hAnsi="Calibri" w:cs="Calibri"/>
          <w:sz w:val="24"/>
          <w:szCs w:val="24"/>
        </w:rPr>
        <w:t xml:space="preserve"> ha sido </w:t>
      </w:r>
      <w:r w:rsidR="008357FE" w:rsidRPr="005027A8">
        <w:rPr>
          <w:rFonts w:ascii="Calibri" w:eastAsia="Calibri" w:hAnsi="Calibri" w:cs="Calibri"/>
          <w:sz w:val="24"/>
          <w:szCs w:val="24"/>
        </w:rPr>
        <w:t xml:space="preserve">inmediatamente trasladado a Estados Unidos por </w:t>
      </w:r>
      <w:r w:rsidR="00F03ED9" w:rsidRPr="005027A8">
        <w:rPr>
          <w:rFonts w:ascii="Calibri" w:eastAsia="Calibri" w:hAnsi="Calibri" w:cs="Calibri"/>
          <w:sz w:val="24"/>
          <w:szCs w:val="24"/>
        </w:rPr>
        <w:t xml:space="preserve">agentes de la </w:t>
      </w:r>
      <w:r w:rsidR="00560F2E" w:rsidRPr="005027A8">
        <w:rPr>
          <w:rFonts w:ascii="Calibri" w:eastAsia="Calibri" w:hAnsi="Calibri" w:cs="Calibri"/>
          <w:sz w:val="24"/>
          <w:szCs w:val="24"/>
        </w:rPr>
        <w:t>DEA</w:t>
      </w:r>
      <w:r w:rsidR="00FB769F" w:rsidRPr="005027A8">
        <w:rPr>
          <w:rFonts w:ascii="Calibri" w:eastAsia="Calibri" w:hAnsi="Calibri" w:cs="Calibri"/>
          <w:sz w:val="24"/>
          <w:szCs w:val="24"/>
        </w:rPr>
        <w:t xml:space="preserve">, </w:t>
      </w:r>
      <w:r w:rsidR="006E64F7" w:rsidRPr="005027A8">
        <w:rPr>
          <w:rFonts w:ascii="Calibri" w:eastAsia="Calibri" w:hAnsi="Calibri" w:cs="Calibri"/>
          <w:sz w:val="24"/>
          <w:szCs w:val="24"/>
        </w:rPr>
        <w:t xml:space="preserve">y </w:t>
      </w:r>
      <w:r w:rsidR="00FB769F" w:rsidRPr="005027A8">
        <w:rPr>
          <w:rFonts w:ascii="Calibri" w:eastAsia="Calibri" w:hAnsi="Calibri" w:cs="Calibri"/>
          <w:sz w:val="24"/>
          <w:szCs w:val="24"/>
        </w:rPr>
        <w:t xml:space="preserve">donde </w:t>
      </w:r>
      <w:r w:rsidR="008B627E" w:rsidRPr="005027A8">
        <w:rPr>
          <w:rFonts w:ascii="Calibri" w:eastAsia="Calibri" w:hAnsi="Calibri" w:cs="Calibri"/>
          <w:sz w:val="24"/>
          <w:szCs w:val="24"/>
        </w:rPr>
        <w:t xml:space="preserve">ahora </w:t>
      </w:r>
      <w:r w:rsidR="00FB769F" w:rsidRPr="005027A8">
        <w:rPr>
          <w:rFonts w:ascii="Calibri" w:eastAsia="Calibri" w:hAnsi="Calibri" w:cs="Calibri"/>
          <w:sz w:val="24"/>
          <w:szCs w:val="24"/>
        </w:rPr>
        <w:t>guarda detención en un</w:t>
      </w:r>
      <w:r w:rsidR="00343D64" w:rsidRPr="005027A8">
        <w:rPr>
          <w:rFonts w:ascii="Calibri" w:eastAsia="Calibri" w:hAnsi="Calibri" w:cs="Calibri"/>
          <w:sz w:val="24"/>
          <w:szCs w:val="24"/>
        </w:rPr>
        <w:t>a</w:t>
      </w:r>
      <w:r w:rsidR="00FB769F" w:rsidRPr="005027A8">
        <w:rPr>
          <w:rFonts w:ascii="Calibri" w:eastAsia="Calibri" w:hAnsi="Calibri" w:cs="Calibri"/>
          <w:sz w:val="24"/>
          <w:szCs w:val="24"/>
        </w:rPr>
        <w:t xml:space="preserve"> </w:t>
      </w:r>
      <w:r w:rsidR="006E64F7" w:rsidRPr="005027A8">
        <w:rPr>
          <w:rFonts w:ascii="Calibri" w:eastAsia="Calibri" w:hAnsi="Calibri" w:cs="Calibri"/>
          <w:sz w:val="24"/>
          <w:szCs w:val="24"/>
        </w:rPr>
        <w:t>prisión</w:t>
      </w:r>
      <w:r w:rsidR="00FB769F" w:rsidRPr="005027A8">
        <w:rPr>
          <w:rFonts w:ascii="Calibri" w:eastAsia="Calibri" w:hAnsi="Calibri" w:cs="Calibri"/>
          <w:sz w:val="24"/>
          <w:szCs w:val="24"/>
        </w:rPr>
        <w:t xml:space="preserve"> de alta seguridad.</w:t>
      </w:r>
      <w:r w:rsidR="00AD7C3E" w:rsidRPr="005027A8">
        <w:rPr>
          <w:rFonts w:ascii="Calibri" w:eastAsia="Calibri" w:hAnsi="Calibri" w:cs="Calibri"/>
          <w:sz w:val="24"/>
          <w:szCs w:val="24"/>
        </w:rPr>
        <w:t xml:space="preserve"> </w:t>
      </w:r>
      <w:r w:rsidR="00343D64" w:rsidRPr="005027A8">
        <w:rPr>
          <w:rFonts w:ascii="Calibri" w:eastAsia="Calibri" w:hAnsi="Calibri" w:cs="Calibri"/>
          <w:sz w:val="24"/>
          <w:szCs w:val="24"/>
        </w:rPr>
        <w:t xml:space="preserve">Sebastián </w:t>
      </w:r>
      <w:r w:rsidR="00AD7C3E" w:rsidRPr="005027A8">
        <w:rPr>
          <w:rFonts w:ascii="Calibri" w:eastAsia="Calibri" w:hAnsi="Calibri" w:cs="Calibri"/>
          <w:sz w:val="24"/>
          <w:szCs w:val="24"/>
        </w:rPr>
        <w:t>Marset</w:t>
      </w:r>
      <w:r w:rsidR="00366CFD" w:rsidRPr="005027A8">
        <w:rPr>
          <w:rFonts w:ascii="Calibri" w:eastAsia="Calibri" w:hAnsi="Calibri" w:cs="Calibri"/>
          <w:sz w:val="24"/>
          <w:szCs w:val="24"/>
        </w:rPr>
        <w:t>, considerado líder del llamado Primer Cartel Uruguayo, era uno de los narcos más buscados</w:t>
      </w:r>
      <w:r w:rsidR="004A3AD6" w:rsidRPr="005027A8">
        <w:rPr>
          <w:rFonts w:ascii="Calibri" w:eastAsia="Calibri" w:hAnsi="Calibri" w:cs="Calibri"/>
          <w:sz w:val="24"/>
          <w:szCs w:val="24"/>
        </w:rPr>
        <w:t xml:space="preserve"> del continente; </w:t>
      </w:r>
      <w:r w:rsidR="00366CFD" w:rsidRPr="005027A8">
        <w:rPr>
          <w:rFonts w:ascii="Calibri" w:eastAsia="Calibri" w:hAnsi="Calibri" w:cs="Calibri"/>
          <w:sz w:val="24"/>
          <w:szCs w:val="24"/>
        </w:rPr>
        <w:t>requerido en</w:t>
      </w:r>
      <w:r w:rsidR="004A3AD6" w:rsidRPr="005027A8">
        <w:rPr>
          <w:rFonts w:ascii="Calibri" w:eastAsia="Calibri" w:hAnsi="Calibri" w:cs="Calibri"/>
          <w:sz w:val="24"/>
          <w:szCs w:val="24"/>
        </w:rPr>
        <w:t xml:space="preserve"> Bolivia y Paraguay</w:t>
      </w:r>
      <w:r w:rsidR="004B1A7D" w:rsidRPr="005027A8">
        <w:rPr>
          <w:rFonts w:ascii="Calibri" w:eastAsia="Calibri" w:hAnsi="Calibri" w:cs="Calibri"/>
          <w:sz w:val="24"/>
          <w:szCs w:val="24"/>
        </w:rPr>
        <w:t xml:space="preserve"> </w:t>
      </w:r>
      <w:r w:rsidR="004A3AD6" w:rsidRPr="005027A8">
        <w:rPr>
          <w:rFonts w:ascii="Calibri" w:eastAsia="Calibri" w:hAnsi="Calibri" w:cs="Calibri"/>
          <w:sz w:val="24"/>
          <w:szCs w:val="24"/>
        </w:rPr>
        <w:t xml:space="preserve">por </w:t>
      </w:r>
      <w:r w:rsidR="00F12BA8" w:rsidRPr="005027A8">
        <w:rPr>
          <w:rFonts w:ascii="Calibri" w:eastAsia="Calibri" w:hAnsi="Calibri" w:cs="Calibri"/>
          <w:sz w:val="24"/>
          <w:szCs w:val="24"/>
        </w:rPr>
        <w:t xml:space="preserve">narcotráfico </w:t>
      </w:r>
      <w:r w:rsidR="004A3AD6" w:rsidRPr="005027A8">
        <w:rPr>
          <w:rFonts w:ascii="Calibri" w:eastAsia="Calibri" w:hAnsi="Calibri" w:cs="Calibri"/>
          <w:sz w:val="24"/>
          <w:szCs w:val="24"/>
        </w:rPr>
        <w:t xml:space="preserve">y otros delitos, </w:t>
      </w:r>
      <w:r w:rsidR="00E51247" w:rsidRPr="005027A8">
        <w:rPr>
          <w:rFonts w:ascii="Calibri" w:eastAsia="Calibri" w:hAnsi="Calibri" w:cs="Calibri"/>
          <w:sz w:val="24"/>
          <w:szCs w:val="24"/>
        </w:rPr>
        <w:t xml:space="preserve">también </w:t>
      </w:r>
      <w:r w:rsidR="007B5135" w:rsidRPr="005027A8">
        <w:rPr>
          <w:rFonts w:ascii="Calibri" w:eastAsia="Calibri" w:hAnsi="Calibri" w:cs="Calibri"/>
          <w:sz w:val="24"/>
          <w:szCs w:val="24"/>
        </w:rPr>
        <w:t xml:space="preserve">suma cargos </w:t>
      </w:r>
      <w:r w:rsidR="00F12BA8" w:rsidRPr="005027A8">
        <w:rPr>
          <w:rFonts w:ascii="Calibri" w:eastAsia="Calibri" w:hAnsi="Calibri" w:cs="Calibri"/>
          <w:sz w:val="24"/>
          <w:szCs w:val="24"/>
        </w:rPr>
        <w:t xml:space="preserve">de lavado de dinero </w:t>
      </w:r>
      <w:r w:rsidR="007B5135" w:rsidRPr="005027A8">
        <w:rPr>
          <w:rFonts w:ascii="Calibri" w:eastAsia="Calibri" w:hAnsi="Calibri" w:cs="Calibri"/>
          <w:sz w:val="24"/>
          <w:szCs w:val="24"/>
        </w:rPr>
        <w:t xml:space="preserve">y tráfico de drogas </w:t>
      </w:r>
      <w:r w:rsidR="00F12BA8" w:rsidRPr="005027A8">
        <w:rPr>
          <w:rFonts w:ascii="Calibri" w:eastAsia="Calibri" w:hAnsi="Calibri" w:cs="Calibri"/>
          <w:sz w:val="24"/>
          <w:szCs w:val="24"/>
        </w:rPr>
        <w:t xml:space="preserve">en </w:t>
      </w:r>
      <w:r w:rsidR="00E51247" w:rsidRPr="005027A8">
        <w:rPr>
          <w:rFonts w:ascii="Calibri" w:eastAsia="Calibri" w:hAnsi="Calibri" w:cs="Calibri"/>
          <w:sz w:val="24"/>
          <w:szCs w:val="24"/>
        </w:rPr>
        <w:t>los Estados Unidos</w:t>
      </w:r>
      <w:r w:rsidR="0051168C" w:rsidRPr="005027A8">
        <w:rPr>
          <w:rFonts w:ascii="Calibri" w:eastAsia="Calibri" w:hAnsi="Calibri" w:cs="Calibri"/>
          <w:sz w:val="24"/>
          <w:szCs w:val="24"/>
        </w:rPr>
        <w:t>.</w:t>
      </w:r>
      <w:r w:rsidR="0051168C" w:rsidRPr="005027A8">
        <w:rPr>
          <w:rFonts w:ascii="Calibri" w:hAnsi="Calibri" w:cs="Calibri"/>
          <w:color w:val="141414"/>
          <w:sz w:val="24"/>
          <w:szCs w:val="24"/>
          <w:shd w:val="clear" w:color="auto" w:fill="F6F6F6"/>
        </w:rPr>
        <w:t xml:space="preserve"> </w:t>
      </w:r>
      <w:r w:rsidR="00D613DC" w:rsidRPr="005027A8">
        <w:rPr>
          <w:rFonts w:ascii="Calibri" w:eastAsia="Calibri" w:hAnsi="Calibri" w:cs="Calibri"/>
          <w:sz w:val="24"/>
          <w:szCs w:val="24"/>
        </w:rPr>
        <w:t xml:space="preserve">De hecho, la </w:t>
      </w:r>
      <w:r w:rsidR="0051168C" w:rsidRPr="005027A8">
        <w:rPr>
          <w:rFonts w:ascii="Calibri" w:eastAsia="Calibri" w:hAnsi="Calibri" w:cs="Calibri"/>
          <w:sz w:val="24"/>
          <w:szCs w:val="24"/>
        </w:rPr>
        <w:t>DEA ofrecía pagar hasta US$2 millones por colaboración para detenerlo.</w:t>
      </w:r>
      <w:r w:rsidR="002D5F56" w:rsidRPr="005027A8">
        <w:rPr>
          <w:rStyle w:val="Refdenotaalpie"/>
          <w:rFonts w:ascii="Calibri" w:eastAsia="Calibri" w:hAnsi="Calibri" w:cs="Calibri"/>
          <w:sz w:val="24"/>
          <w:szCs w:val="24"/>
        </w:rPr>
        <w:footnoteReference w:id="22"/>
      </w:r>
      <w:r w:rsidR="00CD1B45" w:rsidRPr="005027A8">
        <w:rPr>
          <w:rFonts w:ascii="Calibri" w:eastAsia="Calibri" w:hAnsi="Calibri" w:cs="Calibri"/>
          <w:sz w:val="24"/>
          <w:szCs w:val="24"/>
        </w:rPr>
        <w:t xml:space="preserve"> </w:t>
      </w:r>
      <w:r w:rsidR="00D613DC" w:rsidRPr="005027A8">
        <w:rPr>
          <w:rFonts w:ascii="Calibri" w:eastAsia="Calibri" w:hAnsi="Calibri" w:cs="Calibri"/>
          <w:sz w:val="24"/>
          <w:szCs w:val="24"/>
        </w:rPr>
        <w:t>No obstante, e</w:t>
      </w:r>
      <w:r w:rsidR="00116E7D" w:rsidRPr="005027A8">
        <w:rPr>
          <w:rFonts w:ascii="Calibri" w:eastAsia="Calibri" w:hAnsi="Calibri" w:cs="Calibri"/>
          <w:sz w:val="24"/>
          <w:szCs w:val="24"/>
        </w:rPr>
        <w:t xml:space="preserve">l narco uruguayo burló </w:t>
      </w:r>
      <w:r w:rsidR="000C51B0" w:rsidRPr="005027A8">
        <w:rPr>
          <w:rFonts w:ascii="Calibri" w:eastAsia="Calibri" w:hAnsi="Calibri" w:cs="Calibri"/>
          <w:sz w:val="24"/>
          <w:szCs w:val="24"/>
        </w:rPr>
        <w:t xml:space="preserve">en repetidas ocasiones </w:t>
      </w:r>
      <w:r w:rsidR="0077692C" w:rsidRPr="005027A8">
        <w:rPr>
          <w:rFonts w:ascii="Calibri" w:eastAsia="Calibri" w:hAnsi="Calibri" w:cs="Calibri"/>
          <w:sz w:val="24"/>
          <w:szCs w:val="24"/>
        </w:rPr>
        <w:t xml:space="preserve">a </w:t>
      </w:r>
      <w:r w:rsidR="00116E7D" w:rsidRPr="005027A8">
        <w:rPr>
          <w:rFonts w:ascii="Calibri" w:eastAsia="Calibri" w:hAnsi="Calibri" w:cs="Calibri"/>
          <w:sz w:val="24"/>
          <w:szCs w:val="24"/>
        </w:rPr>
        <w:t xml:space="preserve">la Policía boliviana, </w:t>
      </w:r>
      <w:r w:rsidR="00735520" w:rsidRPr="005027A8">
        <w:rPr>
          <w:rFonts w:ascii="Calibri" w:eastAsia="Calibri" w:hAnsi="Calibri" w:cs="Calibri"/>
          <w:sz w:val="24"/>
          <w:szCs w:val="24"/>
        </w:rPr>
        <w:t xml:space="preserve">y </w:t>
      </w:r>
      <w:r w:rsidR="0077692C" w:rsidRPr="005027A8">
        <w:rPr>
          <w:rFonts w:ascii="Calibri" w:eastAsia="Calibri" w:hAnsi="Calibri" w:cs="Calibri"/>
          <w:sz w:val="24"/>
          <w:szCs w:val="24"/>
        </w:rPr>
        <w:t xml:space="preserve">a </w:t>
      </w:r>
      <w:r w:rsidR="00735520" w:rsidRPr="005027A8">
        <w:rPr>
          <w:rFonts w:ascii="Calibri" w:eastAsia="Calibri" w:hAnsi="Calibri" w:cs="Calibri"/>
          <w:sz w:val="24"/>
          <w:szCs w:val="24"/>
        </w:rPr>
        <w:t>las fuerzas de seguridad</w:t>
      </w:r>
      <w:r w:rsidR="0077692C" w:rsidRPr="005027A8">
        <w:rPr>
          <w:rFonts w:ascii="Calibri" w:eastAsia="Calibri" w:hAnsi="Calibri" w:cs="Calibri"/>
          <w:sz w:val="24"/>
          <w:szCs w:val="24"/>
        </w:rPr>
        <w:t xml:space="preserve"> de</w:t>
      </w:r>
      <w:r w:rsidR="0028212D" w:rsidRPr="005027A8">
        <w:rPr>
          <w:rFonts w:ascii="Calibri" w:eastAsia="Calibri" w:hAnsi="Calibri" w:cs="Calibri"/>
          <w:sz w:val="24"/>
          <w:szCs w:val="24"/>
        </w:rPr>
        <w:t xml:space="preserve"> naciones vecinas</w:t>
      </w:r>
      <w:r w:rsidR="00116E7D" w:rsidRPr="005027A8">
        <w:rPr>
          <w:rFonts w:ascii="Calibri" w:eastAsia="Calibri" w:hAnsi="Calibri" w:cs="Calibri"/>
          <w:sz w:val="24"/>
          <w:szCs w:val="24"/>
        </w:rPr>
        <w:t xml:space="preserve">, </w:t>
      </w:r>
      <w:r w:rsidR="00516B9E" w:rsidRPr="005027A8">
        <w:rPr>
          <w:rFonts w:ascii="Calibri" w:eastAsia="Calibri" w:hAnsi="Calibri" w:cs="Calibri"/>
          <w:sz w:val="24"/>
          <w:szCs w:val="24"/>
        </w:rPr>
        <w:t xml:space="preserve">mientras </w:t>
      </w:r>
      <w:r w:rsidR="00865F48" w:rsidRPr="005027A8">
        <w:rPr>
          <w:rFonts w:ascii="Calibri" w:eastAsia="Calibri" w:hAnsi="Calibri" w:cs="Calibri"/>
          <w:sz w:val="24"/>
          <w:szCs w:val="24"/>
        </w:rPr>
        <w:t xml:space="preserve">se ufanaba </w:t>
      </w:r>
      <w:r w:rsidR="00516B9E" w:rsidRPr="005027A8">
        <w:rPr>
          <w:rFonts w:ascii="Calibri" w:eastAsia="Calibri" w:hAnsi="Calibri" w:cs="Calibri"/>
          <w:sz w:val="24"/>
          <w:szCs w:val="24"/>
        </w:rPr>
        <w:t xml:space="preserve">en </w:t>
      </w:r>
      <w:r w:rsidR="00116E7D" w:rsidRPr="005027A8">
        <w:rPr>
          <w:rFonts w:ascii="Calibri" w:eastAsia="Calibri" w:hAnsi="Calibri" w:cs="Calibri"/>
          <w:sz w:val="24"/>
          <w:szCs w:val="24"/>
        </w:rPr>
        <w:t>videos que difundía en redes sociales</w:t>
      </w:r>
      <w:r w:rsidR="00865F48" w:rsidRPr="005027A8">
        <w:rPr>
          <w:rFonts w:ascii="Calibri" w:eastAsia="Calibri" w:hAnsi="Calibri" w:cs="Calibri"/>
          <w:sz w:val="24"/>
          <w:szCs w:val="24"/>
        </w:rPr>
        <w:t xml:space="preserve"> de </w:t>
      </w:r>
      <w:r w:rsidR="006324A2" w:rsidRPr="005027A8">
        <w:rPr>
          <w:rFonts w:ascii="Calibri" w:eastAsia="Calibri" w:hAnsi="Calibri" w:cs="Calibri"/>
          <w:sz w:val="24"/>
          <w:szCs w:val="24"/>
        </w:rPr>
        <w:t xml:space="preserve">que </w:t>
      </w:r>
      <w:r w:rsidR="00116E7D" w:rsidRPr="005027A8">
        <w:rPr>
          <w:rFonts w:ascii="Calibri" w:eastAsia="Calibri" w:hAnsi="Calibri" w:cs="Calibri"/>
          <w:sz w:val="24"/>
          <w:szCs w:val="24"/>
        </w:rPr>
        <w:t>podía encontrar</w:t>
      </w:r>
      <w:r w:rsidR="006324A2" w:rsidRPr="005027A8">
        <w:rPr>
          <w:rFonts w:ascii="Calibri" w:eastAsia="Calibri" w:hAnsi="Calibri" w:cs="Calibri"/>
          <w:sz w:val="24"/>
          <w:szCs w:val="24"/>
        </w:rPr>
        <w:t>se</w:t>
      </w:r>
      <w:r w:rsidR="00116E7D" w:rsidRPr="005027A8">
        <w:rPr>
          <w:rFonts w:ascii="Calibri" w:eastAsia="Calibri" w:hAnsi="Calibri" w:cs="Calibri"/>
          <w:sz w:val="24"/>
          <w:szCs w:val="24"/>
        </w:rPr>
        <w:t xml:space="preserve"> en cualquier </w:t>
      </w:r>
      <w:r w:rsidR="009B30D4" w:rsidRPr="005027A8">
        <w:rPr>
          <w:rFonts w:ascii="Calibri" w:eastAsia="Calibri" w:hAnsi="Calibri" w:cs="Calibri"/>
          <w:sz w:val="24"/>
          <w:szCs w:val="24"/>
        </w:rPr>
        <w:t xml:space="preserve">lugar </w:t>
      </w:r>
      <w:r w:rsidR="00116E7D" w:rsidRPr="005027A8">
        <w:rPr>
          <w:rFonts w:ascii="Calibri" w:eastAsia="Calibri" w:hAnsi="Calibri" w:cs="Calibri"/>
          <w:sz w:val="24"/>
          <w:szCs w:val="24"/>
        </w:rPr>
        <w:t xml:space="preserve">y que </w:t>
      </w:r>
      <w:r w:rsidR="00706476" w:rsidRPr="005027A8">
        <w:rPr>
          <w:rFonts w:ascii="Calibri" w:eastAsia="Calibri" w:hAnsi="Calibri" w:cs="Calibri"/>
          <w:sz w:val="24"/>
          <w:szCs w:val="24"/>
        </w:rPr>
        <w:t>nunca sería atrapado</w:t>
      </w:r>
      <w:r w:rsidR="006324A2" w:rsidRPr="005027A8">
        <w:rPr>
          <w:rFonts w:ascii="Calibri" w:eastAsia="Calibri" w:hAnsi="Calibri" w:cs="Calibri"/>
          <w:sz w:val="24"/>
          <w:szCs w:val="24"/>
        </w:rPr>
        <w:t xml:space="preserve">; </w:t>
      </w:r>
      <w:r w:rsidR="00B263EE" w:rsidRPr="005027A8">
        <w:rPr>
          <w:rFonts w:ascii="Calibri" w:eastAsia="Calibri" w:hAnsi="Calibri" w:cs="Calibri"/>
          <w:sz w:val="24"/>
          <w:szCs w:val="24"/>
        </w:rPr>
        <w:t>lleg</w:t>
      </w:r>
      <w:r w:rsidR="001F307D" w:rsidRPr="005027A8">
        <w:rPr>
          <w:rFonts w:ascii="Calibri" w:eastAsia="Calibri" w:hAnsi="Calibri" w:cs="Calibri"/>
          <w:sz w:val="24"/>
          <w:szCs w:val="24"/>
        </w:rPr>
        <w:t>ó</w:t>
      </w:r>
      <w:r w:rsidR="00C50A4F" w:rsidRPr="005027A8">
        <w:rPr>
          <w:rFonts w:ascii="Calibri" w:eastAsia="Calibri" w:hAnsi="Calibri" w:cs="Calibri"/>
          <w:sz w:val="24"/>
          <w:szCs w:val="24"/>
        </w:rPr>
        <w:t xml:space="preserve"> incluso</w:t>
      </w:r>
      <w:r w:rsidR="00B263EE" w:rsidRPr="005027A8">
        <w:rPr>
          <w:rFonts w:ascii="Calibri" w:eastAsia="Calibri" w:hAnsi="Calibri" w:cs="Calibri"/>
          <w:sz w:val="24"/>
          <w:szCs w:val="24"/>
        </w:rPr>
        <w:t xml:space="preserve"> a </w:t>
      </w:r>
      <w:r w:rsidR="000C67F6" w:rsidRPr="005027A8">
        <w:rPr>
          <w:rFonts w:ascii="Calibri" w:eastAsia="Calibri" w:hAnsi="Calibri" w:cs="Calibri"/>
          <w:sz w:val="24"/>
          <w:szCs w:val="24"/>
        </w:rPr>
        <w:t>acusa</w:t>
      </w:r>
      <w:r w:rsidR="00B263EE" w:rsidRPr="005027A8">
        <w:rPr>
          <w:rFonts w:ascii="Calibri" w:eastAsia="Calibri" w:hAnsi="Calibri" w:cs="Calibri"/>
          <w:sz w:val="24"/>
          <w:szCs w:val="24"/>
        </w:rPr>
        <w:t>r</w:t>
      </w:r>
      <w:r w:rsidR="000C67F6" w:rsidRPr="005027A8">
        <w:rPr>
          <w:rFonts w:ascii="Calibri" w:eastAsia="Calibri" w:hAnsi="Calibri" w:cs="Calibri"/>
          <w:sz w:val="24"/>
          <w:szCs w:val="24"/>
        </w:rPr>
        <w:t xml:space="preserve"> al </w:t>
      </w:r>
      <w:r w:rsidR="00B263EE" w:rsidRPr="005027A8">
        <w:rPr>
          <w:rFonts w:ascii="Calibri" w:eastAsia="Calibri" w:hAnsi="Calibri" w:cs="Calibri"/>
          <w:sz w:val="24"/>
          <w:szCs w:val="24"/>
        </w:rPr>
        <w:t>g</w:t>
      </w:r>
      <w:r w:rsidR="000C67F6" w:rsidRPr="005027A8">
        <w:rPr>
          <w:rFonts w:ascii="Calibri" w:eastAsia="Calibri" w:hAnsi="Calibri" w:cs="Calibri"/>
          <w:sz w:val="24"/>
          <w:szCs w:val="24"/>
        </w:rPr>
        <w:t xml:space="preserve">obierno </w:t>
      </w:r>
      <w:r w:rsidR="00B263EE" w:rsidRPr="005027A8">
        <w:rPr>
          <w:rFonts w:ascii="Calibri" w:eastAsia="Calibri" w:hAnsi="Calibri" w:cs="Calibri"/>
          <w:sz w:val="24"/>
          <w:szCs w:val="24"/>
        </w:rPr>
        <w:t>del expresidente Luis Arce</w:t>
      </w:r>
      <w:r w:rsidR="000C67F6" w:rsidRPr="005027A8">
        <w:rPr>
          <w:rFonts w:ascii="Calibri" w:eastAsia="Calibri" w:hAnsi="Calibri" w:cs="Calibri"/>
          <w:sz w:val="24"/>
          <w:szCs w:val="24"/>
        </w:rPr>
        <w:t xml:space="preserve"> de ser cómplice de los hechos por </w:t>
      </w:r>
      <w:r w:rsidR="00855D05" w:rsidRPr="005027A8">
        <w:rPr>
          <w:rFonts w:ascii="Calibri" w:eastAsia="Calibri" w:hAnsi="Calibri" w:cs="Calibri"/>
          <w:sz w:val="24"/>
          <w:szCs w:val="24"/>
        </w:rPr>
        <w:t xml:space="preserve">los </w:t>
      </w:r>
      <w:r w:rsidR="000C67F6" w:rsidRPr="005027A8">
        <w:rPr>
          <w:rFonts w:ascii="Calibri" w:eastAsia="Calibri" w:hAnsi="Calibri" w:cs="Calibri"/>
          <w:sz w:val="24"/>
          <w:szCs w:val="24"/>
        </w:rPr>
        <w:t>cual</w:t>
      </w:r>
      <w:r w:rsidR="00855D05" w:rsidRPr="005027A8">
        <w:rPr>
          <w:rFonts w:ascii="Calibri" w:eastAsia="Calibri" w:hAnsi="Calibri" w:cs="Calibri"/>
          <w:sz w:val="24"/>
          <w:szCs w:val="24"/>
        </w:rPr>
        <w:t>es</w:t>
      </w:r>
      <w:r w:rsidR="000C67F6" w:rsidRPr="005027A8">
        <w:rPr>
          <w:rFonts w:ascii="Calibri" w:eastAsia="Calibri" w:hAnsi="Calibri" w:cs="Calibri"/>
          <w:sz w:val="24"/>
          <w:szCs w:val="24"/>
        </w:rPr>
        <w:t xml:space="preserve"> </w:t>
      </w:r>
      <w:r w:rsidR="00C50A4F" w:rsidRPr="005027A8">
        <w:rPr>
          <w:rFonts w:ascii="Calibri" w:eastAsia="Calibri" w:hAnsi="Calibri" w:cs="Calibri"/>
          <w:sz w:val="24"/>
          <w:szCs w:val="24"/>
        </w:rPr>
        <w:t xml:space="preserve">se </w:t>
      </w:r>
      <w:r w:rsidR="000C67F6" w:rsidRPr="005027A8">
        <w:rPr>
          <w:rFonts w:ascii="Calibri" w:eastAsia="Calibri" w:hAnsi="Calibri" w:cs="Calibri"/>
          <w:sz w:val="24"/>
          <w:szCs w:val="24"/>
        </w:rPr>
        <w:t xml:space="preserve">lo </w:t>
      </w:r>
      <w:r w:rsidR="001F307D" w:rsidRPr="005027A8">
        <w:rPr>
          <w:rFonts w:ascii="Calibri" w:eastAsia="Calibri" w:hAnsi="Calibri" w:cs="Calibri"/>
          <w:sz w:val="24"/>
          <w:szCs w:val="24"/>
        </w:rPr>
        <w:t>perseguía</w:t>
      </w:r>
      <w:r w:rsidR="000C67F6" w:rsidRPr="005027A8">
        <w:rPr>
          <w:rFonts w:ascii="Calibri" w:eastAsia="Calibri" w:hAnsi="Calibri" w:cs="Calibri"/>
          <w:sz w:val="24"/>
          <w:szCs w:val="24"/>
        </w:rPr>
        <w:t>.</w:t>
      </w:r>
      <w:r w:rsidR="0079419F" w:rsidRPr="005027A8">
        <w:rPr>
          <w:rFonts w:ascii="Calibri" w:eastAsia="Calibri" w:hAnsi="Calibri" w:cs="Calibri"/>
          <w:sz w:val="24"/>
          <w:szCs w:val="24"/>
        </w:rPr>
        <w:t xml:space="preserve"> </w:t>
      </w:r>
      <w:r w:rsidR="00DC6253" w:rsidRPr="005027A8">
        <w:rPr>
          <w:rFonts w:ascii="Calibri" w:eastAsia="Calibri" w:hAnsi="Calibri" w:cs="Calibri"/>
          <w:sz w:val="24"/>
          <w:szCs w:val="24"/>
        </w:rPr>
        <w:t>La osadía de Sebastián lo llevó a incursionar en el fútbol, fue miembro de un club deportivo y hasta fue captado en imágenes ante las cámaras de medios de prensa, pero</w:t>
      </w:r>
      <w:r w:rsidR="0049516D" w:rsidRPr="005027A8">
        <w:rPr>
          <w:rFonts w:ascii="Calibri" w:eastAsia="Calibri" w:hAnsi="Calibri" w:cs="Calibri"/>
          <w:sz w:val="24"/>
          <w:szCs w:val="24"/>
        </w:rPr>
        <w:t>,</w:t>
      </w:r>
      <w:r w:rsidR="00DC6253" w:rsidRPr="005027A8">
        <w:rPr>
          <w:rFonts w:ascii="Calibri" w:eastAsia="Calibri" w:hAnsi="Calibri" w:cs="Calibri"/>
          <w:sz w:val="24"/>
          <w:szCs w:val="24"/>
        </w:rPr>
        <w:t xml:space="preserve"> pese a ello, su </w:t>
      </w:r>
      <w:r w:rsidR="005C297C" w:rsidRPr="005027A8">
        <w:rPr>
          <w:rFonts w:ascii="Calibri" w:eastAsia="Calibri" w:hAnsi="Calibri" w:cs="Calibri"/>
          <w:sz w:val="24"/>
          <w:szCs w:val="24"/>
        </w:rPr>
        <w:t>paradero</w:t>
      </w:r>
      <w:r w:rsidR="00DC6253" w:rsidRPr="005027A8">
        <w:rPr>
          <w:rFonts w:ascii="Calibri" w:eastAsia="Calibri" w:hAnsi="Calibri" w:cs="Calibri"/>
          <w:sz w:val="24"/>
          <w:szCs w:val="24"/>
        </w:rPr>
        <w:t xml:space="preserve"> era desconocid</w:t>
      </w:r>
      <w:r w:rsidR="005C297C" w:rsidRPr="005027A8">
        <w:rPr>
          <w:rFonts w:ascii="Calibri" w:eastAsia="Calibri" w:hAnsi="Calibri" w:cs="Calibri"/>
          <w:sz w:val="24"/>
          <w:szCs w:val="24"/>
        </w:rPr>
        <w:t>o</w:t>
      </w:r>
      <w:r w:rsidR="00DC6253" w:rsidRPr="005027A8">
        <w:rPr>
          <w:rFonts w:ascii="Calibri" w:eastAsia="Calibri" w:hAnsi="Calibri" w:cs="Calibri"/>
          <w:sz w:val="24"/>
          <w:szCs w:val="24"/>
        </w:rPr>
        <w:t>.</w:t>
      </w:r>
      <w:r w:rsidR="00A9116F" w:rsidRPr="005027A8">
        <w:rPr>
          <w:rStyle w:val="Refdenotaalpie"/>
          <w:rFonts w:ascii="Calibri" w:eastAsia="Calibri" w:hAnsi="Calibri" w:cs="Calibri"/>
          <w:sz w:val="24"/>
          <w:szCs w:val="24"/>
        </w:rPr>
        <w:footnoteReference w:id="23"/>
      </w:r>
      <w:r w:rsidR="005C297C" w:rsidRPr="005027A8">
        <w:rPr>
          <w:rFonts w:ascii="Calibri" w:eastAsia="Calibri" w:hAnsi="Calibri" w:cs="Calibri"/>
          <w:sz w:val="24"/>
          <w:szCs w:val="24"/>
        </w:rPr>
        <w:t xml:space="preserve"> </w:t>
      </w:r>
    </w:p>
    <w:p w14:paraId="12049A3F" w14:textId="77777777" w:rsidR="00BF53F8" w:rsidRPr="005027A8" w:rsidRDefault="00BF53F8">
      <w:pPr>
        <w:jc w:val="both"/>
        <w:rPr>
          <w:rFonts w:ascii="Calibri" w:eastAsia="Calibri" w:hAnsi="Calibri" w:cs="Calibri"/>
          <w:sz w:val="24"/>
          <w:szCs w:val="24"/>
        </w:rPr>
      </w:pPr>
    </w:p>
    <w:p w14:paraId="43E45FCC" w14:textId="0C45C1B9" w:rsidR="000F0880" w:rsidRPr="005027A8" w:rsidRDefault="00BF173D" w:rsidP="0026777B">
      <w:pPr>
        <w:jc w:val="both"/>
        <w:rPr>
          <w:rFonts w:ascii="Calibri" w:eastAsia="Calibri" w:hAnsi="Calibri" w:cs="Calibri"/>
          <w:sz w:val="24"/>
          <w:szCs w:val="24"/>
        </w:rPr>
      </w:pPr>
      <w:r w:rsidRPr="005027A8">
        <w:rPr>
          <w:rFonts w:ascii="Calibri" w:eastAsia="Calibri" w:hAnsi="Calibri" w:cs="Calibri"/>
          <w:sz w:val="24"/>
          <w:szCs w:val="24"/>
        </w:rPr>
        <w:t xml:space="preserve">La captura de </w:t>
      </w:r>
      <w:r w:rsidR="0026777B" w:rsidRPr="005027A8">
        <w:rPr>
          <w:rFonts w:ascii="Calibri" w:eastAsia="Calibri" w:hAnsi="Calibri" w:cs="Calibri"/>
          <w:sz w:val="24"/>
          <w:szCs w:val="24"/>
        </w:rPr>
        <w:t xml:space="preserve">Sebastián </w:t>
      </w:r>
      <w:r w:rsidRPr="005027A8">
        <w:rPr>
          <w:rFonts w:ascii="Calibri" w:eastAsia="Calibri" w:hAnsi="Calibri" w:cs="Calibri"/>
          <w:sz w:val="24"/>
          <w:szCs w:val="24"/>
        </w:rPr>
        <w:t>Marset se produ</w:t>
      </w:r>
      <w:r w:rsidR="00F86106" w:rsidRPr="005027A8">
        <w:rPr>
          <w:rFonts w:ascii="Calibri" w:eastAsia="Calibri" w:hAnsi="Calibri" w:cs="Calibri"/>
          <w:sz w:val="24"/>
          <w:szCs w:val="24"/>
        </w:rPr>
        <w:t>jo</w:t>
      </w:r>
      <w:r w:rsidRPr="005027A8">
        <w:rPr>
          <w:rFonts w:ascii="Calibri" w:eastAsia="Calibri" w:hAnsi="Calibri" w:cs="Calibri"/>
          <w:sz w:val="24"/>
          <w:szCs w:val="24"/>
        </w:rPr>
        <w:t xml:space="preserve"> </w:t>
      </w:r>
      <w:r w:rsidR="00BF7559" w:rsidRPr="005027A8">
        <w:rPr>
          <w:rFonts w:ascii="Calibri" w:eastAsia="Calibri" w:hAnsi="Calibri" w:cs="Calibri"/>
          <w:sz w:val="24"/>
          <w:szCs w:val="24"/>
        </w:rPr>
        <w:t xml:space="preserve">pocos días después de que </w:t>
      </w:r>
      <w:r w:rsidR="00892029" w:rsidRPr="005027A8">
        <w:rPr>
          <w:rFonts w:ascii="Calibri" w:eastAsia="Calibri" w:hAnsi="Calibri" w:cs="Calibri"/>
          <w:sz w:val="24"/>
          <w:szCs w:val="24"/>
        </w:rPr>
        <w:t>el presidente Donald Trum,</w:t>
      </w:r>
      <w:r w:rsidR="00F14DEC" w:rsidRPr="005027A8">
        <w:rPr>
          <w:rFonts w:ascii="Calibri" w:eastAsia="Calibri" w:hAnsi="Calibri" w:cs="Calibri"/>
          <w:sz w:val="24"/>
          <w:szCs w:val="24"/>
        </w:rPr>
        <w:t xml:space="preserve"> </w:t>
      </w:r>
      <w:r w:rsidR="00C865FF" w:rsidRPr="005027A8">
        <w:rPr>
          <w:rFonts w:ascii="Calibri" w:eastAsia="Calibri" w:hAnsi="Calibri" w:cs="Calibri"/>
          <w:sz w:val="24"/>
          <w:szCs w:val="24"/>
        </w:rPr>
        <w:t xml:space="preserve">reuniera </w:t>
      </w:r>
      <w:r w:rsidR="00F14DEC" w:rsidRPr="005027A8">
        <w:rPr>
          <w:rFonts w:ascii="Calibri" w:eastAsia="Calibri" w:hAnsi="Calibri" w:cs="Calibri"/>
          <w:sz w:val="24"/>
          <w:szCs w:val="24"/>
        </w:rPr>
        <w:t>en Miami</w:t>
      </w:r>
      <w:r w:rsidR="002E01FD" w:rsidRPr="005027A8">
        <w:rPr>
          <w:rFonts w:ascii="Calibri" w:eastAsia="Calibri" w:hAnsi="Calibri" w:cs="Calibri"/>
          <w:sz w:val="24"/>
          <w:szCs w:val="24"/>
        </w:rPr>
        <w:t>, el 7 de marzo,</w:t>
      </w:r>
      <w:r w:rsidR="00F14DEC" w:rsidRPr="005027A8">
        <w:rPr>
          <w:rFonts w:ascii="Calibri" w:eastAsia="Calibri" w:hAnsi="Calibri" w:cs="Calibri"/>
          <w:sz w:val="24"/>
          <w:szCs w:val="24"/>
        </w:rPr>
        <w:t xml:space="preserve"> </w:t>
      </w:r>
      <w:r w:rsidR="00C865FF" w:rsidRPr="005027A8">
        <w:rPr>
          <w:rFonts w:ascii="Calibri" w:eastAsia="Calibri" w:hAnsi="Calibri" w:cs="Calibri"/>
          <w:sz w:val="24"/>
          <w:szCs w:val="24"/>
        </w:rPr>
        <w:t>a 12 presidentes latinoamericanos</w:t>
      </w:r>
      <w:r w:rsidR="00DF0616" w:rsidRPr="005027A8">
        <w:rPr>
          <w:rFonts w:ascii="Calibri" w:eastAsia="Calibri" w:hAnsi="Calibri" w:cs="Calibri"/>
          <w:sz w:val="24"/>
          <w:szCs w:val="24"/>
        </w:rPr>
        <w:t>, considerados afines al mandatorio estadounidense,</w:t>
      </w:r>
      <w:r w:rsidR="00C865FF" w:rsidRPr="005027A8">
        <w:rPr>
          <w:rFonts w:ascii="Calibri" w:eastAsia="Calibri" w:hAnsi="Calibri" w:cs="Calibri"/>
          <w:sz w:val="24"/>
          <w:szCs w:val="24"/>
        </w:rPr>
        <w:t xml:space="preserve"> para </w:t>
      </w:r>
      <w:r w:rsidR="00F14DEC" w:rsidRPr="005027A8">
        <w:rPr>
          <w:rFonts w:ascii="Calibri" w:eastAsia="Calibri" w:hAnsi="Calibri" w:cs="Calibri"/>
          <w:sz w:val="24"/>
          <w:szCs w:val="24"/>
        </w:rPr>
        <w:t>firmar</w:t>
      </w:r>
      <w:r w:rsidR="00E17DB1" w:rsidRPr="005027A8">
        <w:rPr>
          <w:rFonts w:ascii="Calibri" w:eastAsia="Calibri" w:hAnsi="Calibri" w:cs="Calibri"/>
          <w:sz w:val="24"/>
          <w:szCs w:val="24"/>
        </w:rPr>
        <w:t xml:space="preserve"> </w:t>
      </w:r>
      <w:r w:rsidR="00EC6A17" w:rsidRPr="005027A8">
        <w:rPr>
          <w:rFonts w:ascii="Calibri" w:eastAsia="Calibri" w:hAnsi="Calibri" w:cs="Calibri"/>
          <w:sz w:val="24"/>
          <w:szCs w:val="24"/>
        </w:rPr>
        <w:t xml:space="preserve">su adhesión </w:t>
      </w:r>
      <w:r w:rsidR="00F14DEC" w:rsidRPr="005027A8">
        <w:rPr>
          <w:rFonts w:ascii="Calibri" w:eastAsia="Calibri" w:hAnsi="Calibri" w:cs="Calibri"/>
          <w:sz w:val="24"/>
          <w:szCs w:val="24"/>
        </w:rPr>
        <w:t xml:space="preserve">al </w:t>
      </w:r>
      <w:r w:rsidR="003D3D47" w:rsidRPr="005027A8">
        <w:rPr>
          <w:rFonts w:ascii="Calibri" w:eastAsia="Calibri" w:hAnsi="Calibri" w:cs="Calibri"/>
          <w:sz w:val="24"/>
          <w:szCs w:val="24"/>
        </w:rPr>
        <w:t>“</w:t>
      </w:r>
      <w:r w:rsidR="007E5069" w:rsidRPr="005027A8">
        <w:rPr>
          <w:rFonts w:ascii="Calibri" w:eastAsia="Calibri" w:hAnsi="Calibri" w:cs="Calibri"/>
          <w:sz w:val="24"/>
          <w:szCs w:val="24"/>
        </w:rPr>
        <w:t>Escudo de las Am</w:t>
      </w:r>
      <w:r w:rsidR="008B1BCF" w:rsidRPr="005027A8">
        <w:rPr>
          <w:rFonts w:ascii="Calibri" w:eastAsia="Calibri" w:hAnsi="Calibri" w:cs="Calibri"/>
          <w:sz w:val="24"/>
          <w:szCs w:val="24"/>
        </w:rPr>
        <w:t>é</w:t>
      </w:r>
      <w:r w:rsidR="007E5069" w:rsidRPr="005027A8">
        <w:rPr>
          <w:rFonts w:ascii="Calibri" w:eastAsia="Calibri" w:hAnsi="Calibri" w:cs="Calibri"/>
          <w:sz w:val="24"/>
          <w:szCs w:val="24"/>
        </w:rPr>
        <w:t>ricas</w:t>
      </w:r>
      <w:r w:rsidR="003D3D47" w:rsidRPr="005027A8">
        <w:rPr>
          <w:rFonts w:ascii="Calibri" w:eastAsia="Calibri" w:hAnsi="Calibri" w:cs="Calibri"/>
          <w:sz w:val="24"/>
          <w:szCs w:val="24"/>
        </w:rPr>
        <w:t>”</w:t>
      </w:r>
      <w:r w:rsidR="007E5069" w:rsidRPr="005027A8">
        <w:rPr>
          <w:rFonts w:ascii="Calibri" w:eastAsia="Calibri" w:hAnsi="Calibri" w:cs="Calibri"/>
          <w:sz w:val="24"/>
          <w:szCs w:val="24"/>
        </w:rPr>
        <w:t>,</w:t>
      </w:r>
      <w:r w:rsidR="00E17DB1" w:rsidRPr="005027A8">
        <w:rPr>
          <w:rFonts w:ascii="Calibri" w:eastAsia="Calibri" w:hAnsi="Calibri" w:cs="Calibri"/>
          <w:sz w:val="24"/>
          <w:szCs w:val="24"/>
        </w:rPr>
        <w:t xml:space="preserve"> entre ellos el </w:t>
      </w:r>
      <w:r w:rsidR="00E17DB1" w:rsidRPr="005027A8">
        <w:rPr>
          <w:rFonts w:ascii="Calibri" w:eastAsia="Calibri" w:hAnsi="Calibri" w:cs="Calibri"/>
          <w:sz w:val="24"/>
          <w:szCs w:val="24"/>
        </w:rPr>
        <w:lastRenderedPageBreak/>
        <w:t xml:space="preserve">boliviano Rodrigo Paz. </w:t>
      </w:r>
      <w:r w:rsidR="00062B50" w:rsidRPr="005027A8">
        <w:rPr>
          <w:rFonts w:ascii="Calibri" w:eastAsia="Calibri" w:hAnsi="Calibri" w:cs="Calibri"/>
          <w:sz w:val="24"/>
          <w:szCs w:val="24"/>
        </w:rPr>
        <w:t xml:space="preserve">El Escudo de las Américas está concebido como una alianza militar y de seguridad </w:t>
      </w:r>
      <w:r w:rsidR="00C831E3" w:rsidRPr="005027A8">
        <w:rPr>
          <w:rFonts w:ascii="Calibri" w:eastAsia="Calibri" w:hAnsi="Calibri" w:cs="Calibri"/>
          <w:sz w:val="24"/>
          <w:szCs w:val="24"/>
        </w:rPr>
        <w:t xml:space="preserve">para combatir el narcotráfico, compartiendo inteligencia y </w:t>
      </w:r>
      <w:r w:rsidR="00377D10" w:rsidRPr="005027A8">
        <w:rPr>
          <w:rFonts w:ascii="Calibri" w:eastAsia="Calibri" w:hAnsi="Calibri" w:cs="Calibri"/>
          <w:sz w:val="24"/>
          <w:szCs w:val="24"/>
        </w:rPr>
        <w:t>coordinando operaci</w:t>
      </w:r>
      <w:r w:rsidR="00CD776B" w:rsidRPr="005027A8">
        <w:rPr>
          <w:rFonts w:ascii="Calibri" w:eastAsia="Calibri" w:hAnsi="Calibri" w:cs="Calibri"/>
          <w:sz w:val="24"/>
          <w:szCs w:val="24"/>
        </w:rPr>
        <w:t>ones</w:t>
      </w:r>
      <w:r w:rsidR="00377D10" w:rsidRPr="005027A8">
        <w:rPr>
          <w:rFonts w:ascii="Calibri" w:eastAsia="Calibri" w:hAnsi="Calibri" w:cs="Calibri"/>
          <w:sz w:val="24"/>
          <w:szCs w:val="24"/>
        </w:rPr>
        <w:t xml:space="preserve"> para </w:t>
      </w:r>
      <w:r w:rsidR="00C831E3" w:rsidRPr="005027A8">
        <w:rPr>
          <w:rFonts w:ascii="Calibri" w:eastAsia="Calibri" w:hAnsi="Calibri" w:cs="Calibri"/>
          <w:sz w:val="24"/>
          <w:szCs w:val="24"/>
        </w:rPr>
        <w:t xml:space="preserve">para </w:t>
      </w:r>
      <w:r w:rsidR="00CD776B" w:rsidRPr="005027A8">
        <w:rPr>
          <w:rFonts w:ascii="Calibri" w:eastAsia="Calibri" w:hAnsi="Calibri" w:cs="Calibri"/>
          <w:sz w:val="24"/>
          <w:szCs w:val="24"/>
        </w:rPr>
        <w:t>atacar</w:t>
      </w:r>
      <w:r w:rsidR="00557528" w:rsidRPr="005027A8">
        <w:rPr>
          <w:rFonts w:ascii="Calibri" w:eastAsia="Calibri" w:hAnsi="Calibri" w:cs="Calibri"/>
          <w:sz w:val="24"/>
          <w:szCs w:val="24"/>
        </w:rPr>
        <w:t xml:space="preserve"> y </w:t>
      </w:r>
      <w:r w:rsidR="001A4AB4" w:rsidRPr="005027A8">
        <w:rPr>
          <w:rFonts w:ascii="Calibri" w:eastAsia="Calibri" w:hAnsi="Calibri" w:cs="Calibri"/>
          <w:sz w:val="24"/>
          <w:szCs w:val="24"/>
        </w:rPr>
        <w:t xml:space="preserve">desmantelar a los carteles de la droga. </w:t>
      </w:r>
      <w:r w:rsidR="00557528" w:rsidRPr="005027A8">
        <w:rPr>
          <w:rFonts w:ascii="Calibri" w:eastAsia="Calibri" w:hAnsi="Calibri" w:cs="Calibri"/>
          <w:sz w:val="24"/>
          <w:szCs w:val="24"/>
        </w:rPr>
        <w:t>Sin embargo, la</w:t>
      </w:r>
      <w:r w:rsidR="00756771" w:rsidRPr="005027A8">
        <w:rPr>
          <w:rFonts w:ascii="Calibri" w:eastAsia="Calibri" w:hAnsi="Calibri" w:cs="Calibri"/>
          <w:sz w:val="24"/>
          <w:szCs w:val="24"/>
        </w:rPr>
        <w:t xml:space="preserve"> iniciativa </w:t>
      </w:r>
      <w:r w:rsidR="00557528" w:rsidRPr="005027A8">
        <w:rPr>
          <w:rFonts w:ascii="Calibri" w:eastAsia="Calibri" w:hAnsi="Calibri" w:cs="Calibri"/>
          <w:sz w:val="24"/>
          <w:szCs w:val="24"/>
        </w:rPr>
        <w:t xml:space="preserve">de la Casa Blanca </w:t>
      </w:r>
      <w:r w:rsidR="00756771" w:rsidRPr="005027A8">
        <w:rPr>
          <w:rFonts w:ascii="Calibri" w:eastAsia="Calibri" w:hAnsi="Calibri" w:cs="Calibri"/>
          <w:sz w:val="24"/>
          <w:szCs w:val="24"/>
        </w:rPr>
        <w:t xml:space="preserve">parece formar parte de un esfuerzo más amplio por reposicionar a Estados Unidos como </w:t>
      </w:r>
      <w:r w:rsidR="005A252F" w:rsidRPr="005027A8">
        <w:rPr>
          <w:rFonts w:ascii="Calibri" w:eastAsia="Calibri" w:hAnsi="Calibri" w:cs="Calibri"/>
          <w:sz w:val="24"/>
          <w:szCs w:val="24"/>
        </w:rPr>
        <w:t>potencia hemisférica hegemónica</w:t>
      </w:r>
      <w:r w:rsidR="00756771" w:rsidRPr="005027A8">
        <w:rPr>
          <w:rFonts w:ascii="Calibri" w:eastAsia="Calibri" w:hAnsi="Calibri" w:cs="Calibri"/>
          <w:sz w:val="24"/>
          <w:szCs w:val="24"/>
        </w:rPr>
        <w:t>. E</w:t>
      </w:r>
      <w:r w:rsidR="000F0880" w:rsidRPr="005027A8">
        <w:rPr>
          <w:rFonts w:ascii="Calibri" w:eastAsia="Calibri" w:hAnsi="Calibri" w:cs="Calibri"/>
          <w:sz w:val="24"/>
          <w:szCs w:val="24"/>
        </w:rPr>
        <w:t>llo</w:t>
      </w:r>
      <w:r w:rsidR="00756771" w:rsidRPr="005027A8">
        <w:rPr>
          <w:rFonts w:ascii="Calibri" w:eastAsia="Calibri" w:hAnsi="Calibri" w:cs="Calibri"/>
          <w:sz w:val="24"/>
          <w:szCs w:val="24"/>
        </w:rPr>
        <w:t xml:space="preserve"> implica</w:t>
      </w:r>
      <w:r w:rsidR="00E92857" w:rsidRPr="005027A8">
        <w:rPr>
          <w:rFonts w:ascii="Calibri" w:eastAsia="Calibri" w:hAnsi="Calibri" w:cs="Calibri"/>
          <w:sz w:val="24"/>
          <w:szCs w:val="24"/>
        </w:rPr>
        <w:t>ría</w:t>
      </w:r>
      <w:r w:rsidR="006E67F8" w:rsidRPr="005027A8">
        <w:rPr>
          <w:rFonts w:ascii="Calibri" w:eastAsia="Calibri" w:hAnsi="Calibri" w:cs="Calibri"/>
          <w:sz w:val="24"/>
          <w:szCs w:val="24"/>
        </w:rPr>
        <w:t xml:space="preserve"> afianzar </w:t>
      </w:r>
      <w:r w:rsidR="00756771" w:rsidRPr="005027A8">
        <w:rPr>
          <w:rFonts w:ascii="Calibri" w:eastAsia="Calibri" w:hAnsi="Calibri" w:cs="Calibri"/>
          <w:sz w:val="24"/>
          <w:szCs w:val="24"/>
        </w:rPr>
        <w:t xml:space="preserve">alianzas políticas, </w:t>
      </w:r>
      <w:r w:rsidR="006E67F8" w:rsidRPr="005027A8">
        <w:rPr>
          <w:rFonts w:ascii="Calibri" w:eastAsia="Calibri" w:hAnsi="Calibri" w:cs="Calibri"/>
          <w:sz w:val="24"/>
          <w:szCs w:val="24"/>
        </w:rPr>
        <w:t>negociar</w:t>
      </w:r>
      <w:r w:rsidR="00756771" w:rsidRPr="005027A8">
        <w:rPr>
          <w:rFonts w:ascii="Calibri" w:eastAsia="Calibri" w:hAnsi="Calibri" w:cs="Calibri"/>
          <w:sz w:val="24"/>
          <w:szCs w:val="24"/>
        </w:rPr>
        <w:t xml:space="preserve"> acuerdos comerciales </w:t>
      </w:r>
      <w:r w:rsidR="00837AC0" w:rsidRPr="005027A8">
        <w:rPr>
          <w:rFonts w:ascii="Calibri" w:eastAsia="Calibri" w:hAnsi="Calibri" w:cs="Calibri"/>
          <w:sz w:val="24"/>
          <w:szCs w:val="24"/>
        </w:rPr>
        <w:t>bilaterales</w:t>
      </w:r>
      <w:r w:rsidR="00903C0D" w:rsidRPr="005027A8">
        <w:rPr>
          <w:rFonts w:ascii="Calibri" w:eastAsia="Calibri" w:hAnsi="Calibri" w:cs="Calibri"/>
          <w:sz w:val="24"/>
          <w:szCs w:val="24"/>
        </w:rPr>
        <w:t xml:space="preserve">, </w:t>
      </w:r>
      <w:r w:rsidR="00756771" w:rsidRPr="005027A8">
        <w:rPr>
          <w:rFonts w:ascii="Calibri" w:eastAsia="Calibri" w:hAnsi="Calibri" w:cs="Calibri"/>
          <w:sz w:val="24"/>
          <w:szCs w:val="24"/>
        </w:rPr>
        <w:t xml:space="preserve">limitar la </w:t>
      </w:r>
      <w:r w:rsidR="00837AC0" w:rsidRPr="005027A8">
        <w:rPr>
          <w:rFonts w:ascii="Calibri" w:eastAsia="Calibri" w:hAnsi="Calibri" w:cs="Calibri"/>
          <w:sz w:val="24"/>
          <w:szCs w:val="24"/>
        </w:rPr>
        <w:t xml:space="preserve">presencia </w:t>
      </w:r>
      <w:r w:rsidR="00756771" w:rsidRPr="005027A8">
        <w:rPr>
          <w:rFonts w:ascii="Calibri" w:eastAsia="Calibri" w:hAnsi="Calibri" w:cs="Calibri"/>
          <w:sz w:val="24"/>
          <w:szCs w:val="24"/>
        </w:rPr>
        <w:t xml:space="preserve">de otras potencias globales, </w:t>
      </w:r>
      <w:r w:rsidR="00837AC0" w:rsidRPr="005027A8">
        <w:rPr>
          <w:rFonts w:ascii="Calibri" w:eastAsia="Calibri" w:hAnsi="Calibri" w:cs="Calibri"/>
          <w:sz w:val="24"/>
          <w:szCs w:val="24"/>
        </w:rPr>
        <w:t>principa</w:t>
      </w:r>
      <w:r w:rsidR="00756771" w:rsidRPr="005027A8">
        <w:rPr>
          <w:rFonts w:ascii="Calibri" w:eastAsia="Calibri" w:hAnsi="Calibri" w:cs="Calibri"/>
          <w:sz w:val="24"/>
          <w:szCs w:val="24"/>
        </w:rPr>
        <w:t>lmente China</w:t>
      </w:r>
      <w:r w:rsidR="00D15FDC" w:rsidRPr="005027A8">
        <w:rPr>
          <w:rFonts w:ascii="Calibri" w:eastAsia="Calibri" w:hAnsi="Calibri" w:cs="Calibri"/>
          <w:sz w:val="24"/>
          <w:szCs w:val="24"/>
        </w:rPr>
        <w:t>.</w:t>
      </w:r>
      <w:r w:rsidR="00D15FDC" w:rsidRPr="005027A8">
        <w:rPr>
          <w:rStyle w:val="Refdenotaalpie"/>
          <w:rFonts w:ascii="Calibri" w:eastAsia="Calibri" w:hAnsi="Calibri" w:cs="Calibri"/>
          <w:sz w:val="24"/>
          <w:szCs w:val="24"/>
        </w:rPr>
        <w:footnoteReference w:id="24"/>
      </w:r>
      <w:r w:rsidR="0026777B" w:rsidRPr="005027A8">
        <w:rPr>
          <w:rFonts w:ascii="Calibri" w:eastAsia="Calibri" w:hAnsi="Calibri" w:cs="Calibri"/>
          <w:sz w:val="24"/>
          <w:szCs w:val="24"/>
        </w:rPr>
        <w:t xml:space="preserve"> </w:t>
      </w:r>
    </w:p>
    <w:p w14:paraId="34257F24" w14:textId="77777777" w:rsidR="000F0880" w:rsidRPr="005027A8" w:rsidRDefault="000F0880" w:rsidP="0026777B">
      <w:pPr>
        <w:jc w:val="both"/>
        <w:rPr>
          <w:rFonts w:ascii="Calibri" w:eastAsia="Calibri" w:hAnsi="Calibri" w:cs="Calibri"/>
          <w:sz w:val="24"/>
          <w:szCs w:val="24"/>
        </w:rPr>
      </w:pPr>
    </w:p>
    <w:p w14:paraId="65C9C9F8" w14:textId="7D5AE09A" w:rsidR="00BF173D" w:rsidRPr="005027A8" w:rsidRDefault="000F0880">
      <w:pPr>
        <w:jc w:val="both"/>
        <w:rPr>
          <w:rFonts w:ascii="Calibri" w:eastAsia="Calibri" w:hAnsi="Calibri" w:cs="Calibri"/>
          <w:sz w:val="24"/>
          <w:szCs w:val="24"/>
        </w:rPr>
      </w:pPr>
      <w:r w:rsidRPr="005027A8">
        <w:rPr>
          <w:rFonts w:ascii="Calibri" w:eastAsia="Calibri" w:hAnsi="Calibri" w:cs="Calibri"/>
          <w:sz w:val="24"/>
          <w:szCs w:val="24"/>
        </w:rPr>
        <w:t xml:space="preserve">Se </w:t>
      </w:r>
      <w:r w:rsidR="00903C0D" w:rsidRPr="005027A8">
        <w:rPr>
          <w:rFonts w:ascii="Calibri" w:eastAsia="Calibri" w:hAnsi="Calibri" w:cs="Calibri"/>
          <w:sz w:val="24"/>
          <w:szCs w:val="24"/>
        </w:rPr>
        <w:t>entiende</w:t>
      </w:r>
      <w:r w:rsidR="0026777B" w:rsidRPr="005027A8">
        <w:rPr>
          <w:rFonts w:ascii="Calibri" w:eastAsia="Calibri" w:hAnsi="Calibri" w:cs="Calibri"/>
          <w:sz w:val="24"/>
          <w:szCs w:val="24"/>
        </w:rPr>
        <w:t xml:space="preserve"> </w:t>
      </w:r>
      <w:r w:rsidRPr="005027A8">
        <w:rPr>
          <w:rFonts w:ascii="Calibri" w:eastAsia="Calibri" w:hAnsi="Calibri" w:cs="Calibri"/>
          <w:sz w:val="24"/>
          <w:szCs w:val="24"/>
        </w:rPr>
        <w:t xml:space="preserve">así </w:t>
      </w:r>
      <w:r w:rsidR="0026777B" w:rsidRPr="005027A8">
        <w:rPr>
          <w:rFonts w:ascii="Calibri" w:eastAsia="Calibri" w:hAnsi="Calibri" w:cs="Calibri"/>
          <w:sz w:val="24"/>
          <w:szCs w:val="24"/>
        </w:rPr>
        <w:t xml:space="preserve">el tono celebratorio del mensaje difundido por el Departamento de Estado, con motivo de la captura de </w:t>
      </w:r>
      <w:proofErr w:type="spellStart"/>
      <w:r w:rsidR="0026777B" w:rsidRPr="005027A8">
        <w:rPr>
          <w:rFonts w:ascii="Calibri" w:eastAsia="Calibri" w:hAnsi="Calibri" w:cs="Calibri"/>
          <w:sz w:val="24"/>
          <w:szCs w:val="24"/>
        </w:rPr>
        <w:t>Marset</w:t>
      </w:r>
      <w:proofErr w:type="spellEnd"/>
      <w:r w:rsidR="000C3C32" w:rsidRPr="005027A8">
        <w:rPr>
          <w:rFonts w:ascii="Calibri" w:eastAsia="Calibri" w:hAnsi="Calibri" w:cs="Calibri"/>
          <w:sz w:val="24"/>
          <w:szCs w:val="24"/>
        </w:rPr>
        <w:t>, hecho atribu</w:t>
      </w:r>
      <w:r w:rsidR="006E5BDC" w:rsidRPr="005027A8">
        <w:rPr>
          <w:rFonts w:ascii="Calibri" w:eastAsia="Calibri" w:hAnsi="Calibri" w:cs="Calibri"/>
          <w:sz w:val="24"/>
          <w:szCs w:val="24"/>
        </w:rPr>
        <w:t>ido</w:t>
      </w:r>
      <w:r w:rsidR="000C3C32" w:rsidRPr="005027A8">
        <w:rPr>
          <w:rFonts w:ascii="Calibri" w:eastAsia="Calibri" w:hAnsi="Calibri" w:cs="Calibri"/>
          <w:sz w:val="24"/>
          <w:szCs w:val="24"/>
        </w:rPr>
        <w:t xml:space="preserve"> al liderazgo del presidente Rodrigo Paz, y también </w:t>
      </w:r>
      <w:r w:rsidR="00806543" w:rsidRPr="005027A8">
        <w:rPr>
          <w:rFonts w:ascii="Calibri" w:eastAsia="Calibri" w:hAnsi="Calibri" w:cs="Calibri"/>
          <w:sz w:val="24"/>
          <w:szCs w:val="24"/>
        </w:rPr>
        <w:t>a la cooperación impulsad</w:t>
      </w:r>
      <w:r w:rsidR="006E5BDC" w:rsidRPr="005027A8">
        <w:rPr>
          <w:rFonts w:ascii="Calibri" w:eastAsia="Calibri" w:hAnsi="Calibri" w:cs="Calibri"/>
          <w:sz w:val="24"/>
          <w:szCs w:val="24"/>
        </w:rPr>
        <w:t>a</w:t>
      </w:r>
      <w:r w:rsidR="00806543" w:rsidRPr="005027A8">
        <w:rPr>
          <w:rFonts w:ascii="Calibri" w:eastAsia="Calibri" w:hAnsi="Calibri" w:cs="Calibri"/>
          <w:sz w:val="24"/>
          <w:szCs w:val="24"/>
        </w:rPr>
        <w:t xml:space="preserve"> por Washington para combatir el crimen transnacional. “El Escudo de las Américas está haciendo que nuestra región sea más segura y fuerte”, señala el comunicado oficial.</w:t>
      </w:r>
      <w:r w:rsidR="004C2E01" w:rsidRPr="005027A8">
        <w:rPr>
          <w:rFonts w:ascii="Calibri" w:eastAsia="Calibri" w:hAnsi="Calibri" w:cs="Calibri"/>
          <w:sz w:val="24"/>
          <w:szCs w:val="24"/>
        </w:rPr>
        <w:t xml:space="preserve"> </w:t>
      </w:r>
      <w:r w:rsidR="008A46A8" w:rsidRPr="005027A8">
        <w:rPr>
          <w:rFonts w:ascii="Calibri" w:eastAsia="Calibri" w:hAnsi="Calibri" w:cs="Calibri"/>
          <w:sz w:val="24"/>
          <w:szCs w:val="24"/>
        </w:rPr>
        <w:t>El presidente boliviano</w:t>
      </w:r>
      <w:r w:rsidR="00DF1560" w:rsidRPr="005027A8">
        <w:rPr>
          <w:rFonts w:ascii="Calibri" w:eastAsia="Calibri" w:hAnsi="Calibri" w:cs="Calibri"/>
          <w:sz w:val="24"/>
          <w:szCs w:val="24"/>
        </w:rPr>
        <w:t xml:space="preserve">, por su parte, ha </w:t>
      </w:r>
      <w:r w:rsidR="009E52CD" w:rsidRPr="005027A8">
        <w:rPr>
          <w:rFonts w:ascii="Calibri" w:eastAsia="Calibri" w:hAnsi="Calibri" w:cs="Calibri"/>
          <w:sz w:val="24"/>
          <w:szCs w:val="24"/>
        </w:rPr>
        <w:t>calificado la detención de</w:t>
      </w:r>
      <w:r w:rsidR="004417A4" w:rsidRPr="005027A8">
        <w:rPr>
          <w:rFonts w:ascii="Calibri" w:eastAsia="Calibri" w:hAnsi="Calibri" w:cs="Calibri"/>
          <w:sz w:val="24"/>
          <w:szCs w:val="24"/>
        </w:rPr>
        <w:t xml:space="preserve">l narco uruguayo </w:t>
      </w:r>
      <w:r w:rsidR="009E52CD" w:rsidRPr="005027A8">
        <w:rPr>
          <w:rFonts w:ascii="Calibri" w:eastAsia="Calibri" w:hAnsi="Calibri" w:cs="Calibri"/>
          <w:sz w:val="24"/>
          <w:szCs w:val="24"/>
        </w:rPr>
        <w:t>como “hecho histórico”</w:t>
      </w:r>
      <w:r w:rsidR="00C16408" w:rsidRPr="005027A8">
        <w:rPr>
          <w:rFonts w:ascii="Calibri" w:eastAsia="Calibri" w:hAnsi="Calibri" w:cs="Calibri"/>
          <w:sz w:val="24"/>
          <w:szCs w:val="24"/>
        </w:rPr>
        <w:t xml:space="preserve">; </w:t>
      </w:r>
      <w:r w:rsidR="009E52CD" w:rsidRPr="005027A8">
        <w:rPr>
          <w:rFonts w:ascii="Calibri" w:eastAsia="Calibri" w:hAnsi="Calibri" w:cs="Calibri"/>
          <w:sz w:val="24"/>
          <w:szCs w:val="24"/>
        </w:rPr>
        <w:t xml:space="preserve">un punto de inflexión en la </w:t>
      </w:r>
      <w:r w:rsidR="00F07B57" w:rsidRPr="005027A8">
        <w:rPr>
          <w:rFonts w:ascii="Calibri" w:eastAsia="Calibri" w:hAnsi="Calibri" w:cs="Calibri"/>
          <w:sz w:val="24"/>
          <w:szCs w:val="24"/>
        </w:rPr>
        <w:t>lucha contra el crimen org</w:t>
      </w:r>
      <w:r w:rsidR="008A46A8" w:rsidRPr="005027A8">
        <w:rPr>
          <w:rFonts w:ascii="Calibri" w:eastAsia="Calibri" w:hAnsi="Calibri" w:cs="Calibri"/>
          <w:sz w:val="24"/>
          <w:szCs w:val="24"/>
        </w:rPr>
        <w:t>anizado</w:t>
      </w:r>
      <w:r w:rsidR="002D531F" w:rsidRPr="005027A8">
        <w:rPr>
          <w:rFonts w:ascii="Calibri" w:eastAsia="Calibri" w:hAnsi="Calibri" w:cs="Calibri"/>
          <w:sz w:val="24"/>
          <w:szCs w:val="24"/>
        </w:rPr>
        <w:t>. “</w:t>
      </w:r>
      <w:r w:rsidR="0030421C" w:rsidRPr="005027A8">
        <w:rPr>
          <w:rFonts w:ascii="Calibri" w:eastAsia="Calibri" w:hAnsi="Calibri" w:cs="Calibri"/>
          <w:sz w:val="24"/>
          <w:szCs w:val="24"/>
        </w:rPr>
        <w:t>E</w:t>
      </w:r>
      <w:r w:rsidR="002D531F" w:rsidRPr="005027A8">
        <w:rPr>
          <w:rFonts w:ascii="Calibri" w:eastAsia="Calibri" w:hAnsi="Calibri" w:cs="Calibri"/>
          <w:sz w:val="24"/>
          <w:szCs w:val="24"/>
        </w:rPr>
        <w:t xml:space="preserve">ste no es un hecho aislado, es el inicio de una serie de acciones que reflejan la determinación de nuestro gobierno de hacer de Bolivia un país libre del crimen organizado, del narcotráfico, la corrupción y la impunidad”, </w:t>
      </w:r>
      <w:r w:rsidR="00C16408" w:rsidRPr="005027A8">
        <w:rPr>
          <w:rFonts w:ascii="Calibri" w:eastAsia="Calibri" w:hAnsi="Calibri" w:cs="Calibri"/>
          <w:sz w:val="24"/>
          <w:szCs w:val="24"/>
        </w:rPr>
        <w:t>ha señalado</w:t>
      </w:r>
      <w:r w:rsidR="002D531F" w:rsidRPr="005027A8">
        <w:rPr>
          <w:rFonts w:ascii="Calibri" w:eastAsia="Calibri" w:hAnsi="Calibri" w:cs="Calibri"/>
          <w:sz w:val="24"/>
          <w:szCs w:val="24"/>
        </w:rPr>
        <w:t>.</w:t>
      </w:r>
      <w:r w:rsidR="002D531F" w:rsidRPr="005027A8">
        <w:rPr>
          <w:rStyle w:val="Refdenotaalpie"/>
          <w:rFonts w:ascii="Calibri" w:eastAsia="Calibri" w:hAnsi="Calibri" w:cs="Calibri"/>
          <w:sz w:val="24"/>
          <w:szCs w:val="24"/>
        </w:rPr>
        <w:footnoteReference w:id="25"/>
      </w:r>
      <w:r w:rsidR="002D531F" w:rsidRPr="005027A8">
        <w:rPr>
          <w:rFonts w:ascii="Calibri" w:eastAsia="Calibri" w:hAnsi="Calibri" w:cs="Calibri"/>
          <w:sz w:val="24"/>
          <w:szCs w:val="24"/>
        </w:rPr>
        <w:t> </w:t>
      </w:r>
    </w:p>
    <w:p w14:paraId="4798685B" w14:textId="77777777" w:rsidR="00BF173D" w:rsidRPr="005027A8" w:rsidRDefault="00BF173D">
      <w:pPr>
        <w:jc w:val="both"/>
        <w:rPr>
          <w:rFonts w:ascii="Calibri" w:eastAsia="Calibri" w:hAnsi="Calibri" w:cs="Calibri"/>
          <w:sz w:val="24"/>
          <w:szCs w:val="24"/>
        </w:rPr>
      </w:pPr>
    </w:p>
    <w:p w14:paraId="3385D5CD" w14:textId="7E96074F" w:rsidR="00BF173D" w:rsidRPr="005027A8" w:rsidRDefault="0064631F">
      <w:pPr>
        <w:jc w:val="both"/>
        <w:rPr>
          <w:rFonts w:ascii="Calibri" w:eastAsia="Calibri" w:hAnsi="Calibri" w:cs="Calibri"/>
          <w:sz w:val="24"/>
          <w:szCs w:val="24"/>
        </w:rPr>
      </w:pPr>
      <w:r w:rsidRPr="005027A8">
        <w:rPr>
          <w:rFonts w:ascii="Calibri" w:eastAsia="Calibri" w:hAnsi="Calibri" w:cs="Calibri"/>
          <w:sz w:val="24"/>
          <w:szCs w:val="24"/>
        </w:rPr>
        <w:t>Pues bien</w:t>
      </w:r>
      <w:r w:rsidR="000F7EF1" w:rsidRPr="005027A8">
        <w:rPr>
          <w:rFonts w:ascii="Calibri" w:eastAsia="Calibri" w:hAnsi="Calibri" w:cs="Calibri"/>
          <w:sz w:val="24"/>
          <w:szCs w:val="24"/>
        </w:rPr>
        <w:t xml:space="preserve">, </w:t>
      </w:r>
      <w:r w:rsidR="0026546D" w:rsidRPr="005027A8">
        <w:rPr>
          <w:rFonts w:ascii="Calibri" w:eastAsia="Calibri" w:hAnsi="Calibri" w:cs="Calibri"/>
          <w:sz w:val="24"/>
          <w:szCs w:val="24"/>
        </w:rPr>
        <w:t xml:space="preserve">la captura de </w:t>
      </w:r>
      <w:proofErr w:type="spellStart"/>
      <w:r w:rsidR="0026546D" w:rsidRPr="005027A8">
        <w:rPr>
          <w:rFonts w:ascii="Calibri" w:eastAsia="Calibri" w:hAnsi="Calibri" w:cs="Calibri"/>
          <w:sz w:val="24"/>
          <w:szCs w:val="24"/>
        </w:rPr>
        <w:t>Marset</w:t>
      </w:r>
      <w:proofErr w:type="spellEnd"/>
      <w:r w:rsidR="0026546D" w:rsidRPr="005027A8">
        <w:rPr>
          <w:rFonts w:ascii="Calibri" w:eastAsia="Calibri" w:hAnsi="Calibri" w:cs="Calibri"/>
          <w:sz w:val="24"/>
          <w:szCs w:val="24"/>
        </w:rPr>
        <w:t xml:space="preserve"> (</w:t>
      </w:r>
      <w:r w:rsidR="00C16408" w:rsidRPr="005027A8">
        <w:rPr>
          <w:rFonts w:ascii="Calibri" w:eastAsia="Calibri" w:hAnsi="Calibri" w:cs="Calibri"/>
          <w:sz w:val="24"/>
          <w:szCs w:val="24"/>
        </w:rPr>
        <w:t>aunada</w:t>
      </w:r>
      <w:r w:rsidR="00B76477" w:rsidRPr="005027A8">
        <w:rPr>
          <w:rFonts w:ascii="Calibri" w:eastAsia="Calibri" w:hAnsi="Calibri" w:cs="Calibri"/>
          <w:sz w:val="24"/>
          <w:szCs w:val="24"/>
        </w:rPr>
        <w:t xml:space="preserve"> </w:t>
      </w:r>
      <w:r w:rsidR="0026546D" w:rsidRPr="005027A8">
        <w:rPr>
          <w:rFonts w:ascii="Calibri" w:eastAsia="Calibri" w:hAnsi="Calibri" w:cs="Calibri"/>
          <w:sz w:val="24"/>
          <w:szCs w:val="24"/>
        </w:rPr>
        <w:t xml:space="preserve">a otras </w:t>
      </w:r>
      <w:r w:rsidR="00F07B2B" w:rsidRPr="005027A8">
        <w:rPr>
          <w:rFonts w:ascii="Calibri" w:eastAsia="Calibri" w:hAnsi="Calibri" w:cs="Calibri"/>
          <w:sz w:val="24"/>
          <w:szCs w:val="24"/>
        </w:rPr>
        <w:t xml:space="preserve">operaciones </w:t>
      </w:r>
      <w:r w:rsidR="005A6A34" w:rsidRPr="005027A8">
        <w:rPr>
          <w:rFonts w:ascii="Calibri" w:eastAsia="Calibri" w:hAnsi="Calibri" w:cs="Calibri"/>
          <w:sz w:val="24"/>
          <w:szCs w:val="24"/>
        </w:rPr>
        <w:t xml:space="preserve">más agresivas </w:t>
      </w:r>
      <w:r w:rsidR="00F07B2B" w:rsidRPr="005027A8">
        <w:rPr>
          <w:rFonts w:ascii="Calibri" w:eastAsia="Calibri" w:hAnsi="Calibri" w:cs="Calibri"/>
          <w:sz w:val="24"/>
          <w:szCs w:val="24"/>
        </w:rPr>
        <w:t>de erradicación de coca y des</w:t>
      </w:r>
      <w:r w:rsidR="003E36FB" w:rsidRPr="005027A8">
        <w:rPr>
          <w:rFonts w:ascii="Calibri" w:eastAsia="Calibri" w:hAnsi="Calibri" w:cs="Calibri"/>
          <w:sz w:val="24"/>
          <w:szCs w:val="24"/>
        </w:rPr>
        <w:t>trucción</w:t>
      </w:r>
      <w:r w:rsidR="004F058F" w:rsidRPr="005027A8">
        <w:rPr>
          <w:rFonts w:ascii="Calibri" w:eastAsia="Calibri" w:hAnsi="Calibri" w:cs="Calibri"/>
          <w:sz w:val="24"/>
          <w:szCs w:val="24"/>
        </w:rPr>
        <w:t xml:space="preserve"> de fábricas de cocaína</w:t>
      </w:r>
      <w:r w:rsidR="003E36FB" w:rsidRPr="005027A8">
        <w:rPr>
          <w:rFonts w:ascii="Calibri" w:eastAsia="Calibri" w:hAnsi="Calibri" w:cs="Calibri"/>
          <w:sz w:val="24"/>
          <w:szCs w:val="24"/>
        </w:rPr>
        <w:t xml:space="preserve"> en el Chapare</w:t>
      </w:r>
      <w:r w:rsidR="004F058F" w:rsidRPr="005027A8">
        <w:rPr>
          <w:rFonts w:ascii="Calibri" w:eastAsia="Calibri" w:hAnsi="Calibri" w:cs="Calibri"/>
          <w:sz w:val="24"/>
          <w:szCs w:val="24"/>
        </w:rPr>
        <w:t xml:space="preserve">) </w:t>
      </w:r>
      <w:r w:rsidR="00677AAE" w:rsidRPr="005027A8">
        <w:rPr>
          <w:rFonts w:ascii="Calibri" w:eastAsia="Calibri" w:hAnsi="Calibri" w:cs="Calibri"/>
          <w:sz w:val="24"/>
          <w:szCs w:val="24"/>
        </w:rPr>
        <w:t>configuraría</w:t>
      </w:r>
      <w:r w:rsidR="000F7EF1" w:rsidRPr="005027A8">
        <w:rPr>
          <w:rFonts w:ascii="Calibri" w:eastAsia="Calibri" w:hAnsi="Calibri" w:cs="Calibri"/>
          <w:sz w:val="24"/>
          <w:szCs w:val="24"/>
        </w:rPr>
        <w:t xml:space="preserve"> un</w:t>
      </w:r>
      <w:r w:rsidR="003C3C3B" w:rsidRPr="005027A8">
        <w:rPr>
          <w:rFonts w:ascii="Calibri" w:eastAsia="Calibri" w:hAnsi="Calibri" w:cs="Calibri"/>
          <w:sz w:val="24"/>
          <w:szCs w:val="24"/>
        </w:rPr>
        <w:t xml:space="preserve"> punto de quiebre</w:t>
      </w:r>
      <w:r w:rsidR="000F7EF1" w:rsidRPr="005027A8">
        <w:rPr>
          <w:rFonts w:ascii="Calibri" w:eastAsia="Calibri" w:hAnsi="Calibri" w:cs="Calibri"/>
          <w:sz w:val="24"/>
          <w:szCs w:val="24"/>
        </w:rPr>
        <w:t xml:space="preserve"> </w:t>
      </w:r>
      <w:r w:rsidR="00DD5908" w:rsidRPr="005027A8">
        <w:rPr>
          <w:rFonts w:ascii="Calibri" w:eastAsia="Calibri" w:hAnsi="Calibri" w:cs="Calibri"/>
          <w:sz w:val="24"/>
          <w:szCs w:val="24"/>
        </w:rPr>
        <w:t>en el combate al narcotráfico</w:t>
      </w:r>
      <w:r w:rsidR="00AF1EA1" w:rsidRPr="005027A8">
        <w:rPr>
          <w:rFonts w:ascii="Calibri" w:eastAsia="Calibri" w:hAnsi="Calibri" w:cs="Calibri"/>
          <w:sz w:val="24"/>
          <w:szCs w:val="24"/>
        </w:rPr>
        <w:t xml:space="preserve"> y la criminalidad en Bolivia</w:t>
      </w:r>
      <w:r w:rsidR="00DD5908" w:rsidRPr="005027A8">
        <w:rPr>
          <w:rFonts w:ascii="Calibri" w:eastAsia="Calibri" w:hAnsi="Calibri" w:cs="Calibri"/>
          <w:sz w:val="24"/>
          <w:szCs w:val="24"/>
        </w:rPr>
        <w:t xml:space="preserve">, </w:t>
      </w:r>
      <w:r w:rsidR="00DD2C11" w:rsidRPr="005027A8">
        <w:rPr>
          <w:rFonts w:ascii="Calibri" w:eastAsia="Calibri" w:hAnsi="Calibri" w:cs="Calibri"/>
          <w:sz w:val="24"/>
          <w:szCs w:val="24"/>
        </w:rPr>
        <w:t xml:space="preserve">quedando atrás la política de </w:t>
      </w:r>
      <w:r w:rsidR="000D1DB5" w:rsidRPr="005027A8">
        <w:rPr>
          <w:rFonts w:ascii="Calibri" w:eastAsia="Calibri" w:hAnsi="Calibri" w:cs="Calibri"/>
          <w:sz w:val="24"/>
          <w:szCs w:val="24"/>
        </w:rPr>
        <w:t xml:space="preserve">“coca no es cocaína”, </w:t>
      </w:r>
      <w:r w:rsidR="00074537" w:rsidRPr="005027A8">
        <w:rPr>
          <w:rFonts w:ascii="Calibri" w:eastAsia="Calibri" w:hAnsi="Calibri" w:cs="Calibri"/>
          <w:sz w:val="24"/>
          <w:szCs w:val="24"/>
        </w:rPr>
        <w:t xml:space="preserve">defendida por </w:t>
      </w:r>
      <w:r w:rsidR="000D1DB5" w:rsidRPr="005027A8">
        <w:rPr>
          <w:rFonts w:ascii="Calibri" w:eastAsia="Calibri" w:hAnsi="Calibri" w:cs="Calibri"/>
          <w:sz w:val="24"/>
          <w:szCs w:val="24"/>
        </w:rPr>
        <w:t xml:space="preserve">los gobiernos del MAS, </w:t>
      </w:r>
      <w:r w:rsidR="00A636C3" w:rsidRPr="005027A8">
        <w:rPr>
          <w:rFonts w:ascii="Calibri" w:eastAsia="Calibri" w:hAnsi="Calibri" w:cs="Calibri"/>
          <w:sz w:val="24"/>
          <w:szCs w:val="24"/>
        </w:rPr>
        <w:t xml:space="preserve">tanto como </w:t>
      </w:r>
      <w:r w:rsidR="000F079E" w:rsidRPr="005027A8">
        <w:rPr>
          <w:rFonts w:ascii="Calibri" w:eastAsia="Calibri" w:hAnsi="Calibri" w:cs="Calibri"/>
          <w:sz w:val="24"/>
          <w:szCs w:val="24"/>
        </w:rPr>
        <w:t xml:space="preserve">su </w:t>
      </w:r>
      <w:r w:rsidR="00A636C3" w:rsidRPr="005027A8">
        <w:rPr>
          <w:rFonts w:ascii="Calibri" w:eastAsia="Calibri" w:hAnsi="Calibri" w:cs="Calibri"/>
          <w:sz w:val="24"/>
          <w:szCs w:val="24"/>
        </w:rPr>
        <w:t xml:space="preserve">tajante </w:t>
      </w:r>
      <w:r w:rsidR="000F079E" w:rsidRPr="005027A8">
        <w:rPr>
          <w:rFonts w:ascii="Calibri" w:eastAsia="Calibri" w:hAnsi="Calibri" w:cs="Calibri"/>
          <w:sz w:val="24"/>
          <w:szCs w:val="24"/>
        </w:rPr>
        <w:t xml:space="preserve">rechazo </w:t>
      </w:r>
      <w:r w:rsidR="00A636C3" w:rsidRPr="005027A8">
        <w:rPr>
          <w:rFonts w:ascii="Calibri" w:eastAsia="Calibri" w:hAnsi="Calibri" w:cs="Calibri"/>
          <w:sz w:val="24"/>
          <w:szCs w:val="24"/>
        </w:rPr>
        <w:t xml:space="preserve">a la </w:t>
      </w:r>
      <w:r w:rsidR="00074537" w:rsidRPr="005027A8">
        <w:rPr>
          <w:rFonts w:ascii="Calibri" w:eastAsia="Calibri" w:hAnsi="Calibri" w:cs="Calibri"/>
          <w:sz w:val="24"/>
          <w:szCs w:val="24"/>
        </w:rPr>
        <w:t>intervención de la DEA en l</w:t>
      </w:r>
      <w:r w:rsidR="005A6A34" w:rsidRPr="005027A8">
        <w:rPr>
          <w:rFonts w:ascii="Calibri" w:eastAsia="Calibri" w:hAnsi="Calibri" w:cs="Calibri"/>
          <w:sz w:val="24"/>
          <w:szCs w:val="24"/>
        </w:rPr>
        <w:t>os esfuerzos de interdicción de drogas.</w:t>
      </w:r>
      <w:r w:rsidR="000C0F6F" w:rsidRPr="005027A8">
        <w:rPr>
          <w:rFonts w:ascii="Calibri" w:eastAsia="Calibri" w:hAnsi="Calibri" w:cs="Calibri"/>
          <w:sz w:val="24"/>
          <w:szCs w:val="24"/>
        </w:rPr>
        <w:t xml:space="preserve"> </w:t>
      </w:r>
      <w:r w:rsidR="005A6A34" w:rsidRPr="005027A8">
        <w:rPr>
          <w:rFonts w:ascii="Calibri" w:eastAsia="Calibri" w:hAnsi="Calibri" w:cs="Calibri"/>
          <w:sz w:val="24"/>
          <w:szCs w:val="24"/>
        </w:rPr>
        <w:t xml:space="preserve"> </w:t>
      </w:r>
    </w:p>
    <w:p w14:paraId="12A92D07" w14:textId="77777777" w:rsidR="005A6A34" w:rsidRPr="005027A8" w:rsidRDefault="005A6A34">
      <w:pPr>
        <w:jc w:val="both"/>
        <w:rPr>
          <w:rFonts w:ascii="Calibri" w:eastAsia="Calibri" w:hAnsi="Calibri" w:cs="Calibri"/>
          <w:sz w:val="24"/>
          <w:szCs w:val="24"/>
        </w:rPr>
      </w:pPr>
    </w:p>
    <w:p w14:paraId="1B0F55AE" w14:textId="1A47115E" w:rsidR="005A6A34" w:rsidRPr="005027A8" w:rsidRDefault="00E537DE" w:rsidP="00C005A7">
      <w:pPr>
        <w:jc w:val="both"/>
        <w:rPr>
          <w:rFonts w:ascii="Calibri" w:eastAsia="Calibri" w:hAnsi="Calibri" w:cs="Calibri"/>
          <w:b/>
          <w:bCs/>
          <w:sz w:val="24"/>
          <w:szCs w:val="24"/>
        </w:rPr>
      </w:pPr>
      <w:r w:rsidRPr="005027A8">
        <w:rPr>
          <w:rFonts w:ascii="Calibri" w:eastAsia="Calibri" w:hAnsi="Calibri" w:cs="Calibri"/>
          <w:b/>
          <w:bCs/>
          <w:sz w:val="24"/>
          <w:szCs w:val="24"/>
        </w:rPr>
        <w:t xml:space="preserve">Estrategia de seguridad integral </w:t>
      </w:r>
    </w:p>
    <w:p w14:paraId="1B78BD92" w14:textId="77777777" w:rsidR="00BF173D" w:rsidRPr="005027A8" w:rsidRDefault="00BF173D">
      <w:pPr>
        <w:jc w:val="both"/>
        <w:rPr>
          <w:rFonts w:ascii="Calibri" w:eastAsia="Calibri" w:hAnsi="Calibri" w:cs="Calibri"/>
          <w:sz w:val="24"/>
          <w:szCs w:val="24"/>
        </w:rPr>
      </w:pPr>
    </w:p>
    <w:p w14:paraId="1CD9F75D" w14:textId="74FE0F3F" w:rsidR="009B4314" w:rsidRPr="005027A8" w:rsidRDefault="00203880">
      <w:pPr>
        <w:jc w:val="both"/>
        <w:rPr>
          <w:rFonts w:ascii="Calibri" w:eastAsia="Calibri" w:hAnsi="Calibri" w:cs="Calibri"/>
          <w:sz w:val="24"/>
          <w:szCs w:val="24"/>
        </w:rPr>
      </w:pPr>
      <w:r w:rsidRPr="005027A8">
        <w:rPr>
          <w:rFonts w:ascii="Calibri" w:eastAsia="Calibri" w:hAnsi="Calibri" w:cs="Calibri"/>
          <w:sz w:val="24"/>
          <w:szCs w:val="24"/>
        </w:rPr>
        <w:t>Como se ha visto líneas arriba, son v</w:t>
      </w:r>
      <w:r w:rsidR="00FA526D" w:rsidRPr="005027A8">
        <w:rPr>
          <w:rFonts w:ascii="Calibri" w:eastAsia="Calibri" w:hAnsi="Calibri" w:cs="Calibri"/>
          <w:sz w:val="24"/>
          <w:szCs w:val="24"/>
        </w:rPr>
        <w:t>ari</w:t>
      </w:r>
      <w:r w:rsidR="004608BC" w:rsidRPr="005027A8">
        <w:rPr>
          <w:rFonts w:ascii="Calibri" w:eastAsia="Calibri" w:hAnsi="Calibri" w:cs="Calibri"/>
          <w:sz w:val="24"/>
          <w:szCs w:val="24"/>
        </w:rPr>
        <w:t>ados los</w:t>
      </w:r>
      <w:r w:rsidR="00FA526D" w:rsidRPr="005027A8">
        <w:rPr>
          <w:rFonts w:ascii="Calibri" w:eastAsia="Calibri" w:hAnsi="Calibri" w:cs="Calibri"/>
          <w:sz w:val="24"/>
          <w:szCs w:val="24"/>
        </w:rPr>
        <w:t xml:space="preserve"> factores </w:t>
      </w:r>
      <w:r w:rsidR="0064631F" w:rsidRPr="005027A8">
        <w:rPr>
          <w:rFonts w:ascii="Calibri" w:eastAsia="Calibri" w:hAnsi="Calibri" w:cs="Calibri"/>
          <w:sz w:val="24"/>
          <w:szCs w:val="24"/>
        </w:rPr>
        <w:t xml:space="preserve">para </w:t>
      </w:r>
      <w:r w:rsidR="00337B69" w:rsidRPr="005027A8">
        <w:rPr>
          <w:rFonts w:ascii="Calibri" w:eastAsia="Calibri" w:hAnsi="Calibri" w:cs="Calibri"/>
          <w:sz w:val="24"/>
          <w:szCs w:val="24"/>
        </w:rPr>
        <w:t>entender</w:t>
      </w:r>
      <w:r w:rsidR="00FA526D" w:rsidRPr="005027A8">
        <w:rPr>
          <w:rFonts w:ascii="Calibri" w:eastAsia="Calibri" w:hAnsi="Calibri" w:cs="Calibri"/>
          <w:sz w:val="24"/>
          <w:szCs w:val="24"/>
        </w:rPr>
        <w:t xml:space="preserve"> por qué Bolivia se ha </w:t>
      </w:r>
      <w:r w:rsidR="00595EAC" w:rsidRPr="005027A8">
        <w:rPr>
          <w:rFonts w:ascii="Calibri" w:eastAsia="Calibri" w:hAnsi="Calibri" w:cs="Calibri"/>
          <w:sz w:val="24"/>
          <w:szCs w:val="24"/>
        </w:rPr>
        <w:t>transformado</w:t>
      </w:r>
      <w:r w:rsidR="00FA526D" w:rsidRPr="005027A8">
        <w:rPr>
          <w:rFonts w:ascii="Calibri" w:eastAsia="Calibri" w:hAnsi="Calibri" w:cs="Calibri"/>
          <w:sz w:val="24"/>
          <w:szCs w:val="24"/>
        </w:rPr>
        <w:t xml:space="preserve"> en un nodo crítico </w:t>
      </w:r>
      <w:r w:rsidR="00595EAC" w:rsidRPr="005027A8">
        <w:rPr>
          <w:rFonts w:ascii="Calibri" w:eastAsia="Calibri" w:hAnsi="Calibri" w:cs="Calibri"/>
          <w:sz w:val="24"/>
          <w:szCs w:val="24"/>
        </w:rPr>
        <w:t>de l</w:t>
      </w:r>
      <w:r w:rsidR="00FA526D" w:rsidRPr="005027A8">
        <w:rPr>
          <w:rFonts w:ascii="Calibri" w:eastAsia="Calibri" w:hAnsi="Calibri" w:cs="Calibri"/>
          <w:sz w:val="24"/>
          <w:szCs w:val="24"/>
        </w:rPr>
        <w:t>a industria global de la cocaína</w:t>
      </w:r>
      <w:r w:rsidR="00F205D4" w:rsidRPr="005027A8">
        <w:rPr>
          <w:rFonts w:ascii="Calibri" w:eastAsia="Calibri" w:hAnsi="Calibri" w:cs="Calibri"/>
          <w:sz w:val="24"/>
          <w:szCs w:val="24"/>
        </w:rPr>
        <w:t>: l</w:t>
      </w:r>
      <w:r w:rsidR="00D81FA6" w:rsidRPr="005027A8">
        <w:rPr>
          <w:rFonts w:ascii="Calibri" w:eastAsia="Calibri" w:hAnsi="Calibri" w:cs="Calibri"/>
          <w:sz w:val="24"/>
          <w:szCs w:val="24"/>
        </w:rPr>
        <w:t xml:space="preserve">as dimensiones </w:t>
      </w:r>
      <w:r w:rsidR="00FA526D" w:rsidRPr="005027A8">
        <w:rPr>
          <w:rFonts w:ascii="Calibri" w:eastAsia="Calibri" w:hAnsi="Calibri" w:cs="Calibri"/>
          <w:sz w:val="24"/>
          <w:szCs w:val="24"/>
        </w:rPr>
        <w:t xml:space="preserve">del cultivo de coca, </w:t>
      </w:r>
      <w:r w:rsidR="0013514D" w:rsidRPr="005027A8">
        <w:rPr>
          <w:rFonts w:ascii="Calibri" w:eastAsia="Calibri" w:hAnsi="Calibri" w:cs="Calibri"/>
          <w:sz w:val="24"/>
          <w:szCs w:val="24"/>
        </w:rPr>
        <w:t xml:space="preserve">el </w:t>
      </w:r>
      <w:r w:rsidR="003C75C2" w:rsidRPr="005027A8">
        <w:rPr>
          <w:rFonts w:ascii="Calibri" w:eastAsia="Calibri" w:hAnsi="Calibri" w:cs="Calibri"/>
          <w:sz w:val="24"/>
          <w:szCs w:val="24"/>
        </w:rPr>
        <w:t>avance</w:t>
      </w:r>
      <w:r w:rsidR="0013514D" w:rsidRPr="005027A8">
        <w:rPr>
          <w:rFonts w:ascii="Calibri" w:eastAsia="Calibri" w:hAnsi="Calibri" w:cs="Calibri"/>
          <w:sz w:val="24"/>
          <w:szCs w:val="24"/>
        </w:rPr>
        <w:t xml:space="preserve"> </w:t>
      </w:r>
      <w:r w:rsidR="00FA526D" w:rsidRPr="005027A8">
        <w:rPr>
          <w:rFonts w:ascii="Calibri" w:eastAsia="Calibri" w:hAnsi="Calibri" w:cs="Calibri"/>
          <w:sz w:val="24"/>
          <w:szCs w:val="24"/>
        </w:rPr>
        <w:t xml:space="preserve">a la producción de cocaína, </w:t>
      </w:r>
      <w:r w:rsidR="00D52F72" w:rsidRPr="005027A8">
        <w:rPr>
          <w:rFonts w:ascii="Calibri" w:eastAsia="Calibri" w:hAnsi="Calibri" w:cs="Calibri"/>
          <w:sz w:val="24"/>
          <w:szCs w:val="24"/>
        </w:rPr>
        <w:t>la centralidad</w:t>
      </w:r>
      <w:r w:rsidR="00FA526D" w:rsidRPr="005027A8">
        <w:rPr>
          <w:rFonts w:ascii="Calibri" w:eastAsia="Calibri" w:hAnsi="Calibri" w:cs="Calibri"/>
          <w:sz w:val="24"/>
          <w:szCs w:val="24"/>
        </w:rPr>
        <w:t xml:space="preserve"> geografía y logística </w:t>
      </w:r>
      <w:r w:rsidR="00D52F72" w:rsidRPr="005027A8">
        <w:rPr>
          <w:rFonts w:ascii="Calibri" w:eastAsia="Calibri" w:hAnsi="Calibri" w:cs="Calibri"/>
          <w:sz w:val="24"/>
          <w:szCs w:val="24"/>
        </w:rPr>
        <w:t>del país</w:t>
      </w:r>
      <w:r w:rsidR="00FA526D" w:rsidRPr="005027A8">
        <w:rPr>
          <w:rFonts w:ascii="Calibri" w:eastAsia="Calibri" w:hAnsi="Calibri" w:cs="Calibri"/>
          <w:sz w:val="24"/>
          <w:szCs w:val="24"/>
        </w:rPr>
        <w:t xml:space="preserve">, </w:t>
      </w:r>
      <w:r w:rsidR="00F205D4" w:rsidRPr="005027A8">
        <w:rPr>
          <w:rFonts w:ascii="Calibri" w:eastAsia="Calibri" w:hAnsi="Calibri" w:cs="Calibri"/>
          <w:sz w:val="24"/>
          <w:szCs w:val="24"/>
        </w:rPr>
        <w:t xml:space="preserve">la articulación con cárteles transnacionales, </w:t>
      </w:r>
      <w:r w:rsidR="00204D13" w:rsidRPr="005027A8">
        <w:rPr>
          <w:rFonts w:ascii="Calibri" w:eastAsia="Calibri" w:hAnsi="Calibri" w:cs="Calibri"/>
          <w:sz w:val="24"/>
          <w:szCs w:val="24"/>
        </w:rPr>
        <w:t xml:space="preserve">el poder </w:t>
      </w:r>
      <w:r w:rsidR="00FA526D" w:rsidRPr="005027A8">
        <w:rPr>
          <w:rFonts w:ascii="Calibri" w:eastAsia="Calibri" w:hAnsi="Calibri" w:cs="Calibri"/>
          <w:sz w:val="24"/>
          <w:szCs w:val="24"/>
        </w:rPr>
        <w:t xml:space="preserve">estatal </w:t>
      </w:r>
      <w:r w:rsidR="002C100F" w:rsidRPr="005027A8">
        <w:rPr>
          <w:rFonts w:ascii="Calibri" w:eastAsia="Calibri" w:hAnsi="Calibri" w:cs="Calibri"/>
          <w:sz w:val="24"/>
          <w:szCs w:val="24"/>
        </w:rPr>
        <w:t>debilitad</w:t>
      </w:r>
      <w:r w:rsidR="00204D13" w:rsidRPr="005027A8">
        <w:rPr>
          <w:rFonts w:ascii="Calibri" w:eastAsia="Calibri" w:hAnsi="Calibri" w:cs="Calibri"/>
          <w:sz w:val="24"/>
          <w:szCs w:val="24"/>
        </w:rPr>
        <w:t>o</w:t>
      </w:r>
      <w:r w:rsidR="00F205D4" w:rsidRPr="005027A8">
        <w:rPr>
          <w:rFonts w:ascii="Calibri" w:eastAsia="Calibri" w:hAnsi="Calibri" w:cs="Calibri"/>
          <w:sz w:val="24"/>
          <w:szCs w:val="24"/>
        </w:rPr>
        <w:t xml:space="preserve"> y</w:t>
      </w:r>
      <w:r w:rsidR="00D52F72" w:rsidRPr="005027A8">
        <w:rPr>
          <w:rFonts w:ascii="Calibri" w:eastAsia="Calibri" w:hAnsi="Calibri" w:cs="Calibri"/>
          <w:sz w:val="24"/>
          <w:szCs w:val="24"/>
        </w:rPr>
        <w:t xml:space="preserve"> </w:t>
      </w:r>
      <w:r w:rsidR="00F155CA" w:rsidRPr="005027A8">
        <w:rPr>
          <w:rFonts w:ascii="Calibri" w:eastAsia="Calibri" w:hAnsi="Calibri" w:cs="Calibri"/>
          <w:sz w:val="24"/>
          <w:szCs w:val="24"/>
        </w:rPr>
        <w:t>la pérdida de soberanía</w:t>
      </w:r>
      <w:r w:rsidR="00F205D4" w:rsidRPr="005027A8">
        <w:rPr>
          <w:rFonts w:ascii="Calibri" w:eastAsia="Calibri" w:hAnsi="Calibri" w:cs="Calibri"/>
          <w:sz w:val="24"/>
          <w:szCs w:val="24"/>
        </w:rPr>
        <w:t xml:space="preserve"> </w:t>
      </w:r>
      <w:r w:rsidR="00FA526D" w:rsidRPr="005027A8">
        <w:rPr>
          <w:rFonts w:ascii="Calibri" w:eastAsia="Calibri" w:hAnsi="Calibri" w:cs="Calibri"/>
          <w:sz w:val="24"/>
          <w:szCs w:val="24"/>
        </w:rPr>
        <w:t>con</w:t>
      </w:r>
      <w:r w:rsidR="001F71DC" w:rsidRPr="005027A8">
        <w:rPr>
          <w:rFonts w:ascii="Calibri" w:eastAsia="Calibri" w:hAnsi="Calibri" w:cs="Calibri"/>
          <w:sz w:val="24"/>
          <w:szCs w:val="24"/>
        </w:rPr>
        <w:t>fluye</w:t>
      </w:r>
      <w:r w:rsidR="00F205D4" w:rsidRPr="005027A8">
        <w:rPr>
          <w:rFonts w:ascii="Calibri" w:eastAsia="Calibri" w:hAnsi="Calibri" w:cs="Calibri"/>
          <w:sz w:val="24"/>
          <w:szCs w:val="24"/>
        </w:rPr>
        <w:t>n</w:t>
      </w:r>
      <w:r w:rsidR="00FA526D" w:rsidRPr="005027A8">
        <w:rPr>
          <w:rFonts w:ascii="Calibri" w:eastAsia="Calibri" w:hAnsi="Calibri" w:cs="Calibri"/>
          <w:sz w:val="24"/>
          <w:szCs w:val="24"/>
        </w:rPr>
        <w:t xml:space="preserve"> para posicionar a Bolivia como un proveedor </w:t>
      </w:r>
      <w:r w:rsidR="001B14D7" w:rsidRPr="005027A8">
        <w:rPr>
          <w:rFonts w:ascii="Calibri" w:eastAsia="Calibri" w:hAnsi="Calibri" w:cs="Calibri"/>
          <w:sz w:val="24"/>
          <w:szCs w:val="24"/>
        </w:rPr>
        <w:t>crecientemente relevante</w:t>
      </w:r>
      <w:r w:rsidR="00FA526D" w:rsidRPr="005027A8">
        <w:rPr>
          <w:rFonts w:ascii="Calibri" w:eastAsia="Calibri" w:hAnsi="Calibri" w:cs="Calibri"/>
          <w:sz w:val="24"/>
          <w:szCs w:val="24"/>
        </w:rPr>
        <w:t xml:space="preserve"> y un </w:t>
      </w:r>
      <w:r w:rsidR="002519B5" w:rsidRPr="005027A8">
        <w:rPr>
          <w:rFonts w:ascii="Calibri" w:eastAsia="Calibri" w:hAnsi="Calibri" w:cs="Calibri"/>
          <w:sz w:val="24"/>
          <w:szCs w:val="24"/>
        </w:rPr>
        <w:t xml:space="preserve">punto de tránsito del tráfico internacional. </w:t>
      </w:r>
    </w:p>
    <w:p w14:paraId="45B8A7E3" w14:textId="77777777" w:rsidR="009B4314" w:rsidRPr="005027A8" w:rsidRDefault="009B4314">
      <w:pPr>
        <w:jc w:val="both"/>
        <w:rPr>
          <w:rFonts w:ascii="Calibri" w:eastAsia="Calibri" w:hAnsi="Calibri" w:cs="Calibri"/>
          <w:sz w:val="24"/>
          <w:szCs w:val="24"/>
        </w:rPr>
      </w:pPr>
    </w:p>
    <w:p w14:paraId="4ECB4A31" w14:textId="273CA0BC" w:rsidR="008B5D64" w:rsidRPr="005027A8" w:rsidRDefault="007B1B51">
      <w:pPr>
        <w:jc w:val="both"/>
        <w:rPr>
          <w:rFonts w:ascii="Calibri" w:eastAsia="Calibri" w:hAnsi="Calibri" w:cs="Calibri"/>
          <w:sz w:val="24"/>
          <w:szCs w:val="24"/>
        </w:rPr>
      </w:pPr>
      <w:r w:rsidRPr="005027A8">
        <w:rPr>
          <w:rFonts w:ascii="Calibri" w:eastAsia="Calibri" w:hAnsi="Calibri" w:cs="Calibri"/>
          <w:sz w:val="24"/>
          <w:szCs w:val="24"/>
        </w:rPr>
        <w:t>Por cierto, esas</w:t>
      </w:r>
      <w:r w:rsidR="00FA526D" w:rsidRPr="005027A8">
        <w:rPr>
          <w:rFonts w:ascii="Calibri" w:eastAsia="Calibri" w:hAnsi="Calibri" w:cs="Calibri"/>
          <w:sz w:val="24"/>
          <w:szCs w:val="24"/>
        </w:rPr>
        <w:t xml:space="preserve"> dinámicas se ven reforzadas por los cambios globales descritos por Douglas Farah como la "Cuarta Ola Criminal Transnacional"</w:t>
      </w:r>
      <w:r w:rsidR="005D311B">
        <w:rPr>
          <w:rFonts w:ascii="Calibri" w:eastAsia="Calibri" w:hAnsi="Calibri" w:cs="Calibri"/>
          <w:sz w:val="24"/>
          <w:szCs w:val="24"/>
        </w:rPr>
        <w:t>, y que Gamarra recoge en su estudio ya citado.</w:t>
      </w:r>
      <w:r w:rsidR="00FA526D" w:rsidRPr="005027A8">
        <w:rPr>
          <w:rFonts w:ascii="Calibri" w:eastAsia="Calibri" w:hAnsi="Calibri" w:cs="Calibri"/>
          <w:sz w:val="24"/>
          <w:szCs w:val="24"/>
        </w:rPr>
        <w:t xml:space="preserve"> </w:t>
      </w:r>
      <w:r w:rsidR="006C711C" w:rsidRPr="005027A8">
        <w:rPr>
          <w:rFonts w:ascii="Calibri" w:eastAsia="Calibri" w:hAnsi="Calibri" w:cs="Calibri"/>
          <w:sz w:val="24"/>
          <w:szCs w:val="24"/>
        </w:rPr>
        <w:t xml:space="preserve">Según </w:t>
      </w:r>
      <w:r w:rsidR="005D311B">
        <w:rPr>
          <w:rFonts w:ascii="Calibri" w:eastAsia="Calibri" w:hAnsi="Calibri" w:cs="Calibri"/>
          <w:sz w:val="24"/>
          <w:szCs w:val="24"/>
        </w:rPr>
        <w:t>aquel autor</w:t>
      </w:r>
      <w:r w:rsidR="00FA526D" w:rsidRPr="005027A8">
        <w:rPr>
          <w:rFonts w:ascii="Calibri" w:eastAsia="Calibri" w:hAnsi="Calibri" w:cs="Calibri"/>
          <w:sz w:val="24"/>
          <w:szCs w:val="24"/>
        </w:rPr>
        <w:t xml:space="preserve">, </w:t>
      </w:r>
      <w:r w:rsidR="005D311B">
        <w:rPr>
          <w:rFonts w:ascii="Calibri" w:eastAsia="Calibri" w:hAnsi="Calibri" w:cs="Calibri"/>
          <w:sz w:val="24"/>
          <w:szCs w:val="24"/>
        </w:rPr>
        <w:t>l</w:t>
      </w:r>
      <w:r w:rsidR="00FA526D" w:rsidRPr="005027A8">
        <w:rPr>
          <w:rFonts w:ascii="Calibri" w:eastAsia="Calibri" w:hAnsi="Calibri" w:cs="Calibri"/>
          <w:sz w:val="24"/>
          <w:szCs w:val="24"/>
        </w:rPr>
        <w:t>a disminución de la demanda estadounidense y el aumento del consumo europeo ha</w:t>
      </w:r>
      <w:r w:rsidR="005D311B">
        <w:rPr>
          <w:rFonts w:ascii="Calibri" w:eastAsia="Calibri" w:hAnsi="Calibri" w:cs="Calibri"/>
          <w:sz w:val="24"/>
          <w:szCs w:val="24"/>
        </w:rPr>
        <w:t>brían</w:t>
      </w:r>
      <w:r w:rsidR="00FA526D" w:rsidRPr="005027A8">
        <w:rPr>
          <w:rFonts w:ascii="Calibri" w:eastAsia="Calibri" w:hAnsi="Calibri" w:cs="Calibri"/>
          <w:sz w:val="24"/>
          <w:szCs w:val="24"/>
        </w:rPr>
        <w:t xml:space="preserve"> convertido a Europa en </w:t>
      </w:r>
      <w:r w:rsidR="004B7F28" w:rsidRPr="005027A8">
        <w:rPr>
          <w:rFonts w:ascii="Calibri" w:eastAsia="Calibri" w:hAnsi="Calibri" w:cs="Calibri"/>
          <w:sz w:val="24"/>
          <w:szCs w:val="24"/>
        </w:rPr>
        <w:t xml:space="preserve">el </w:t>
      </w:r>
      <w:r w:rsidR="00FA526D" w:rsidRPr="005027A8">
        <w:rPr>
          <w:rFonts w:ascii="Calibri" w:eastAsia="Calibri" w:hAnsi="Calibri" w:cs="Calibri"/>
          <w:sz w:val="24"/>
          <w:szCs w:val="24"/>
        </w:rPr>
        <w:t>mercado de cocaína más atractivo, mientras que los actores extrarregionales</w:t>
      </w:r>
      <w:r w:rsidR="00BF639C">
        <w:rPr>
          <w:rFonts w:ascii="Calibri" w:eastAsia="Calibri" w:hAnsi="Calibri" w:cs="Calibri"/>
          <w:sz w:val="24"/>
          <w:szCs w:val="24"/>
        </w:rPr>
        <w:t xml:space="preserve"> </w:t>
      </w:r>
      <w:r w:rsidR="005D311B">
        <w:rPr>
          <w:rFonts w:ascii="Calibri" w:eastAsia="Calibri" w:hAnsi="Calibri" w:cs="Calibri"/>
          <w:sz w:val="24"/>
          <w:szCs w:val="24"/>
        </w:rPr>
        <w:t>buscan instalarse</w:t>
      </w:r>
      <w:r w:rsidR="00FA526D" w:rsidRPr="005027A8">
        <w:rPr>
          <w:rFonts w:ascii="Calibri" w:eastAsia="Calibri" w:hAnsi="Calibri" w:cs="Calibri"/>
          <w:sz w:val="24"/>
          <w:szCs w:val="24"/>
        </w:rPr>
        <w:t xml:space="preserve"> en los países productores </w:t>
      </w:r>
      <w:r w:rsidR="005D311B">
        <w:rPr>
          <w:rFonts w:ascii="Calibri" w:eastAsia="Calibri" w:hAnsi="Calibri" w:cs="Calibri"/>
          <w:sz w:val="24"/>
          <w:szCs w:val="24"/>
        </w:rPr>
        <w:t>de la región Andina</w:t>
      </w:r>
      <w:r w:rsidR="00FA526D" w:rsidRPr="005027A8">
        <w:rPr>
          <w:rFonts w:ascii="Calibri" w:eastAsia="Calibri" w:hAnsi="Calibri" w:cs="Calibri"/>
          <w:sz w:val="24"/>
          <w:szCs w:val="24"/>
        </w:rPr>
        <w:t xml:space="preserve">. </w:t>
      </w:r>
      <w:r w:rsidR="005D311B">
        <w:rPr>
          <w:rFonts w:ascii="Calibri" w:eastAsia="Calibri" w:hAnsi="Calibri" w:cs="Calibri"/>
          <w:sz w:val="24"/>
          <w:szCs w:val="24"/>
        </w:rPr>
        <w:t xml:space="preserve">Para Gamarra, “el departamento </w:t>
      </w:r>
      <w:r w:rsidR="001A7920" w:rsidRPr="005027A8">
        <w:rPr>
          <w:rFonts w:ascii="Calibri" w:eastAsia="Calibri" w:hAnsi="Calibri" w:cs="Calibri"/>
          <w:sz w:val="24"/>
          <w:szCs w:val="24"/>
        </w:rPr>
        <w:t>de</w:t>
      </w:r>
      <w:r w:rsidR="00FA526D" w:rsidRPr="005027A8">
        <w:rPr>
          <w:rFonts w:ascii="Calibri" w:eastAsia="Calibri" w:hAnsi="Calibri" w:cs="Calibri"/>
          <w:sz w:val="24"/>
          <w:szCs w:val="24"/>
        </w:rPr>
        <w:t xml:space="preserve"> Santa Cruz </w:t>
      </w:r>
      <w:r w:rsidR="005D311B">
        <w:rPr>
          <w:rFonts w:ascii="Calibri" w:eastAsia="Calibri" w:hAnsi="Calibri" w:cs="Calibri"/>
          <w:sz w:val="24"/>
          <w:szCs w:val="24"/>
        </w:rPr>
        <w:t>ejemplificaría</w:t>
      </w:r>
      <w:r w:rsidR="00FA526D" w:rsidRPr="005027A8">
        <w:rPr>
          <w:rFonts w:ascii="Calibri" w:eastAsia="Calibri" w:hAnsi="Calibri" w:cs="Calibri"/>
          <w:sz w:val="24"/>
          <w:szCs w:val="24"/>
        </w:rPr>
        <w:t xml:space="preserve"> esta transformación, a</w:t>
      </w:r>
      <w:r w:rsidR="005D311B">
        <w:rPr>
          <w:rFonts w:ascii="Calibri" w:eastAsia="Calibri" w:hAnsi="Calibri" w:cs="Calibri"/>
          <w:sz w:val="24"/>
          <w:szCs w:val="24"/>
        </w:rPr>
        <w:t>lbergando</w:t>
      </w:r>
      <w:r w:rsidR="00FA526D" w:rsidRPr="005027A8">
        <w:rPr>
          <w:rFonts w:ascii="Calibri" w:eastAsia="Calibri" w:hAnsi="Calibri" w:cs="Calibri"/>
          <w:sz w:val="24"/>
          <w:szCs w:val="24"/>
        </w:rPr>
        <w:t xml:space="preserve"> a </w:t>
      </w:r>
      <w:r w:rsidR="00183607" w:rsidRPr="005027A8">
        <w:rPr>
          <w:rFonts w:ascii="Calibri" w:eastAsia="Calibri" w:hAnsi="Calibri" w:cs="Calibri"/>
          <w:sz w:val="24"/>
          <w:szCs w:val="24"/>
        </w:rPr>
        <w:t xml:space="preserve">connotados traficantes y a </w:t>
      </w:r>
      <w:r w:rsidR="00FA526D" w:rsidRPr="005027A8">
        <w:rPr>
          <w:rFonts w:ascii="Calibri" w:eastAsia="Calibri" w:hAnsi="Calibri" w:cs="Calibri"/>
          <w:sz w:val="24"/>
          <w:szCs w:val="24"/>
        </w:rPr>
        <w:t xml:space="preserve">emisarios de mafias europeas y bandas brasileñas que ahora </w:t>
      </w:r>
      <w:r w:rsidR="00762409" w:rsidRPr="005027A8">
        <w:rPr>
          <w:rFonts w:ascii="Calibri" w:eastAsia="Calibri" w:hAnsi="Calibri" w:cs="Calibri"/>
          <w:sz w:val="24"/>
          <w:szCs w:val="24"/>
        </w:rPr>
        <w:t xml:space="preserve">parecen interesados </w:t>
      </w:r>
      <w:r w:rsidR="003A0078" w:rsidRPr="005027A8">
        <w:rPr>
          <w:rFonts w:ascii="Calibri" w:eastAsia="Calibri" w:hAnsi="Calibri" w:cs="Calibri"/>
          <w:sz w:val="24"/>
          <w:szCs w:val="24"/>
        </w:rPr>
        <w:t xml:space="preserve">en </w:t>
      </w:r>
      <w:r w:rsidR="00762409" w:rsidRPr="005027A8">
        <w:rPr>
          <w:rFonts w:ascii="Calibri" w:eastAsia="Calibri" w:hAnsi="Calibri" w:cs="Calibri"/>
          <w:sz w:val="24"/>
          <w:szCs w:val="24"/>
        </w:rPr>
        <w:t xml:space="preserve">administrar </w:t>
      </w:r>
      <w:r w:rsidR="00FA526D" w:rsidRPr="005027A8">
        <w:rPr>
          <w:rFonts w:ascii="Calibri" w:eastAsia="Calibri" w:hAnsi="Calibri" w:cs="Calibri"/>
          <w:sz w:val="24"/>
          <w:szCs w:val="24"/>
        </w:rPr>
        <w:t>las cadenas de suministro en origen.</w:t>
      </w:r>
      <w:r w:rsidR="005D311B">
        <w:rPr>
          <w:rFonts w:ascii="Calibri" w:eastAsia="Calibri" w:hAnsi="Calibri" w:cs="Calibri"/>
          <w:sz w:val="24"/>
          <w:szCs w:val="24"/>
        </w:rPr>
        <w:t>”</w:t>
      </w:r>
      <w:r w:rsidR="005D311B">
        <w:rPr>
          <w:rStyle w:val="Refdenotaalpie"/>
          <w:rFonts w:ascii="Calibri" w:eastAsia="Calibri" w:hAnsi="Calibri" w:cs="Calibri"/>
          <w:sz w:val="24"/>
          <w:szCs w:val="24"/>
        </w:rPr>
        <w:footnoteReference w:id="26"/>
      </w:r>
      <w:r w:rsidR="00FA526D" w:rsidRPr="005027A8">
        <w:rPr>
          <w:rFonts w:ascii="Calibri" w:eastAsia="Calibri" w:hAnsi="Calibri" w:cs="Calibri"/>
          <w:sz w:val="24"/>
          <w:szCs w:val="24"/>
        </w:rPr>
        <w:t xml:space="preserve"> </w:t>
      </w:r>
    </w:p>
    <w:p w14:paraId="45EC219B" w14:textId="77777777" w:rsidR="008B5D64" w:rsidRPr="005027A8" w:rsidRDefault="008B5D64">
      <w:pPr>
        <w:jc w:val="both"/>
        <w:rPr>
          <w:rFonts w:ascii="Calibri" w:eastAsia="Calibri" w:hAnsi="Calibri" w:cs="Calibri"/>
          <w:sz w:val="24"/>
          <w:szCs w:val="24"/>
        </w:rPr>
      </w:pPr>
    </w:p>
    <w:p w14:paraId="7FFB5090" w14:textId="1542B83E" w:rsidR="00564C15" w:rsidRPr="005027A8" w:rsidRDefault="00094869">
      <w:pPr>
        <w:jc w:val="both"/>
        <w:rPr>
          <w:rFonts w:ascii="Calibri" w:eastAsia="Calibri" w:hAnsi="Calibri" w:cs="Calibri"/>
          <w:sz w:val="24"/>
          <w:szCs w:val="24"/>
        </w:rPr>
      </w:pPr>
      <w:r w:rsidRPr="005027A8">
        <w:rPr>
          <w:rFonts w:ascii="Calibri" w:eastAsia="Calibri" w:hAnsi="Calibri" w:cs="Calibri"/>
          <w:sz w:val="24"/>
          <w:szCs w:val="24"/>
        </w:rPr>
        <w:lastRenderedPageBreak/>
        <w:t>L</w:t>
      </w:r>
      <w:r w:rsidR="0017051A">
        <w:rPr>
          <w:rFonts w:ascii="Calibri" w:eastAsia="Calibri" w:hAnsi="Calibri" w:cs="Calibri"/>
          <w:sz w:val="24"/>
          <w:szCs w:val="24"/>
        </w:rPr>
        <w:t>o cierto es que la</w:t>
      </w:r>
      <w:r w:rsidRPr="005027A8">
        <w:rPr>
          <w:rFonts w:ascii="Calibri" w:eastAsia="Calibri" w:hAnsi="Calibri" w:cs="Calibri"/>
          <w:sz w:val="24"/>
          <w:szCs w:val="24"/>
        </w:rPr>
        <w:t xml:space="preserve"> </w:t>
      </w:r>
      <w:r w:rsidR="00FA526D" w:rsidRPr="005027A8">
        <w:rPr>
          <w:rFonts w:ascii="Calibri" w:eastAsia="Calibri" w:hAnsi="Calibri" w:cs="Calibri"/>
          <w:sz w:val="24"/>
          <w:szCs w:val="24"/>
        </w:rPr>
        <w:t xml:space="preserve">trayectoria de Bolivia entre 2005 y 2025 demuestra cómo las economías ilícitas pueden prosperar en regímenes </w:t>
      </w:r>
      <w:r w:rsidR="00C77F30" w:rsidRPr="005027A8">
        <w:rPr>
          <w:rFonts w:ascii="Calibri" w:eastAsia="Calibri" w:hAnsi="Calibri" w:cs="Calibri"/>
          <w:sz w:val="24"/>
          <w:szCs w:val="24"/>
        </w:rPr>
        <w:t>autocráticos y populistas</w:t>
      </w:r>
      <w:r w:rsidR="005F20F7" w:rsidRPr="005027A8">
        <w:rPr>
          <w:rFonts w:ascii="Calibri" w:eastAsia="Calibri" w:hAnsi="Calibri" w:cs="Calibri"/>
          <w:sz w:val="24"/>
          <w:szCs w:val="24"/>
        </w:rPr>
        <w:t xml:space="preserve">, los cuales, </w:t>
      </w:r>
      <w:r w:rsidR="000D031A" w:rsidRPr="005027A8">
        <w:rPr>
          <w:rFonts w:ascii="Calibri" w:eastAsia="Calibri" w:hAnsi="Calibri" w:cs="Calibri"/>
          <w:sz w:val="24"/>
          <w:szCs w:val="24"/>
        </w:rPr>
        <w:t xml:space="preserve">para </w:t>
      </w:r>
      <w:r w:rsidR="0030750E" w:rsidRPr="005027A8">
        <w:rPr>
          <w:rFonts w:ascii="Calibri" w:eastAsia="Calibri" w:hAnsi="Calibri" w:cs="Calibri"/>
          <w:sz w:val="24"/>
          <w:szCs w:val="24"/>
        </w:rPr>
        <w:t>perpetuarse</w:t>
      </w:r>
      <w:r w:rsidR="00FE4EF9" w:rsidRPr="005027A8">
        <w:rPr>
          <w:rFonts w:ascii="Calibri" w:eastAsia="Calibri" w:hAnsi="Calibri" w:cs="Calibri"/>
          <w:sz w:val="24"/>
          <w:szCs w:val="24"/>
        </w:rPr>
        <w:t xml:space="preserve"> en el poder</w:t>
      </w:r>
      <w:r w:rsidR="00A30D84" w:rsidRPr="005027A8">
        <w:rPr>
          <w:rFonts w:ascii="Calibri" w:eastAsia="Calibri" w:hAnsi="Calibri" w:cs="Calibri"/>
          <w:sz w:val="24"/>
          <w:szCs w:val="24"/>
        </w:rPr>
        <w:t xml:space="preserve"> deben </w:t>
      </w:r>
      <w:r w:rsidR="00E37E6F" w:rsidRPr="005027A8">
        <w:rPr>
          <w:rFonts w:ascii="Calibri" w:eastAsia="Calibri" w:hAnsi="Calibri" w:cs="Calibri"/>
          <w:sz w:val="24"/>
          <w:szCs w:val="24"/>
        </w:rPr>
        <w:t xml:space="preserve">hacer la vista gorda </w:t>
      </w:r>
      <w:r w:rsidR="00E8201E" w:rsidRPr="005027A8">
        <w:rPr>
          <w:rFonts w:ascii="Calibri" w:eastAsia="Calibri" w:hAnsi="Calibri" w:cs="Calibri"/>
          <w:sz w:val="24"/>
          <w:szCs w:val="24"/>
        </w:rPr>
        <w:t xml:space="preserve">de </w:t>
      </w:r>
      <w:r w:rsidR="003A0078" w:rsidRPr="005027A8">
        <w:rPr>
          <w:rFonts w:ascii="Calibri" w:eastAsia="Calibri" w:hAnsi="Calibri" w:cs="Calibri"/>
          <w:sz w:val="24"/>
          <w:szCs w:val="24"/>
        </w:rPr>
        <w:t xml:space="preserve">las </w:t>
      </w:r>
      <w:r w:rsidR="00E23CC4" w:rsidRPr="005027A8">
        <w:rPr>
          <w:rFonts w:ascii="Calibri" w:eastAsia="Calibri" w:hAnsi="Calibri" w:cs="Calibri"/>
          <w:sz w:val="24"/>
          <w:szCs w:val="24"/>
        </w:rPr>
        <w:t>actividades delictivas</w:t>
      </w:r>
      <w:r w:rsidR="0084047E" w:rsidRPr="005027A8">
        <w:rPr>
          <w:rFonts w:ascii="Calibri" w:eastAsia="Calibri" w:hAnsi="Calibri" w:cs="Calibri"/>
          <w:sz w:val="24"/>
          <w:szCs w:val="24"/>
        </w:rPr>
        <w:t xml:space="preserve">, </w:t>
      </w:r>
      <w:r w:rsidR="008E505B" w:rsidRPr="005027A8">
        <w:rPr>
          <w:rFonts w:ascii="Calibri" w:eastAsia="Calibri" w:hAnsi="Calibri" w:cs="Calibri"/>
          <w:sz w:val="24"/>
          <w:szCs w:val="24"/>
        </w:rPr>
        <w:t xml:space="preserve">tolerar </w:t>
      </w:r>
      <w:r w:rsidR="0084047E" w:rsidRPr="005027A8">
        <w:rPr>
          <w:rFonts w:ascii="Calibri" w:eastAsia="Calibri" w:hAnsi="Calibri" w:cs="Calibri"/>
          <w:sz w:val="24"/>
          <w:szCs w:val="24"/>
        </w:rPr>
        <w:t>la corrupción</w:t>
      </w:r>
      <w:r w:rsidR="00A05DBB" w:rsidRPr="005027A8">
        <w:rPr>
          <w:rFonts w:ascii="Calibri" w:eastAsia="Calibri" w:hAnsi="Calibri" w:cs="Calibri"/>
          <w:sz w:val="24"/>
          <w:szCs w:val="24"/>
        </w:rPr>
        <w:t xml:space="preserve"> </w:t>
      </w:r>
      <w:r w:rsidR="007E6487" w:rsidRPr="005027A8">
        <w:rPr>
          <w:rFonts w:ascii="Calibri" w:eastAsia="Calibri" w:hAnsi="Calibri" w:cs="Calibri"/>
          <w:sz w:val="24"/>
          <w:szCs w:val="24"/>
        </w:rPr>
        <w:t>y</w:t>
      </w:r>
      <w:r w:rsidR="00715EA2" w:rsidRPr="005027A8">
        <w:rPr>
          <w:rFonts w:ascii="Calibri" w:eastAsia="Calibri" w:hAnsi="Calibri" w:cs="Calibri"/>
          <w:sz w:val="24"/>
          <w:szCs w:val="24"/>
        </w:rPr>
        <w:t xml:space="preserve"> la impunidad</w:t>
      </w:r>
      <w:r w:rsidR="007E6487" w:rsidRPr="005027A8">
        <w:rPr>
          <w:rFonts w:ascii="Calibri" w:eastAsia="Calibri" w:hAnsi="Calibri" w:cs="Calibri"/>
          <w:sz w:val="24"/>
          <w:szCs w:val="24"/>
        </w:rPr>
        <w:t>,</w:t>
      </w:r>
      <w:r w:rsidR="00BE3092" w:rsidRPr="005027A8">
        <w:rPr>
          <w:rFonts w:ascii="Calibri" w:eastAsia="Calibri" w:hAnsi="Calibri" w:cs="Calibri"/>
          <w:sz w:val="24"/>
          <w:szCs w:val="24"/>
        </w:rPr>
        <w:t xml:space="preserve"> </w:t>
      </w:r>
      <w:r w:rsidR="00715EA2" w:rsidRPr="005027A8">
        <w:rPr>
          <w:rFonts w:ascii="Calibri" w:eastAsia="Calibri" w:hAnsi="Calibri" w:cs="Calibri"/>
          <w:sz w:val="24"/>
          <w:szCs w:val="24"/>
        </w:rPr>
        <w:t xml:space="preserve">facilitar </w:t>
      </w:r>
      <w:r w:rsidR="00A955F6" w:rsidRPr="005027A8">
        <w:rPr>
          <w:rFonts w:ascii="Calibri" w:eastAsia="Calibri" w:hAnsi="Calibri" w:cs="Calibri"/>
          <w:sz w:val="24"/>
          <w:szCs w:val="24"/>
        </w:rPr>
        <w:t xml:space="preserve">los </w:t>
      </w:r>
      <w:r w:rsidR="00D71D46" w:rsidRPr="005027A8">
        <w:rPr>
          <w:rFonts w:ascii="Calibri" w:eastAsia="Calibri" w:hAnsi="Calibri" w:cs="Calibri"/>
          <w:sz w:val="24"/>
          <w:szCs w:val="24"/>
        </w:rPr>
        <w:t>flujos financieros</w:t>
      </w:r>
      <w:r w:rsidR="003439B5" w:rsidRPr="005027A8">
        <w:rPr>
          <w:rFonts w:ascii="Calibri" w:eastAsia="Calibri" w:hAnsi="Calibri" w:cs="Calibri"/>
          <w:sz w:val="24"/>
          <w:szCs w:val="24"/>
        </w:rPr>
        <w:t xml:space="preserve"> corrosivos</w:t>
      </w:r>
      <w:r w:rsidR="00A955F6" w:rsidRPr="005027A8">
        <w:rPr>
          <w:rFonts w:ascii="Calibri" w:eastAsia="Calibri" w:hAnsi="Calibri" w:cs="Calibri"/>
          <w:sz w:val="24"/>
          <w:szCs w:val="24"/>
        </w:rPr>
        <w:t xml:space="preserve"> e inclusive</w:t>
      </w:r>
      <w:r w:rsidR="00376D5D" w:rsidRPr="005027A8">
        <w:rPr>
          <w:rFonts w:ascii="Calibri" w:eastAsia="Calibri" w:hAnsi="Calibri" w:cs="Calibri"/>
          <w:sz w:val="24"/>
          <w:szCs w:val="24"/>
        </w:rPr>
        <w:t xml:space="preserve"> ceder a las presiones</w:t>
      </w:r>
      <w:r w:rsidR="0017051A">
        <w:rPr>
          <w:rFonts w:ascii="Calibri" w:eastAsia="Calibri" w:hAnsi="Calibri" w:cs="Calibri"/>
          <w:sz w:val="24"/>
          <w:szCs w:val="24"/>
        </w:rPr>
        <w:t xml:space="preserve"> </w:t>
      </w:r>
      <w:r w:rsidR="00376D5D" w:rsidRPr="005027A8">
        <w:rPr>
          <w:rFonts w:ascii="Calibri" w:eastAsia="Calibri" w:hAnsi="Calibri" w:cs="Calibri"/>
          <w:sz w:val="24"/>
          <w:szCs w:val="24"/>
        </w:rPr>
        <w:t xml:space="preserve">de </w:t>
      </w:r>
      <w:r w:rsidR="0022511A" w:rsidRPr="005027A8">
        <w:rPr>
          <w:rFonts w:ascii="Calibri" w:eastAsia="Calibri" w:hAnsi="Calibri" w:cs="Calibri"/>
          <w:sz w:val="24"/>
          <w:szCs w:val="24"/>
        </w:rPr>
        <w:t>poderes</w:t>
      </w:r>
      <w:r w:rsidR="00376D5D" w:rsidRPr="005027A8">
        <w:rPr>
          <w:rFonts w:ascii="Calibri" w:eastAsia="Calibri" w:hAnsi="Calibri" w:cs="Calibri"/>
          <w:sz w:val="24"/>
          <w:szCs w:val="24"/>
        </w:rPr>
        <w:t xml:space="preserve"> extranjeros </w:t>
      </w:r>
      <w:r w:rsidR="009A625D" w:rsidRPr="005027A8">
        <w:rPr>
          <w:rFonts w:ascii="Calibri" w:eastAsia="Calibri" w:hAnsi="Calibri" w:cs="Calibri"/>
          <w:sz w:val="24"/>
          <w:szCs w:val="24"/>
        </w:rPr>
        <w:t xml:space="preserve">que </w:t>
      </w:r>
      <w:r w:rsidR="0017051A">
        <w:rPr>
          <w:rFonts w:ascii="Calibri" w:eastAsia="Calibri" w:hAnsi="Calibri" w:cs="Calibri"/>
          <w:sz w:val="24"/>
          <w:szCs w:val="24"/>
        </w:rPr>
        <w:t xml:space="preserve">quieren proyectar su </w:t>
      </w:r>
      <w:r w:rsidR="00AA2AF5" w:rsidRPr="005027A8">
        <w:rPr>
          <w:rFonts w:ascii="Calibri" w:eastAsia="Calibri" w:hAnsi="Calibri" w:cs="Calibri"/>
          <w:sz w:val="24"/>
          <w:szCs w:val="24"/>
        </w:rPr>
        <w:t>influencia</w:t>
      </w:r>
      <w:r w:rsidR="008B317C" w:rsidRPr="005027A8">
        <w:rPr>
          <w:rFonts w:ascii="Calibri" w:eastAsia="Calibri" w:hAnsi="Calibri" w:cs="Calibri"/>
          <w:sz w:val="24"/>
          <w:szCs w:val="24"/>
        </w:rPr>
        <w:t xml:space="preserve"> </w:t>
      </w:r>
      <w:r w:rsidR="0017051A">
        <w:rPr>
          <w:rFonts w:ascii="Calibri" w:eastAsia="Calibri" w:hAnsi="Calibri" w:cs="Calibri"/>
          <w:sz w:val="24"/>
          <w:szCs w:val="24"/>
        </w:rPr>
        <w:t xml:space="preserve">geopolítica, económica y diplomática </w:t>
      </w:r>
      <w:r w:rsidR="008B317C" w:rsidRPr="005027A8">
        <w:rPr>
          <w:rFonts w:ascii="Calibri" w:eastAsia="Calibri" w:hAnsi="Calibri" w:cs="Calibri"/>
          <w:sz w:val="24"/>
          <w:szCs w:val="24"/>
        </w:rPr>
        <w:t>más allá de sus zonas tradicionales</w:t>
      </w:r>
      <w:r w:rsidR="00AA2AF5" w:rsidRPr="005027A8">
        <w:rPr>
          <w:rFonts w:ascii="Calibri" w:eastAsia="Calibri" w:hAnsi="Calibri" w:cs="Calibri"/>
          <w:sz w:val="24"/>
          <w:szCs w:val="24"/>
        </w:rPr>
        <w:t>.</w:t>
      </w:r>
      <w:r w:rsidR="008B317C" w:rsidRPr="005027A8">
        <w:rPr>
          <w:rFonts w:ascii="Calibri" w:eastAsia="Calibri" w:hAnsi="Calibri" w:cs="Calibri"/>
          <w:sz w:val="24"/>
          <w:szCs w:val="24"/>
        </w:rPr>
        <w:t xml:space="preserve"> </w:t>
      </w:r>
    </w:p>
    <w:p w14:paraId="2B505755" w14:textId="77777777" w:rsidR="008B5D64" w:rsidRPr="005027A8" w:rsidRDefault="008B5D64">
      <w:pPr>
        <w:jc w:val="both"/>
        <w:rPr>
          <w:rFonts w:ascii="Calibri" w:eastAsia="Calibri" w:hAnsi="Calibri" w:cs="Calibri"/>
          <w:sz w:val="24"/>
          <w:szCs w:val="24"/>
        </w:rPr>
      </w:pPr>
    </w:p>
    <w:p w14:paraId="0A3B2842" w14:textId="2F59D10E" w:rsidR="00327973" w:rsidRPr="005027A8" w:rsidRDefault="004442ED" w:rsidP="00327973">
      <w:pPr>
        <w:jc w:val="both"/>
        <w:rPr>
          <w:rFonts w:ascii="Calibri" w:eastAsia="Calibri" w:hAnsi="Calibri" w:cs="Calibri"/>
          <w:sz w:val="24"/>
          <w:szCs w:val="24"/>
        </w:rPr>
      </w:pPr>
      <w:r w:rsidRPr="005027A8">
        <w:rPr>
          <w:rFonts w:ascii="Calibri" w:eastAsia="Calibri" w:hAnsi="Calibri" w:cs="Calibri"/>
          <w:sz w:val="24"/>
          <w:szCs w:val="24"/>
        </w:rPr>
        <w:t>D</w:t>
      </w:r>
      <w:r w:rsidR="002756DD" w:rsidRPr="005027A8">
        <w:rPr>
          <w:rFonts w:ascii="Calibri" w:eastAsia="Calibri" w:hAnsi="Calibri" w:cs="Calibri"/>
          <w:sz w:val="24"/>
          <w:szCs w:val="24"/>
        </w:rPr>
        <w:t>elante de este complejo panorama</w:t>
      </w:r>
      <w:r w:rsidR="00757348" w:rsidRPr="005027A8">
        <w:rPr>
          <w:rFonts w:ascii="Calibri" w:eastAsia="Calibri" w:hAnsi="Calibri" w:cs="Calibri"/>
          <w:sz w:val="24"/>
          <w:szCs w:val="24"/>
        </w:rPr>
        <w:t xml:space="preserve">, </w:t>
      </w:r>
      <w:r w:rsidR="000B5023" w:rsidRPr="005027A8">
        <w:rPr>
          <w:rFonts w:ascii="Calibri" w:eastAsia="Calibri" w:hAnsi="Calibri" w:cs="Calibri"/>
          <w:sz w:val="24"/>
          <w:szCs w:val="24"/>
        </w:rPr>
        <w:t xml:space="preserve">el </w:t>
      </w:r>
      <w:r w:rsidRPr="005027A8">
        <w:rPr>
          <w:rFonts w:ascii="Calibri" w:eastAsia="Calibri" w:hAnsi="Calibri" w:cs="Calibri"/>
          <w:sz w:val="24"/>
          <w:szCs w:val="24"/>
        </w:rPr>
        <w:t xml:space="preserve">nuevo </w:t>
      </w:r>
      <w:r w:rsidR="000B5023" w:rsidRPr="005027A8">
        <w:rPr>
          <w:rFonts w:ascii="Calibri" w:eastAsia="Calibri" w:hAnsi="Calibri" w:cs="Calibri"/>
          <w:sz w:val="24"/>
          <w:szCs w:val="24"/>
        </w:rPr>
        <w:t>gobierno de Rodrigo Paz</w:t>
      </w:r>
      <w:r w:rsidR="00757348" w:rsidRPr="005027A8">
        <w:rPr>
          <w:rFonts w:ascii="Calibri" w:eastAsia="Calibri" w:hAnsi="Calibri" w:cs="Calibri"/>
          <w:sz w:val="24"/>
          <w:szCs w:val="24"/>
        </w:rPr>
        <w:t xml:space="preserve"> tiene </w:t>
      </w:r>
      <w:r w:rsidR="00AA402A" w:rsidRPr="005027A8">
        <w:rPr>
          <w:rFonts w:ascii="Calibri" w:eastAsia="Calibri" w:hAnsi="Calibri" w:cs="Calibri"/>
          <w:sz w:val="24"/>
          <w:szCs w:val="24"/>
        </w:rPr>
        <w:t xml:space="preserve">el </w:t>
      </w:r>
      <w:r w:rsidR="00FA526D" w:rsidRPr="005027A8">
        <w:rPr>
          <w:rFonts w:ascii="Calibri" w:eastAsia="Calibri" w:hAnsi="Calibri" w:cs="Calibri"/>
          <w:sz w:val="24"/>
          <w:szCs w:val="24"/>
        </w:rPr>
        <w:t xml:space="preserve">reto </w:t>
      </w:r>
      <w:r w:rsidR="00AA402A" w:rsidRPr="005027A8">
        <w:rPr>
          <w:rFonts w:ascii="Calibri" w:eastAsia="Calibri" w:hAnsi="Calibri" w:cs="Calibri"/>
          <w:sz w:val="24"/>
          <w:szCs w:val="24"/>
        </w:rPr>
        <w:t xml:space="preserve">de </w:t>
      </w:r>
      <w:r w:rsidR="00FA526D" w:rsidRPr="005027A8">
        <w:rPr>
          <w:rFonts w:ascii="Calibri" w:eastAsia="Calibri" w:hAnsi="Calibri" w:cs="Calibri"/>
          <w:sz w:val="24"/>
          <w:szCs w:val="24"/>
        </w:rPr>
        <w:t xml:space="preserve">restaurar la credibilidad </w:t>
      </w:r>
      <w:r w:rsidR="00A821FA" w:rsidRPr="005027A8">
        <w:rPr>
          <w:rFonts w:ascii="Calibri" w:eastAsia="Calibri" w:hAnsi="Calibri" w:cs="Calibri"/>
          <w:sz w:val="24"/>
          <w:szCs w:val="24"/>
        </w:rPr>
        <w:t xml:space="preserve">de Bolivia </w:t>
      </w:r>
      <w:r w:rsidR="00FA526D" w:rsidRPr="005027A8">
        <w:rPr>
          <w:rFonts w:ascii="Calibri" w:eastAsia="Calibri" w:hAnsi="Calibri" w:cs="Calibri"/>
          <w:sz w:val="24"/>
          <w:szCs w:val="24"/>
        </w:rPr>
        <w:t xml:space="preserve">en </w:t>
      </w:r>
      <w:r w:rsidR="00DE25C6" w:rsidRPr="005027A8">
        <w:rPr>
          <w:rFonts w:ascii="Calibri" w:eastAsia="Calibri" w:hAnsi="Calibri" w:cs="Calibri"/>
          <w:sz w:val="24"/>
          <w:szCs w:val="24"/>
        </w:rPr>
        <w:t>el cometido de</w:t>
      </w:r>
      <w:r w:rsidR="001A0F76" w:rsidRPr="005027A8">
        <w:rPr>
          <w:rFonts w:ascii="Calibri" w:eastAsia="Calibri" w:hAnsi="Calibri" w:cs="Calibri"/>
          <w:sz w:val="24"/>
          <w:szCs w:val="24"/>
        </w:rPr>
        <w:t xml:space="preserve"> prevenir, controlar y combatir</w:t>
      </w:r>
      <w:r w:rsidR="00154682" w:rsidRPr="005027A8">
        <w:rPr>
          <w:rFonts w:ascii="Calibri" w:eastAsia="Calibri" w:hAnsi="Calibri" w:cs="Calibri"/>
          <w:sz w:val="24"/>
          <w:szCs w:val="24"/>
        </w:rPr>
        <w:t xml:space="preserve"> </w:t>
      </w:r>
      <w:r w:rsidR="00FC05FF" w:rsidRPr="005027A8">
        <w:rPr>
          <w:rFonts w:ascii="Calibri" w:eastAsia="Calibri" w:hAnsi="Calibri" w:cs="Calibri"/>
          <w:sz w:val="24"/>
          <w:szCs w:val="24"/>
        </w:rPr>
        <w:t xml:space="preserve">los delitos </w:t>
      </w:r>
      <w:r w:rsidR="005A2612" w:rsidRPr="005027A8">
        <w:rPr>
          <w:rFonts w:ascii="Calibri" w:eastAsia="Calibri" w:hAnsi="Calibri" w:cs="Calibri"/>
          <w:sz w:val="24"/>
          <w:szCs w:val="24"/>
        </w:rPr>
        <w:t>asociados</w:t>
      </w:r>
      <w:r w:rsidR="00FC05FF" w:rsidRPr="005027A8">
        <w:rPr>
          <w:rFonts w:ascii="Calibri" w:eastAsia="Calibri" w:hAnsi="Calibri" w:cs="Calibri"/>
          <w:sz w:val="24"/>
          <w:szCs w:val="24"/>
        </w:rPr>
        <w:t xml:space="preserve"> con la criminalidad transnaciona</w:t>
      </w:r>
      <w:r w:rsidR="00026E37" w:rsidRPr="005027A8">
        <w:rPr>
          <w:rFonts w:ascii="Calibri" w:eastAsia="Calibri" w:hAnsi="Calibri" w:cs="Calibri"/>
          <w:sz w:val="24"/>
          <w:szCs w:val="24"/>
        </w:rPr>
        <w:t xml:space="preserve">l y sus conexiones </w:t>
      </w:r>
      <w:r w:rsidR="00191148" w:rsidRPr="005027A8">
        <w:rPr>
          <w:rFonts w:ascii="Calibri" w:eastAsia="Calibri" w:hAnsi="Calibri" w:cs="Calibri"/>
          <w:sz w:val="24"/>
          <w:szCs w:val="24"/>
        </w:rPr>
        <w:t xml:space="preserve">reales o potenciales con </w:t>
      </w:r>
      <w:r w:rsidR="00506C60" w:rsidRPr="005027A8">
        <w:rPr>
          <w:rFonts w:ascii="Calibri" w:eastAsia="Calibri" w:hAnsi="Calibri" w:cs="Calibri"/>
          <w:sz w:val="24"/>
          <w:szCs w:val="24"/>
        </w:rPr>
        <w:t>potencias</w:t>
      </w:r>
      <w:r w:rsidR="00191148" w:rsidRPr="005027A8">
        <w:rPr>
          <w:rFonts w:ascii="Calibri" w:eastAsia="Calibri" w:hAnsi="Calibri" w:cs="Calibri"/>
          <w:sz w:val="24"/>
          <w:szCs w:val="24"/>
        </w:rPr>
        <w:t xml:space="preserve"> autoritari</w:t>
      </w:r>
      <w:r w:rsidR="003A5A66" w:rsidRPr="005027A8">
        <w:rPr>
          <w:rFonts w:ascii="Calibri" w:eastAsia="Calibri" w:hAnsi="Calibri" w:cs="Calibri"/>
          <w:sz w:val="24"/>
          <w:szCs w:val="24"/>
        </w:rPr>
        <w:t>a</w:t>
      </w:r>
      <w:r w:rsidR="00191148" w:rsidRPr="005027A8">
        <w:rPr>
          <w:rFonts w:ascii="Calibri" w:eastAsia="Calibri" w:hAnsi="Calibri" w:cs="Calibri"/>
          <w:sz w:val="24"/>
          <w:szCs w:val="24"/>
        </w:rPr>
        <w:t>s</w:t>
      </w:r>
      <w:r w:rsidR="00DE25C6" w:rsidRPr="005027A8">
        <w:rPr>
          <w:rFonts w:ascii="Calibri" w:eastAsia="Calibri" w:hAnsi="Calibri" w:cs="Calibri"/>
          <w:sz w:val="24"/>
          <w:szCs w:val="24"/>
        </w:rPr>
        <w:t>, partiendo por dotar al Estado boliviano de una estrategia de segu</w:t>
      </w:r>
      <w:r w:rsidR="007513F0" w:rsidRPr="005027A8">
        <w:rPr>
          <w:rFonts w:ascii="Calibri" w:eastAsia="Calibri" w:hAnsi="Calibri" w:cs="Calibri"/>
          <w:sz w:val="24"/>
          <w:szCs w:val="24"/>
        </w:rPr>
        <w:t xml:space="preserve">ridad </w:t>
      </w:r>
      <w:r w:rsidR="00327973" w:rsidRPr="005027A8">
        <w:rPr>
          <w:rFonts w:ascii="Calibri" w:eastAsia="Aptos" w:hAnsi="Calibri" w:cs="Calibri"/>
          <w:kern w:val="2"/>
          <w:sz w:val="24"/>
          <w:szCs w:val="24"/>
          <w:lang w:eastAsia="en-US"/>
          <w14:ligatures w14:val="standardContextual"/>
        </w:rPr>
        <w:t xml:space="preserve">para enfrentar los delitos, riesgos y amenazas. Una </w:t>
      </w:r>
      <w:r w:rsidR="00AF210E" w:rsidRPr="005027A8">
        <w:rPr>
          <w:rFonts w:ascii="Calibri" w:eastAsia="Aptos" w:hAnsi="Calibri" w:cs="Calibri"/>
          <w:kern w:val="2"/>
          <w:sz w:val="24"/>
          <w:szCs w:val="24"/>
          <w:lang w:eastAsia="en-US"/>
          <w14:ligatures w14:val="standardContextual"/>
        </w:rPr>
        <w:t xml:space="preserve">estrategia nacional y ciudadana, </w:t>
      </w:r>
      <w:r w:rsidR="00327973" w:rsidRPr="005027A8">
        <w:rPr>
          <w:rFonts w:ascii="Calibri" w:eastAsia="Aptos" w:hAnsi="Calibri" w:cs="Calibri"/>
          <w:kern w:val="2"/>
          <w:sz w:val="24"/>
          <w:szCs w:val="24"/>
          <w:lang w:eastAsia="en-US"/>
          <w14:ligatures w14:val="standardContextual"/>
        </w:rPr>
        <w:t xml:space="preserve">con enfoque integral y primordialmente preventivo, pero también con medidas punitivas eficaces, ajustadas a la legalidad y el respeto a los derechos humanos. </w:t>
      </w:r>
      <w:r w:rsidR="00E537DE" w:rsidRPr="005027A8">
        <w:rPr>
          <w:rFonts w:ascii="Calibri" w:eastAsia="Aptos" w:hAnsi="Calibri" w:cs="Calibri"/>
          <w:kern w:val="2"/>
          <w:sz w:val="24"/>
          <w:szCs w:val="24"/>
          <w:lang w:eastAsia="en-US"/>
          <w14:ligatures w14:val="standardContextual"/>
        </w:rPr>
        <w:t xml:space="preserve">En ese marco, </w:t>
      </w:r>
      <w:r w:rsidR="00387161" w:rsidRPr="005027A8">
        <w:rPr>
          <w:rFonts w:ascii="Calibri" w:eastAsia="Aptos" w:hAnsi="Calibri" w:cs="Calibri"/>
          <w:kern w:val="2"/>
          <w:sz w:val="24"/>
          <w:szCs w:val="24"/>
          <w:lang w:eastAsia="en-US"/>
          <w14:ligatures w14:val="standardContextual"/>
        </w:rPr>
        <w:t xml:space="preserve">las </w:t>
      </w:r>
      <w:r w:rsidR="00BF639C">
        <w:rPr>
          <w:rFonts w:ascii="Calibri" w:eastAsia="Aptos" w:hAnsi="Calibri" w:cs="Calibri"/>
          <w:kern w:val="2"/>
          <w:sz w:val="24"/>
          <w:szCs w:val="24"/>
          <w:lang w:eastAsia="en-US"/>
          <w14:ligatures w14:val="standardContextual"/>
        </w:rPr>
        <w:t>acciones</w:t>
      </w:r>
      <w:r w:rsidR="00387161" w:rsidRPr="005027A8">
        <w:rPr>
          <w:rFonts w:ascii="Calibri" w:eastAsia="Aptos" w:hAnsi="Calibri" w:cs="Calibri"/>
          <w:kern w:val="2"/>
          <w:sz w:val="24"/>
          <w:szCs w:val="24"/>
          <w:lang w:eastAsia="en-US"/>
          <w14:ligatures w14:val="standardContextual"/>
        </w:rPr>
        <w:t xml:space="preserve"> p</w:t>
      </w:r>
      <w:r w:rsidR="00BF639C">
        <w:rPr>
          <w:rFonts w:ascii="Calibri" w:eastAsia="Aptos" w:hAnsi="Calibri" w:cs="Calibri"/>
          <w:kern w:val="2"/>
          <w:sz w:val="24"/>
          <w:szCs w:val="24"/>
          <w:lang w:eastAsia="en-US"/>
          <w14:ligatures w14:val="standardContextual"/>
        </w:rPr>
        <w:t>rimordiales</w:t>
      </w:r>
      <w:r w:rsidR="00387161" w:rsidRPr="005027A8">
        <w:rPr>
          <w:rFonts w:ascii="Calibri" w:eastAsia="Aptos" w:hAnsi="Calibri" w:cs="Calibri"/>
          <w:kern w:val="2"/>
          <w:sz w:val="24"/>
          <w:szCs w:val="24"/>
          <w:lang w:eastAsia="en-US"/>
          <w14:ligatures w14:val="standardContextual"/>
        </w:rPr>
        <w:t xml:space="preserve"> serían las siguientes: </w:t>
      </w:r>
    </w:p>
    <w:p w14:paraId="135A7B72" w14:textId="4B159F3D" w:rsidR="00904533" w:rsidRPr="005027A8" w:rsidRDefault="00904533" w:rsidP="00904533">
      <w:pPr>
        <w:spacing w:before="100" w:beforeAutospacing="1" w:after="100" w:afterAutospacing="1"/>
        <w:jc w:val="both"/>
        <w:rPr>
          <w:rFonts w:ascii="Calibri" w:hAnsi="Calibri" w:cs="Calibri"/>
          <w:sz w:val="24"/>
          <w:szCs w:val="24"/>
          <w:lang w:val="es-ES" w:eastAsia="es-MX"/>
        </w:rPr>
      </w:pPr>
      <w:r w:rsidRPr="005027A8">
        <w:rPr>
          <w:rFonts w:ascii="Calibri" w:eastAsia="Calibri" w:hAnsi="Calibri" w:cs="Calibri"/>
          <w:b/>
          <w:bCs/>
          <w:sz w:val="24"/>
          <w:szCs w:val="24"/>
        </w:rPr>
        <w:t>Reforma policial</w:t>
      </w:r>
      <w:r w:rsidRPr="005027A8">
        <w:rPr>
          <w:rFonts w:ascii="Calibri" w:eastAsia="Calibri" w:hAnsi="Calibri" w:cs="Calibri"/>
          <w:sz w:val="24"/>
          <w:szCs w:val="24"/>
        </w:rPr>
        <w:t xml:space="preserve">: </w:t>
      </w:r>
      <w:r w:rsidRPr="005027A8">
        <w:rPr>
          <w:rFonts w:ascii="Calibri" w:hAnsi="Calibri" w:cs="Calibri"/>
          <w:sz w:val="24"/>
          <w:szCs w:val="24"/>
        </w:rPr>
        <w:t xml:space="preserve">No es posible mejorar la seguridad pública ni </w:t>
      </w:r>
      <w:r w:rsidR="009D6B46" w:rsidRPr="005027A8">
        <w:rPr>
          <w:rFonts w:ascii="Calibri" w:hAnsi="Calibri" w:cs="Calibri"/>
          <w:sz w:val="24"/>
          <w:szCs w:val="24"/>
        </w:rPr>
        <w:t xml:space="preserve">fortalecer la lucha contra la criminalidad </w:t>
      </w:r>
      <w:r w:rsidRPr="005027A8">
        <w:rPr>
          <w:rFonts w:ascii="Calibri" w:hAnsi="Calibri" w:cs="Calibri"/>
          <w:sz w:val="24"/>
          <w:szCs w:val="24"/>
        </w:rPr>
        <w:t xml:space="preserve">sin una </w:t>
      </w:r>
      <w:r w:rsidR="007B2020" w:rsidRPr="005027A8">
        <w:rPr>
          <w:rFonts w:ascii="Calibri" w:hAnsi="Calibri" w:cs="Calibri"/>
          <w:sz w:val="24"/>
          <w:szCs w:val="24"/>
        </w:rPr>
        <w:t>P</w:t>
      </w:r>
      <w:r w:rsidRPr="005027A8">
        <w:rPr>
          <w:rFonts w:ascii="Calibri" w:hAnsi="Calibri" w:cs="Calibri"/>
          <w:sz w:val="24"/>
          <w:szCs w:val="24"/>
        </w:rPr>
        <w:t xml:space="preserve">olicía fuerte, moderna, profesional, honesta y cercana a la gente. El sistema académico policial requiere cambios para una formación especializada y calificada. Se debe mejorar los salarios por un mejor desempeño profesional y frenar la corrupción. Desconcentrar funciones policiales y fortalecer las unidades operativas y técnicas. Aumentar su presupuesto y dotarla del equipamiento necesario. Reforzar el trabajo de Policía Comunitaria en cooperación con los gobiernos municipales y los vecinos organizados. Y, ante todo, liberar a la Policía del tutelaje y la instrumentalización política, afirmando su condición de institución estatal, obediente a la Constitución y con la misión centrada en la defensa de la sociedad y el orden público.      </w:t>
      </w:r>
    </w:p>
    <w:p w14:paraId="5627EDA3" w14:textId="671ABED9" w:rsidR="001858AF" w:rsidRPr="005027A8" w:rsidRDefault="001858AF" w:rsidP="001858AF">
      <w:pPr>
        <w:spacing w:before="100" w:beforeAutospacing="1" w:after="100" w:afterAutospacing="1"/>
        <w:jc w:val="both"/>
        <w:rPr>
          <w:rFonts w:ascii="Calibri" w:hAnsi="Calibri" w:cs="Calibri"/>
          <w:sz w:val="24"/>
          <w:szCs w:val="24"/>
        </w:rPr>
      </w:pPr>
      <w:r w:rsidRPr="005027A8">
        <w:rPr>
          <w:rFonts w:ascii="Calibri" w:hAnsi="Calibri" w:cs="Calibri"/>
          <w:b/>
          <w:bCs/>
          <w:sz w:val="24"/>
          <w:szCs w:val="24"/>
        </w:rPr>
        <w:t xml:space="preserve">Justicia </w:t>
      </w:r>
      <w:r w:rsidR="007E2E01" w:rsidRPr="005027A8">
        <w:rPr>
          <w:rFonts w:ascii="Calibri" w:hAnsi="Calibri" w:cs="Calibri"/>
          <w:b/>
          <w:bCs/>
          <w:sz w:val="24"/>
          <w:szCs w:val="24"/>
        </w:rPr>
        <w:t>eficaz</w:t>
      </w:r>
      <w:r w:rsidRPr="005027A8">
        <w:rPr>
          <w:rFonts w:ascii="Calibri" w:hAnsi="Calibri" w:cs="Calibri"/>
          <w:b/>
          <w:bCs/>
          <w:sz w:val="24"/>
          <w:szCs w:val="24"/>
        </w:rPr>
        <w:t>.</w:t>
      </w:r>
      <w:r w:rsidRPr="005027A8">
        <w:rPr>
          <w:rFonts w:ascii="Calibri" w:hAnsi="Calibri" w:cs="Calibri"/>
          <w:sz w:val="24"/>
          <w:szCs w:val="24"/>
        </w:rPr>
        <w:t xml:space="preserve"> La reforma policial tiene que estar secundada por el trabajo de jueces y fiscales </w:t>
      </w:r>
      <w:r w:rsidR="008E517F" w:rsidRPr="005027A8">
        <w:rPr>
          <w:rFonts w:ascii="Calibri" w:hAnsi="Calibri" w:cs="Calibri"/>
          <w:sz w:val="24"/>
          <w:szCs w:val="24"/>
        </w:rPr>
        <w:t xml:space="preserve">idóneos, </w:t>
      </w:r>
      <w:r w:rsidR="00534768" w:rsidRPr="005027A8">
        <w:rPr>
          <w:rFonts w:ascii="Calibri" w:hAnsi="Calibri" w:cs="Calibri"/>
          <w:sz w:val="24"/>
          <w:szCs w:val="24"/>
        </w:rPr>
        <w:t>probos</w:t>
      </w:r>
      <w:r w:rsidRPr="005027A8">
        <w:rPr>
          <w:rFonts w:ascii="Calibri" w:hAnsi="Calibri" w:cs="Calibri"/>
          <w:sz w:val="24"/>
          <w:szCs w:val="24"/>
        </w:rPr>
        <w:t>, imparciales</w:t>
      </w:r>
      <w:r w:rsidR="008E517F" w:rsidRPr="005027A8">
        <w:rPr>
          <w:rFonts w:ascii="Calibri" w:hAnsi="Calibri" w:cs="Calibri"/>
          <w:sz w:val="24"/>
          <w:szCs w:val="24"/>
        </w:rPr>
        <w:t xml:space="preserve"> </w:t>
      </w:r>
      <w:r w:rsidRPr="005027A8">
        <w:rPr>
          <w:rFonts w:ascii="Calibri" w:hAnsi="Calibri" w:cs="Calibri"/>
          <w:sz w:val="24"/>
          <w:szCs w:val="24"/>
        </w:rPr>
        <w:t>y ajenos a</w:t>
      </w:r>
      <w:r w:rsidR="00671563" w:rsidRPr="005027A8">
        <w:rPr>
          <w:rFonts w:ascii="Calibri" w:hAnsi="Calibri" w:cs="Calibri"/>
          <w:sz w:val="24"/>
          <w:szCs w:val="24"/>
        </w:rPr>
        <w:t xml:space="preserve"> la</w:t>
      </w:r>
      <w:r w:rsidRPr="005027A8">
        <w:rPr>
          <w:rFonts w:ascii="Calibri" w:hAnsi="Calibri" w:cs="Calibri"/>
          <w:sz w:val="24"/>
          <w:szCs w:val="24"/>
        </w:rPr>
        <w:t xml:space="preserve"> influencia política </w:t>
      </w:r>
      <w:r w:rsidR="00671563" w:rsidRPr="005027A8">
        <w:rPr>
          <w:rFonts w:ascii="Calibri" w:hAnsi="Calibri" w:cs="Calibri"/>
          <w:sz w:val="24"/>
          <w:szCs w:val="24"/>
        </w:rPr>
        <w:t xml:space="preserve">y de otros grupos de poder. </w:t>
      </w:r>
      <w:r w:rsidRPr="005027A8">
        <w:rPr>
          <w:rFonts w:ascii="Calibri" w:hAnsi="Calibri" w:cs="Calibri"/>
          <w:sz w:val="24"/>
          <w:szCs w:val="24"/>
        </w:rPr>
        <w:t xml:space="preserve">De ahí la importancia capital de rescatar el Poder Judicial y el Ministerio Público de su captura política y de acabar con la corrupción y la inoperancia judicial.    </w:t>
      </w:r>
    </w:p>
    <w:p w14:paraId="5DD65677" w14:textId="78DED7CD" w:rsidR="00C429E3" w:rsidRPr="00F32814" w:rsidRDefault="001858AF" w:rsidP="00C429E3">
      <w:pPr>
        <w:jc w:val="both"/>
        <w:rPr>
          <w:rFonts w:ascii="Calibri" w:eastAsia="Calibri" w:hAnsi="Calibri" w:cs="Calibri"/>
          <w:sz w:val="24"/>
          <w:szCs w:val="24"/>
        </w:rPr>
      </w:pPr>
      <w:r w:rsidRPr="005027A8">
        <w:rPr>
          <w:rFonts w:ascii="Calibri" w:eastAsia="Calibri" w:hAnsi="Calibri" w:cs="Calibri"/>
          <w:b/>
          <w:bCs/>
          <w:sz w:val="24"/>
          <w:szCs w:val="24"/>
        </w:rPr>
        <w:t>Cooperación internacional</w:t>
      </w:r>
      <w:r w:rsidRPr="005027A8">
        <w:rPr>
          <w:rFonts w:ascii="Calibri" w:eastAsia="Calibri" w:hAnsi="Calibri" w:cs="Calibri"/>
          <w:sz w:val="24"/>
          <w:szCs w:val="24"/>
        </w:rPr>
        <w:t xml:space="preserve">. Dada la reconfiguración geopolítica del narcotráfico y su carácter </w:t>
      </w:r>
      <w:r w:rsidR="001147B4" w:rsidRPr="005027A8">
        <w:rPr>
          <w:rFonts w:ascii="Calibri" w:eastAsia="Calibri" w:hAnsi="Calibri" w:cs="Calibri"/>
          <w:sz w:val="24"/>
          <w:szCs w:val="24"/>
        </w:rPr>
        <w:t>t</w:t>
      </w:r>
      <w:r w:rsidRPr="005027A8">
        <w:rPr>
          <w:rFonts w:ascii="Calibri" w:eastAsia="Calibri" w:hAnsi="Calibri" w:cs="Calibri"/>
          <w:sz w:val="24"/>
          <w:szCs w:val="24"/>
        </w:rPr>
        <w:t>ransnacional, la co</w:t>
      </w:r>
      <w:r w:rsidR="00110C11">
        <w:rPr>
          <w:rFonts w:ascii="Calibri" w:eastAsia="Calibri" w:hAnsi="Calibri" w:cs="Calibri"/>
          <w:sz w:val="24"/>
          <w:szCs w:val="24"/>
        </w:rPr>
        <w:t>labor</w:t>
      </w:r>
      <w:r w:rsidR="00914B53">
        <w:rPr>
          <w:rFonts w:ascii="Calibri" w:eastAsia="Calibri" w:hAnsi="Calibri" w:cs="Calibri"/>
          <w:sz w:val="24"/>
          <w:szCs w:val="24"/>
        </w:rPr>
        <w:t xml:space="preserve">ación </w:t>
      </w:r>
      <w:r w:rsidR="00066E69">
        <w:rPr>
          <w:rFonts w:ascii="Calibri" w:eastAsia="Calibri" w:hAnsi="Calibri" w:cs="Calibri"/>
          <w:sz w:val="24"/>
          <w:szCs w:val="24"/>
        </w:rPr>
        <w:t>c</w:t>
      </w:r>
      <w:r w:rsidRPr="005027A8">
        <w:rPr>
          <w:rFonts w:ascii="Calibri" w:eastAsia="Calibri" w:hAnsi="Calibri" w:cs="Calibri"/>
          <w:sz w:val="24"/>
          <w:szCs w:val="24"/>
        </w:rPr>
        <w:t xml:space="preserve">on </w:t>
      </w:r>
      <w:r w:rsidR="00066E69">
        <w:rPr>
          <w:rFonts w:ascii="Calibri" w:eastAsia="Calibri" w:hAnsi="Calibri" w:cs="Calibri"/>
          <w:sz w:val="24"/>
          <w:szCs w:val="24"/>
        </w:rPr>
        <w:t xml:space="preserve">las </w:t>
      </w:r>
      <w:r w:rsidRPr="005027A8">
        <w:rPr>
          <w:rFonts w:ascii="Calibri" w:eastAsia="Calibri" w:hAnsi="Calibri" w:cs="Calibri"/>
          <w:sz w:val="24"/>
          <w:szCs w:val="24"/>
        </w:rPr>
        <w:t>agencias internacionales y organismos policiales nacionales</w:t>
      </w:r>
      <w:r w:rsidR="00066E69">
        <w:rPr>
          <w:rFonts w:ascii="Calibri" w:eastAsia="Calibri" w:hAnsi="Calibri" w:cs="Calibri"/>
          <w:sz w:val="24"/>
          <w:szCs w:val="24"/>
        </w:rPr>
        <w:t xml:space="preserve"> debe fortalecerse y ampliarse, </w:t>
      </w:r>
      <w:r w:rsidR="00346B08">
        <w:rPr>
          <w:rFonts w:ascii="Calibri" w:eastAsia="Calibri" w:hAnsi="Calibri" w:cs="Calibri"/>
          <w:sz w:val="24"/>
          <w:szCs w:val="24"/>
        </w:rPr>
        <w:t>re</w:t>
      </w:r>
      <w:r w:rsidR="00066E69">
        <w:rPr>
          <w:rFonts w:ascii="Calibri" w:eastAsia="Calibri" w:hAnsi="Calibri" w:cs="Calibri"/>
          <w:sz w:val="24"/>
          <w:szCs w:val="24"/>
        </w:rPr>
        <w:t>construyendo la confianza con los vecinos, socios y países con</w:t>
      </w:r>
      <w:r w:rsidR="0050104F">
        <w:rPr>
          <w:rFonts w:ascii="Calibri" w:eastAsia="Calibri" w:hAnsi="Calibri" w:cs="Calibri"/>
          <w:sz w:val="24"/>
          <w:szCs w:val="24"/>
        </w:rPr>
        <w:t xml:space="preserve"> </w:t>
      </w:r>
      <w:r w:rsidR="005A160D">
        <w:rPr>
          <w:rFonts w:ascii="Calibri" w:eastAsia="Calibri" w:hAnsi="Calibri" w:cs="Calibri"/>
          <w:sz w:val="24"/>
          <w:szCs w:val="24"/>
        </w:rPr>
        <w:t xml:space="preserve">los que </w:t>
      </w:r>
      <w:r w:rsidR="00066E69">
        <w:rPr>
          <w:rFonts w:ascii="Calibri" w:eastAsia="Calibri" w:hAnsi="Calibri" w:cs="Calibri"/>
          <w:sz w:val="24"/>
          <w:szCs w:val="24"/>
        </w:rPr>
        <w:t xml:space="preserve">compartimos responsabilidades. La cooperación debe comprender </w:t>
      </w:r>
      <w:r w:rsidR="00BF639C">
        <w:rPr>
          <w:rFonts w:ascii="Calibri" w:eastAsia="Calibri" w:hAnsi="Calibri" w:cs="Calibri"/>
          <w:sz w:val="24"/>
          <w:szCs w:val="24"/>
        </w:rPr>
        <w:t xml:space="preserve">el intercambio de información e inteligencia, </w:t>
      </w:r>
      <w:r w:rsidR="00175029" w:rsidRPr="005027A8">
        <w:rPr>
          <w:rFonts w:ascii="Calibri" w:eastAsia="Calibri" w:hAnsi="Calibri" w:cs="Calibri"/>
          <w:sz w:val="24"/>
          <w:szCs w:val="24"/>
        </w:rPr>
        <w:t>la vigilancia</w:t>
      </w:r>
      <w:r w:rsidRPr="005027A8">
        <w:rPr>
          <w:rFonts w:ascii="Calibri" w:eastAsia="Calibri" w:hAnsi="Calibri" w:cs="Calibri"/>
          <w:sz w:val="24"/>
          <w:szCs w:val="24"/>
        </w:rPr>
        <w:t xml:space="preserve"> de fronteras, el rastreo de vuelos, la coordinación de operaciones </w:t>
      </w:r>
      <w:r w:rsidR="00BF639C">
        <w:rPr>
          <w:rFonts w:ascii="Calibri" w:eastAsia="Calibri" w:hAnsi="Calibri" w:cs="Calibri"/>
          <w:sz w:val="24"/>
          <w:szCs w:val="24"/>
        </w:rPr>
        <w:t>de interdicción</w:t>
      </w:r>
      <w:r w:rsidRPr="005027A8">
        <w:rPr>
          <w:rFonts w:ascii="Calibri" w:eastAsia="Calibri" w:hAnsi="Calibri" w:cs="Calibri"/>
          <w:sz w:val="24"/>
          <w:szCs w:val="24"/>
        </w:rPr>
        <w:t xml:space="preserve">, </w:t>
      </w:r>
      <w:r w:rsidR="00175029" w:rsidRPr="005027A8">
        <w:rPr>
          <w:rFonts w:ascii="Calibri" w:eastAsia="Calibri" w:hAnsi="Calibri" w:cs="Calibri"/>
          <w:sz w:val="24"/>
          <w:szCs w:val="24"/>
        </w:rPr>
        <w:t>el control del</w:t>
      </w:r>
      <w:r w:rsidRPr="005027A8">
        <w:rPr>
          <w:rFonts w:ascii="Calibri" w:eastAsia="Calibri" w:hAnsi="Calibri" w:cs="Calibri"/>
          <w:sz w:val="24"/>
          <w:szCs w:val="24"/>
        </w:rPr>
        <w:t xml:space="preserve"> lavado de activos</w:t>
      </w:r>
      <w:r w:rsidR="00537DD1">
        <w:rPr>
          <w:rFonts w:ascii="Calibri" w:eastAsia="Calibri" w:hAnsi="Calibri" w:cs="Calibri"/>
          <w:sz w:val="24"/>
          <w:szCs w:val="24"/>
        </w:rPr>
        <w:t xml:space="preserve"> y otros</w:t>
      </w:r>
      <w:r w:rsidR="0039506C">
        <w:rPr>
          <w:rFonts w:ascii="Calibri" w:eastAsia="Calibri" w:hAnsi="Calibri" w:cs="Calibri"/>
          <w:sz w:val="24"/>
          <w:szCs w:val="24"/>
        </w:rPr>
        <w:t xml:space="preserve"> delitos.</w:t>
      </w:r>
      <w:r w:rsidR="00F32814">
        <w:rPr>
          <w:rFonts w:ascii="Calibri" w:eastAsia="Calibri" w:hAnsi="Calibri" w:cs="Calibri"/>
          <w:sz w:val="24"/>
          <w:szCs w:val="24"/>
        </w:rPr>
        <w:t xml:space="preserve"> Nuestro gobierno </w:t>
      </w:r>
      <w:r w:rsidR="00997CC2">
        <w:rPr>
          <w:rFonts w:ascii="Calibri" w:eastAsia="Calibri" w:hAnsi="Calibri" w:cs="Calibri"/>
          <w:sz w:val="24"/>
          <w:szCs w:val="24"/>
        </w:rPr>
        <w:t xml:space="preserve">tiene que demostrar </w:t>
      </w:r>
      <w:r w:rsidR="0039506C">
        <w:rPr>
          <w:rFonts w:ascii="Calibri" w:eastAsia="Calibri" w:hAnsi="Calibri" w:cs="Calibri"/>
          <w:sz w:val="24"/>
          <w:szCs w:val="24"/>
        </w:rPr>
        <w:t xml:space="preserve">un firme compromiso </w:t>
      </w:r>
      <w:r w:rsidR="00AA707A">
        <w:rPr>
          <w:rFonts w:ascii="Calibri" w:hAnsi="Calibri" w:cs="Calibri"/>
          <w:sz w:val="24"/>
          <w:szCs w:val="24"/>
        </w:rPr>
        <w:t xml:space="preserve">para </w:t>
      </w:r>
      <w:r w:rsidR="007F3EFE">
        <w:rPr>
          <w:rFonts w:ascii="Calibri" w:hAnsi="Calibri" w:cs="Calibri"/>
          <w:sz w:val="24"/>
          <w:szCs w:val="24"/>
        </w:rPr>
        <w:t>desmantelar</w:t>
      </w:r>
      <w:r w:rsidR="00F61320" w:rsidRPr="005027A8">
        <w:rPr>
          <w:rFonts w:ascii="Calibri" w:hAnsi="Calibri" w:cs="Calibri"/>
          <w:sz w:val="24"/>
          <w:szCs w:val="24"/>
        </w:rPr>
        <w:t xml:space="preserve"> las </w:t>
      </w:r>
      <w:r w:rsidR="00BF639C">
        <w:rPr>
          <w:rFonts w:ascii="Calibri" w:hAnsi="Calibri" w:cs="Calibri"/>
          <w:sz w:val="24"/>
          <w:szCs w:val="24"/>
        </w:rPr>
        <w:t>estructuras</w:t>
      </w:r>
      <w:r w:rsidR="00F61320" w:rsidRPr="005027A8">
        <w:rPr>
          <w:rFonts w:ascii="Calibri" w:hAnsi="Calibri" w:cs="Calibri"/>
          <w:sz w:val="24"/>
          <w:szCs w:val="24"/>
        </w:rPr>
        <w:t xml:space="preserve"> criminales y las redes de protección </w:t>
      </w:r>
      <w:r w:rsidR="007F3EFE">
        <w:rPr>
          <w:rFonts w:ascii="Calibri" w:hAnsi="Calibri" w:cs="Calibri"/>
          <w:sz w:val="24"/>
          <w:szCs w:val="24"/>
        </w:rPr>
        <w:t xml:space="preserve">desde </w:t>
      </w:r>
      <w:r w:rsidR="00F61320" w:rsidRPr="005027A8">
        <w:rPr>
          <w:rFonts w:ascii="Calibri" w:hAnsi="Calibri" w:cs="Calibri"/>
          <w:sz w:val="24"/>
          <w:szCs w:val="24"/>
        </w:rPr>
        <w:t>el Estado</w:t>
      </w:r>
      <w:r w:rsidR="00C429E3" w:rsidRPr="005027A8">
        <w:rPr>
          <w:rFonts w:ascii="Calibri" w:hAnsi="Calibri" w:cs="Calibri"/>
          <w:sz w:val="24"/>
          <w:szCs w:val="24"/>
        </w:rPr>
        <w:t xml:space="preserve">. </w:t>
      </w:r>
    </w:p>
    <w:p w14:paraId="22F3328B" w14:textId="02BFF64A" w:rsidR="001858AF" w:rsidRPr="005027A8" w:rsidRDefault="001858AF" w:rsidP="001858AF">
      <w:pPr>
        <w:tabs>
          <w:tab w:val="left" w:pos="720"/>
        </w:tabs>
        <w:jc w:val="both"/>
        <w:rPr>
          <w:rFonts w:ascii="Calibri" w:eastAsia="Calibri" w:hAnsi="Calibri" w:cs="Calibri"/>
          <w:sz w:val="24"/>
          <w:szCs w:val="24"/>
        </w:rPr>
      </w:pPr>
      <w:r w:rsidRPr="005027A8">
        <w:rPr>
          <w:rFonts w:ascii="Calibri" w:eastAsia="Calibri" w:hAnsi="Calibri" w:cs="Calibri"/>
          <w:sz w:val="24"/>
          <w:szCs w:val="24"/>
        </w:rPr>
        <w:t xml:space="preserve">  </w:t>
      </w:r>
    </w:p>
    <w:p w14:paraId="2640F635" w14:textId="47AC1C2B" w:rsidR="008B5D64" w:rsidRPr="005027A8" w:rsidRDefault="005A6688" w:rsidP="00856A33">
      <w:pPr>
        <w:tabs>
          <w:tab w:val="left" w:pos="720"/>
        </w:tabs>
        <w:jc w:val="both"/>
        <w:rPr>
          <w:rFonts w:ascii="Calibri" w:eastAsia="Calibri" w:hAnsi="Calibri" w:cs="Calibri"/>
          <w:sz w:val="24"/>
          <w:szCs w:val="24"/>
        </w:rPr>
      </w:pPr>
      <w:r w:rsidRPr="005027A8">
        <w:rPr>
          <w:rFonts w:ascii="Calibri" w:eastAsia="Calibri" w:hAnsi="Calibri" w:cs="Calibri"/>
          <w:b/>
          <w:bCs/>
          <w:sz w:val="24"/>
          <w:szCs w:val="24"/>
        </w:rPr>
        <w:t>C</w:t>
      </w:r>
      <w:r w:rsidR="00666F1E" w:rsidRPr="005027A8">
        <w:rPr>
          <w:rFonts w:ascii="Calibri" w:eastAsia="Calibri" w:hAnsi="Calibri" w:cs="Calibri"/>
          <w:b/>
          <w:bCs/>
          <w:sz w:val="24"/>
          <w:szCs w:val="24"/>
        </w:rPr>
        <w:t xml:space="preserve">ultivos </w:t>
      </w:r>
      <w:r w:rsidRPr="005027A8">
        <w:rPr>
          <w:rFonts w:ascii="Calibri" w:eastAsia="Calibri" w:hAnsi="Calibri" w:cs="Calibri"/>
          <w:b/>
          <w:bCs/>
          <w:sz w:val="24"/>
          <w:szCs w:val="24"/>
        </w:rPr>
        <w:t>excedentarios</w:t>
      </w:r>
      <w:r w:rsidR="00666F1E" w:rsidRPr="005027A8">
        <w:rPr>
          <w:rFonts w:ascii="Calibri" w:eastAsia="Calibri" w:hAnsi="Calibri" w:cs="Calibri"/>
          <w:sz w:val="24"/>
          <w:szCs w:val="24"/>
        </w:rPr>
        <w:t xml:space="preserve">: </w:t>
      </w:r>
      <w:r w:rsidR="005472DB" w:rsidRPr="005027A8">
        <w:rPr>
          <w:rFonts w:ascii="Calibri" w:eastAsia="Calibri" w:hAnsi="Calibri" w:cs="Calibri"/>
          <w:sz w:val="24"/>
          <w:szCs w:val="24"/>
        </w:rPr>
        <w:t xml:space="preserve">Reafirmando el </w:t>
      </w:r>
      <w:r w:rsidR="00FA526D" w:rsidRPr="005027A8">
        <w:rPr>
          <w:rFonts w:ascii="Calibri" w:eastAsia="Calibri" w:hAnsi="Calibri" w:cs="Calibri"/>
          <w:sz w:val="24"/>
          <w:szCs w:val="24"/>
        </w:rPr>
        <w:t>respet</w:t>
      </w:r>
      <w:r w:rsidR="005472DB" w:rsidRPr="005027A8">
        <w:rPr>
          <w:rFonts w:ascii="Calibri" w:eastAsia="Calibri" w:hAnsi="Calibri" w:cs="Calibri"/>
          <w:sz w:val="24"/>
          <w:szCs w:val="24"/>
        </w:rPr>
        <w:t>o</w:t>
      </w:r>
      <w:r w:rsidR="00FA526D" w:rsidRPr="005027A8">
        <w:rPr>
          <w:rFonts w:ascii="Calibri" w:eastAsia="Calibri" w:hAnsi="Calibri" w:cs="Calibri"/>
          <w:sz w:val="24"/>
          <w:szCs w:val="24"/>
        </w:rPr>
        <w:t xml:space="preserve"> </w:t>
      </w:r>
      <w:r w:rsidR="005472DB" w:rsidRPr="005027A8">
        <w:rPr>
          <w:rFonts w:ascii="Calibri" w:eastAsia="Calibri" w:hAnsi="Calibri" w:cs="Calibri"/>
          <w:sz w:val="24"/>
          <w:szCs w:val="24"/>
        </w:rPr>
        <w:t>a</w:t>
      </w:r>
      <w:r w:rsidR="00FA526D" w:rsidRPr="005027A8">
        <w:rPr>
          <w:rFonts w:ascii="Calibri" w:eastAsia="Calibri" w:hAnsi="Calibri" w:cs="Calibri"/>
          <w:sz w:val="24"/>
          <w:szCs w:val="24"/>
        </w:rPr>
        <w:t xml:space="preserve">l uso tradicional de la coca, </w:t>
      </w:r>
      <w:r w:rsidR="0026468E" w:rsidRPr="005027A8">
        <w:rPr>
          <w:rFonts w:ascii="Calibri" w:eastAsia="Calibri" w:hAnsi="Calibri" w:cs="Calibri"/>
          <w:sz w:val="24"/>
          <w:szCs w:val="24"/>
        </w:rPr>
        <w:t xml:space="preserve">el Estado no puede desentenderse de </w:t>
      </w:r>
      <w:r w:rsidR="00B72AE8" w:rsidRPr="005027A8">
        <w:rPr>
          <w:rFonts w:ascii="Calibri" w:eastAsia="Calibri" w:hAnsi="Calibri" w:cs="Calibri"/>
          <w:sz w:val="24"/>
          <w:szCs w:val="24"/>
        </w:rPr>
        <w:t xml:space="preserve">la obligación de contener </w:t>
      </w:r>
      <w:r w:rsidR="003062E0" w:rsidRPr="005027A8">
        <w:rPr>
          <w:rFonts w:ascii="Calibri" w:eastAsia="Calibri" w:hAnsi="Calibri" w:cs="Calibri"/>
          <w:sz w:val="24"/>
          <w:szCs w:val="24"/>
        </w:rPr>
        <w:t xml:space="preserve">la expansión de cultivos y de lograr </w:t>
      </w:r>
      <w:r w:rsidR="00BA08E7" w:rsidRPr="005027A8">
        <w:rPr>
          <w:rFonts w:ascii="Calibri" w:eastAsia="Calibri" w:hAnsi="Calibri" w:cs="Calibri"/>
          <w:sz w:val="24"/>
          <w:szCs w:val="24"/>
        </w:rPr>
        <w:t xml:space="preserve">que la producción excedentaria </w:t>
      </w:r>
      <w:r w:rsidR="00FA526D" w:rsidRPr="005027A8">
        <w:rPr>
          <w:rFonts w:ascii="Calibri" w:eastAsia="Calibri" w:hAnsi="Calibri" w:cs="Calibri"/>
          <w:sz w:val="24"/>
          <w:szCs w:val="24"/>
        </w:rPr>
        <w:t xml:space="preserve">de coca se </w:t>
      </w:r>
      <w:r w:rsidR="00BA08E7" w:rsidRPr="005027A8">
        <w:rPr>
          <w:rFonts w:ascii="Calibri" w:eastAsia="Calibri" w:hAnsi="Calibri" w:cs="Calibri"/>
          <w:sz w:val="24"/>
          <w:szCs w:val="24"/>
        </w:rPr>
        <w:t>elimine</w:t>
      </w:r>
      <w:r w:rsidR="00FA526D" w:rsidRPr="005027A8">
        <w:rPr>
          <w:rFonts w:ascii="Calibri" w:eastAsia="Calibri" w:hAnsi="Calibri" w:cs="Calibri"/>
          <w:sz w:val="24"/>
          <w:szCs w:val="24"/>
        </w:rPr>
        <w:t xml:space="preserve"> o se industrialice en productos legales</w:t>
      </w:r>
      <w:r w:rsidR="00C01157" w:rsidRPr="005027A8">
        <w:rPr>
          <w:rFonts w:ascii="Calibri" w:eastAsia="Calibri" w:hAnsi="Calibri" w:cs="Calibri"/>
          <w:sz w:val="24"/>
          <w:szCs w:val="24"/>
        </w:rPr>
        <w:t>, lo que conlleva r</w:t>
      </w:r>
      <w:r w:rsidR="00FA526D" w:rsidRPr="005027A8">
        <w:rPr>
          <w:rFonts w:ascii="Calibri" w:eastAsia="Calibri" w:hAnsi="Calibri" w:cs="Calibri"/>
          <w:sz w:val="24"/>
          <w:szCs w:val="24"/>
        </w:rPr>
        <w:t xml:space="preserve">evitalizar </w:t>
      </w:r>
      <w:r w:rsidR="00FA526D" w:rsidRPr="005027A8">
        <w:rPr>
          <w:rFonts w:ascii="Calibri" w:eastAsia="Calibri" w:hAnsi="Calibri" w:cs="Calibri"/>
          <w:sz w:val="24"/>
          <w:szCs w:val="24"/>
        </w:rPr>
        <w:lastRenderedPageBreak/>
        <w:t>los programas de desarrollo en las regiones cocaleras</w:t>
      </w:r>
      <w:r w:rsidR="00DF13E9" w:rsidRPr="005027A8">
        <w:rPr>
          <w:rFonts w:ascii="Calibri" w:eastAsia="Calibri" w:hAnsi="Calibri" w:cs="Calibri"/>
          <w:sz w:val="24"/>
          <w:szCs w:val="24"/>
        </w:rPr>
        <w:t xml:space="preserve">, de manera de </w:t>
      </w:r>
      <w:r w:rsidR="000D5746" w:rsidRPr="005027A8">
        <w:rPr>
          <w:rFonts w:ascii="Calibri" w:eastAsia="Calibri" w:hAnsi="Calibri" w:cs="Calibri"/>
          <w:sz w:val="24"/>
          <w:szCs w:val="24"/>
        </w:rPr>
        <w:t>disminuir</w:t>
      </w:r>
      <w:r w:rsidR="00FA526D" w:rsidRPr="005027A8">
        <w:rPr>
          <w:rFonts w:ascii="Calibri" w:eastAsia="Calibri" w:hAnsi="Calibri" w:cs="Calibri"/>
          <w:sz w:val="24"/>
          <w:szCs w:val="24"/>
        </w:rPr>
        <w:t xml:space="preserve"> la dependencia de l</w:t>
      </w:r>
      <w:r w:rsidR="00EE20B8" w:rsidRPr="005027A8">
        <w:rPr>
          <w:rFonts w:ascii="Calibri" w:eastAsia="Calibri" w:hAnsi="Calibri" w:cs="Calibri"/>
          <w:sz w:val="24"/>
          <w:szCs w:val="24"/>
        </w:rPr>
        <w:t xml:space="preserve">a población campesina </w:t>
      </w:r>
      <w:r w:rsidR="00FA526D" w:rsidRPr="005027A8">
        <w:rPr>
          <w:rFonts w:ascii="Calibri" w:eastAsia="Calibri" w:hAnsi="Calibri" w:cs="Calibri"/>
          <w:sz w:val="24"/>
          <w:szCs w:val="24"/>
        </w:rPr>
        <w:t xml:space="preserve">de la economía </w:t>
      </w:r>
      <w:r w:rsidR="00DF13E9" w:rsidRPr="005027A8">
        <w:rPr>
          <w:rFonts w:ascii="Calibri" w:eastAsia="Calibri" w:hAnsi="Calibri" w:cs="Calibri"/>
          <w:sz w:val="24"/>
          <w:szCs w:val="24"/>
        </w:rPr>
        <w:t>de la coca-cocaína.</w:t>
      </w:r>
      <w:r w:rsidR="005A1A2C" w:rsidRPr="005027A8">
        <w:rPr>
          <w:rStyle w:val="Refdenotaalpie"/>
          <w:rFonts w:ascii="Calibri" w:eastAsia="Calibri" w:hAnsi="Calibri" w:cs="Calibri"/>
          <w:sz w:val="24"/>
          <w:szCs w:val="24"/>
        </w:rPr>
        <w:footnoteReference w:id="27"/>
      </w:r>
    </w:p>
    <w:p w14:paraId="076F419B" w14:textId="77777777" w:rsidR="00C402EA" w:rsidRPr="005027A8" w:rsidRDefault="00C402EA" w:rsidP="00C402EA">
      <w:pPr>
        <w:pStyle w:val="Prrafodelista"/>
        <w:rPr>
          <w:rFonts w:ascii="Calibri" w:eastAsia="Calibri" w:hAnsi="Calibri" w:cs="Calibri"/>
          <w:sz w:val="24"/>
          <w:szCs w:val="24"/>
        </w:rPr>
      </w:pPr>
    </w:p>
    <w:p w14:paraId="7FB96BF3" w14:textId="6A134952" w:rsidR="00C402EA" w:rsidRPr="005027A8" w:rsidRDefault="00E77C18" w:rsidP="00666F1E">
      <w:pPr>
        <w:tabs>
          <w:tab w:val="left" w:pos="720"/>
        </w:tabs>
        <w:jc w:val="both"/>
        <w:rPr>
          <w:rFonts w:ascii="Calibri" w:eastAsia="Calibri" w:hAnsi="Calibri" w:cs="Calibri"/>
          <w:sz w:val="24"/>
          <w:szCs w:val="24"/>
        </w:rPr>
      </w:pPr>
      <w:r w:rsidRPr="005027A8">
        <w:rPr>
          <w:rFonts w:ascii="Calibri" w:eastAsia="Calibri" w:hAnsi="Calibri" w:cs="Calibri"/>
          <w:b/>
          <w:bCs/>
          <w:sz w:val="24"/>
          <w:szCs w:val="24"/>
        </w:rPr>
        <w:t>M</w:t>
      </w:r>
      <w:r w:rsidR="00867093" w:rsidRPr="005027A8">
        <w:rPr>
          <w:rFonts w:ascii="Calibri" w:eastAsia="Calibri" w:hAnsi="Calibri" w:cs="Calibri"/>
          <w:b/>
          <w:bCs/>
          <w:sz w:val="24"/>
          <w:szCs w:val="24"/>
        </w:rPr>
        <w:t>inería ilegal:</w:t>
      </w:r>
      <w:r w:rsidR="00867093" w:rsidRPr="005027A8">
        <w:rPr>
          <w:rFonts w:ascii="Calibri" w:eastAsia="Calibri" w:hAnsi="Calibri" w:cs="Calibri"/>
          <w:sz w:val="24"/>
          <w:szCs w:val="24"/>
        </w:rPr>
        <w:t xml:space="preserve"> </w:t>
      </w:r>
      <w:r w:rsidR="008A6D05" w:rsidRPr="005027A8">
        <w:rPr>
          <w:rFonts w:ascii="Calibri" w:eastAsia="Calibri" w:hAnsi="Calibri" w:cs="Calibri"/>
          <w:sz w:val="24"/>
          <w:szCs w:val="24"/>
        </w:rPr>
        <w:t xml:space="preserve">La complejidad de la tarea gubernamental es aún mayor habida cuenta </w:t>
      </w:r>
      <w:r w:rsidR="00CB0564" w:rsidRPr="005027A8">
        <w:rPr>
          <w:rFonts w:ascii="Calibri" w:eastAsia="Calibri" w:hAnsi="Calibri" w:cs="Calibri"/>
          <w:sz w:val="24"/>
          <w:szCs w:val="24"/>
        </w:rPr>
        <w:t xml:space="preserve">el </w:t>
      </w:r>
      <w:r w:rsidR="00CB0564" w:rsidRPr="005027A8">
        <w:rPr>
          <w:rFonts w:ascii="Calibri" w:eastAsia="Calibri" w:hAnsi="Calibri" w:cs="Calibri"/>
          <w:i/>
          <w:iCs/>
          <w:sz w:val="24"/>
          <w:szCs w:val="24"/>
        </w:rPr>
        <w:t>boom</w:t>
      </w:r>
      <w:r w:rsidR="00CB0564" w:rsidRPr="005027A8">
        <w:rPr>
          <w:rFonts w:ascii="Calibri" w:eastAsia="Calibri" w:hAnsi="Calibri" w:cs="Calibri"/>
          <w:sz w:val="24"/>
          <w:szCs w:val="24"/>
        </w:rPr>
        <w:t xml:space="preserve"> de </w:t>
      </w:r>
      <w:r w:rsidR="008A6D05" w:rsidRPr="005027A8">
        <w:rPr>
          <w:rFonts w:ascii="Calibri" w:eastAsia="Calibri" w:hAnsi="Calibri" w:cs="Calibri"/>
          <w:sz w:val="24"/>
          <w:szCs w:val="24"/>
        </w:rPr>
        <w:t>la minería ilegal</w:t>
      </w:r>
      <w:r w:rsidR="00D87D02" w:rsidRPr="005027A8">
        <w:rPr>
          <w:rFonts w:ascii="Calibri" w:eastAsia="Calibri" w:hAnsi="Calibri" w:cs="Calibri"/>
          <w:sz w:val="24"/>
          <w:szCs w:val="24"/>
        </w:rPr>
        <w:t xml:space="preserve"> y especialmente de la minería del oro</w:t>
      </w:r>
      <w:r w:rsidR="005D3D1A" w:rsidRPr="005027A8">
        <w:rPr>
          <w:rFonts w:ascii="Calibri" w:eastAsia="Calibri" w:hAnsi="Calibri" w:cs="Calibri"/>
          <w:sz w:val="24"/>
          <w:szCs w:val="24"/>
        </w:rPr>
        <w:t xml:space="preserve"> en zonas fronterizas</w:t>
      </w:r>
      <w:r w:rsidR="00D87D02" w:rsidRPr="005027A8">
        <w:rPr>
          <w:rFonts w:ascii="Calibri" w:eastAsia="Calibri" w:hAnsi="Calibri" w:cs="Calibri"/>
          <w:sz w:val="24"/>
          <w:szCs w:val="24"/>
        </w:rPr>
        <w:t xml:space="preserve">, impulsada por </w:t>
      </w:r>
      <w:r w:rsidR="006C6DFB" w:rsidRPr="005027A8">
        <w:rPr>
          <w:rFonts w:ascii="Calibri" w:eastAsia="Calibri" w:hAnsi="Calibri" w:cs="Calibri"/>
          <w:sz w:val="24"/>
          <w:szCs w:val="24"/>
        </w:rPr>
        <w:t>el alza de precios</w:t>
      </w:r>
      <w:r w:rsidR="00B178C1" w:rsidRPr="005027A8">
        <w:rPr>
          <w:rFonts w:ascii="Calibri" w:eastAsia="Calibri" w:hAnsi="Calibri" w:cs="Calibri"/>
          <w:sz w:val="24"/>
          <w:szCs w:val="24"/>
        </w:rPr>
        <w:t xml:space="preserve"> internacionales</w:t>
      </w:r>
      <w:r w:rsidR="00DC4F80" w:rsidRPr="005027A8">
        <w:rPr>
          <w:rFonts w:ascii="Calibri" w:eastAsia="Calibri" w:hAnsi="Calibri" w:cs="Calibri"/>
          <w:sz w:val="24"/>
          <w:szCs w:val="24"/>
        </w:rPr>
        <w:t xml:space="preserve"> que atrae a cada vez más empresas, comerciantes</w:t>
      </w:r>
      <w:r w:rsidR="00BA3405" w:rsidRPr="005027A8">
        <w:rPr>
          <w:rFonts w:ascii="Calibri" w:eastAsia="Calibri" w:hAnsi="Calibri" w:cs="Calibri"/>
          <w:sz w:val="24"/>
          <w:szCs w:val="24"/>
        </w:rPr>
        <w:t>, contrabandistas y traficantes,</w:t>
      </w:r>
      <w:r w:rsidR="001F39B0" w:rsidRPr="005027A8">
        <w:rPr>
          <w:rFonts w:ascii="Calibri" w:eastAsia="Calibri" w:hAnsi="Calibri" w:cs="Calibri"/>
          <w:sz w:val="24"/>
          <w:szCs w:val="24"/>
        </w:rPr>
        <w:t xml:space="preserve"> </w:t>
      </w:r>
      <w:r w:rsidR="00BA3405" w:rsidRPr="005027A8">
        <w:rPr>
          <w:rFonts w:ascii="Calibri" w:eastAsia="Calibri" w:hAnsi="Calibri" w:cs="Calibri"/>
          <w:sz w:val="24"/>
          <w:szCs w:val="24"/>
        </w:rPr>
        <w:t>tanto bolivianos como extranjeros</w:t>
      </w:r>
      <w:r w:rsidR="001F39B0" w:rsidRPr="005027A8">
        <w:rPr>
          <w:rFonts w:ascii="Calibri" w:eastAsia="Calibri" w:hAnsi="Calibri" w:cs="Calibri"/>
          <w:sz w:val="24"/>
          <w:szCs w:val="24"/>
        </w:rPr>
        <w:t xml:space="preserve">. La evidencia abrumadora de </w:t>
      </w:r>
      <w:r w:rsidR="00C00521" w:rsidRPr="005027A8">
        <w:rPr>
          <w:rFonts w:ascii="Calibri" w:eastAsia="Calibri" w:hAnsi="Calibri" w:cs="Calibri"/>
          <w:sz w:val="24"/>
          <w:szCs w:val="24"/>
        </w:rPr>
        <w:t xml:space="preserve">la vinculación </w:t>
      </w:r>
      <w:r w:rsidR="00D62338" w:rsidRPr="005027A8">
        <w:rPr>
          <w:rFonts w:ascii="Calibri" w:eastAsia="Calibri" w:hAnsi="Calibri" w:cs="Calibri"/>
          <w:sz w:val="24"/>
          <w:szCs w:val="24"/>
        </w:rPr>
        <w:t>de</w:t>
      </w:r>
      <w:r w:rsidR="00C00521" w:rsidRPr="005027A8">
        <w:rPr>
          <w:rFonts w:ascii="Calibri" w:eastAsia="Calibri" w:hAnsi="Calibri" w:cs="Calibri"/>
          <w:sz w:val="24"/>
          <w:szCs w:val="24"/>
        </w:rPr>
        <w:t xml:space="preserve"> la actividad minera </w:t>
      </w:r>
      <w:r w:rsidR="00D62338" w:rsidRPr="005027A8">
        <w:rPr>
          <w:rFonts w:ascii="Calibri" w:eastAsia="Calibri" w:hAnsi="Calibri" w:cs="Calibri"/>
          <w:sz w:val="24"/>
          <w:szCs w:val="24"/>
        </w:rPr>
        <w:t xml:space="preserve">con </w:t>
      </w:r>
      <w:r w:rsidR="00410B37" w:rsidRPr="005027A8">
        <w:rPr>
          <w:rFonts w:ascii="Calibri" w:eastAsia="Calibri" w:hAnsi="Calibri" w:cs="Calibri"/>
          <w:sz w:val="24"/>
          <w:szCs w:val="24"/>
        </w:rPr>
        <w:t xml:space="preserve">el </w:t>
      </w:r>
      <w:r w:rsidR="00D62338" w:rsidRPr="005027A8">
        <w:rPr>
          <w:rFonts w:ascii="Calibri" w:eastAsia="Calibri" w:hAnsi="Calibri" w:cs="Calibri"/>
          <w:sz w:val="24"/>
          <w:szCs w:val="24"/>
        </w:rPr>
        <w:t xml:space="preserve">narcotráfico, </w:t>
      </w:r>
      <w:r w:rsidR="00410B37" w:rsidRPr="005027A8">
        <w:rPr>
          <w:rFonts w:ascii="Calibri" w:eastAsia="Calibri" w:hAnsi="Calibri" w:cs="Calibri"/>
          <w:sz w:val="24"/>
          <w:szCs w:val="24"/>
        </w:rPr>
        <w:t xml:space="preserve">el </w:t>
      </w:r>
      <w:r w:rsidR="00D62338" w:rsidRPr="005027A8">
        <w:rPr>
          <w:rFonts w:ascii="Calibri" w:eastAsia="Calibri" w:hAnsi="Calibri" w:cs="Calibri"/>
          <w:sz w:val="24"/>
          <w:szCs w:val="24"/>
        </w:rPr>
        <w:t>lavado de dinero</w:t>
      </w:r>
      <w:r w:rsidR="002659BD" w:rsidRPr="005027A8">
        <w:rPr>
          <w:rFonts w:ascii="Calibri" w:eastAsia="Calibri" w:hAnsi="Calibri" w:cs="Calibri"/>
          <w:sz w:val="24"/>
          <w:szCs w:val="24"/>
        </w:rPr>
        <w:t xml:space="preserve">, </w:t>
      </w:r>
      <w:r w:rsidR="00410B37" w:rsidRPr="005027A8">
        <w:rPr>
          <w:rFonts w:ascii="Calibri" w:eastAsia="Calibri" w:hAnsi="Calibri" w:cs="Calibri"/>
          <w:sz w:val="24"/>
          <w:szCs w:val="24"/>
        </w:rPr>
        <w:t xml:space="preserve">la </w:t>
      </w:r>
      <w:r w:rsidR="002659BD" w:rsidRPr="005027A8">
        <w:rPr>
          <w:rFonts w:ascii="Calibri" w:eastAsia="Calibri" w:hAnsi="Calibri" w:cs="Calibri"/>
          <w:sz w:val="24"/>
          <w:szCs w:val="24"/>
        </w:rPr>
        <w:t>trata</w:t>
      </w:r>
      <w:r w:rsidR="009F03B9" w:rsidRPr="005027A8">
        <w:rPr>
          <w:rFonts w:ascii="Calibri" w:eastAsia="Calibri" w:hAnsi="Calibri" w:cs="Calibri"/>
          <w:sz w:val="24"/>
          <w:szCs w:val="24"/>
        </w:rPr>
        <w:t xml:space="preserve"> de personas y otros delitos, </w:t>
      </w:r>
      <w:r w:rsidR="00410B37" w:rsidRPr="005027A8">
        <w:rPr>
          <w:rFonts w:ascii="Calibri" w:eastAsia="Calibri" w:hAnsi="Calibri" w:cs="Calibri"/>
          <w:sz w:val="24"/>
          <w:szCs w:val="24"/>
        </w:rPr>
        <w:t xml:space="preserve">trazan </w:t>
      </w:r>
      <w:r w:rsidR="009F03B9" w:rsidRPr="005027A8">
        <w:rPr>
          <w:rFonts w:ascii="Calibri" w:eastAsia="Calibri" w:hAnsi="Calibri" w:cs="Calibri"/>
          <w:sz w:val="24"/>
          <w:szCs w:val="24"/>
        </w:rPr>
        <w:t xml:space="preserve">un escenario </w:t>
      </w:r>
      <w:r w:rsidR="00410B37" w:rsidRPr="005027A8">
        <w:rPr>
          <w:rFonts w:ascii="Calibri" w:eastAsia="Calibri" w:hAnsi="Calibri" w:cs="Calibri"/>
          <w:sz w:val="24"/>
          <w:szCs w:val="24"/>
        </w:rPr>
        <w:t xml:space="preserve">peligroso </w:t>
      </w:r>
      <w:r w:rsidR="0036791F" w:rsidRPr="005027A8">
        <w:rPr>
          <w:rFonts w:ascii="Calibri" w:eastAsia="Calibri" w:hAnsi="Calibri" w:cs="Calibri"/>
          <w:sz w:val="24"/>
          <w:szCs w:val="24"/>
        </w:rPr>
        <w:t xml:space="preserve">y </w:t>
      </w:r>
      <w:r w:rsidR="005D3D1A" w:rsidRPr="005027A8">
        <w:rPr>
          <w:rFonts w:ascii="Calibri" w:eastAsia="Calibri" w:hAnsi="Calibri" w:cs="Calibri"/>
          <w:sz w:val="24"/>
          <w:szCs w:val="24"/>
        </w:rPr>
        <w:t>potencial</w:t>
      </w:r>
      <w:r w:rsidR="00146FC5" w:rsidRPr="005027A8">
        <w:rPr>
          <w:rFonts w:ascii="Calibri" w:eastAsia="Calibri" w:hAnsi="Calibri" w:cs="Calibri"/>
          <w:sz w:val="24"/>
          <w:szCs w:val="24"/>
        </w:rPr>
        <w:t>mente</w:t>
      </w:r>
      <w:r w:rsidR="005D3D1A" w:rsidRPr="005027A8">
        <w:rPr>
          <w:rFonts w:ascii="Calibri" w:eastAsia="Calibri" w:hAnsi="Calibri" w:cs="Calibri"/>
          <w:sz w:val="24"/>
          <w:szCs w:val="24"/>
        </w:rPr>
        <w:t xml:space="preserve"> violen</w:t>
      </w:r>
      <w:r w:rsidR="00146FC5" w:rsidRPr="005027A8">
        <w:rPr>
          <w:rFonts w:ascii="Calibri" w:eastAsia="Calibri" w:hAnsi="Calibri" w:cs="Calibri"/>
          <w:sz w:val="24"/>
          <w:szCs w:val="24"/>
        </w:rPr>
        <w:t>to</w:t>
      </w:r>
      <w:r w:rsidR="00403054" w:rsidRPr="005027A8">
        <w:rPr>
          <w:rFonts w:ascii="Calibri" w:eastAsia="Calibri" w:hAnsi="Calibri" w:cs="Calibri"/>
          <w:sz w:val="24"/>
          <w:szCs w:val="24"/>
        </w:rPr>
        <w:t xml:space="preserve"> </w:t>
      </w:r>
      <w:r w:rsidR="00696873" w:rsidRPr="005027A8">
        <w:rPr>
          <w:rFonts w:ascii="Calibri" w:eastAsia="Calibri" w:hAnsi="Calibri" w:cs="Calibri"/>
          <w:sz w:val="24"/>
          <w:szCs w:val="24"/>
        </w:rPr>
        <w:t xml:space="preserve">que </w:t>
      </w:r>
      <w:r w:rsidR="00B2103A" w:rsidRPr="005027A8">
        <w:rPr>
          <w:rFonts w:ascii="Calibri" w:eastAsia="Calibri" w:hAnsi="Calibri" w:cs="Calibri"/>
          <w:sz w:val="24"/>
          <w:szCs w:val="24"/>
        </w:rPr>
        <w:t xml:space="preserve">podrían rebasar la capacidad de </w:t>
      </w:r>
      <w:r w:rsidR="00696873" w:rsidRPr="005027A8">
        <w:rPr>
          <w:rFonts w:ascii="Calibri" w:eastAsia="Calibri" w:hAnsi="Calibri" w:cs="Calibri"/>
          <w:sz w:val="24"/>
          <w:szCs w:val="24"/>
        </w:rPr>
        <w:t xml:space="preserve">control </w:t>
      </w:r>
      <w:r w:rsidR="00B2103A" w:rsidRPr="005027A8">
        <w:rPr>
          <w:rFonts w:ascii="Calibri" w:eastAsia="Calibri" w:hAnsi="Calibri" w:cs="Calibri"/>
          <w:sz w:val="24"/>
          <w:szCs w:val="24"/>
        </w:rPr>
        <w:t>del</w:t>
      </w:r>
      <w:r w:rsidR="00696873" w:rsidRPr="005027A8">
        <w:rPr>
          <w:rFonts w:ascii="Calibri" w:eastAsia="Calibri" w:hAnsi="Calibri" w:cs="Calibri"/>
          <w:sz w:val="24"/>
          <w:szCs w:val="24"/>
        </w:rPr>
        <w:t xml:space="preserve"> Estado</w:t>
      </w:r>
      <w:r w:rsidR="00BE527F" w:rsidRPr="005027A8">
        <w:rPr>
          <w:rFonts w:ascii="Calibri" w:eastAsia="Calibri" w:hAnsi="Calibri" w:cs="Calibri"/>
          <w:sz w:val="24"/>
          <w:szCs w:val="24"/>
        </w:rPr>
        <w:t xml:space="preserve">. </w:t>
      </w:r>
    </w:p>
    <w:p w14:paraId="253226C6" w14:textId="77777777" w:rsidR="008B5D64" w:rsidRPr="005027A8" w:rsidRDefault="008B5D64">
      <w:pPr>
        <w:rPr>
          <w:rFonts w:ascii="Calibri" w:eastAsia="Calibri" w:hAnsi="Calibri" w:cs="Calibri"/>
          <w:sz w:val="24"/>
          <w:szCs w:val="24"/>
        </w:rPr>
      </w:pPr>
    </w:p>
    <w:p w14:paraId="2DC55710" w14:textId="516C6322" w:rsidR="00257DE4" w:rsidRPr="005027A8" w:rsidRDefault="005464BF">
      <w:pPr>
        <w:jc w:val="both"/>
        <w:rPr>
          <w:rFonts w:ascii="Calibri" w:eastAsia="Calibri" w:hAnsi="Calibri" w:cs="Calibri"/>
          <w:sz w:val="24"/>
          <w:szCs w:val="24"/>
        </w:rPr>
      </w:pPr>
      <w:r w:rsidRPr="005027A8">
        <w:rPr>
          <w:rFonts w:ascii="Calibri" w:eastAsia="Calibri" w:hAnsi="Calibri" w:cs="Calibri"/>
          <w:sz w:val="24"/>
          <w:szCs w:val="24"/>
        </w:rPr>
        <w:t xml:space="preserve">En suma, </w:t>
      </w:r>
      <w:r w:rsidR="006B3BD9" w:rsidRPr="005027A8">
        <w:rPr>
          <w:rFonts w:ascii="Calibri" w:eastAsia="Calibri" w:hAnsi="Calibri" w:cs="Calibri"/>
          <w:sz w:val="24"/>
          <w:szCs w:val="24"/>
        </w:rPr>
        <w:t xml:space="preserve">el </w:t>
      </w:r>
      <w:r w:rsidR="00FA526D" w:rsidRPr="005027A8">
        <w:rPr>
          <w:rFonts w:ascii="Calibri" w:eastAsia="Calibri" w:hAnsi="Calibri" w:cs="Calibri"/>
          <w:sz w:val="24"/>
          <w:szCs w:val="24"/>
        </w:rPr>
        <w:t xml:space="preserve">fin del </w:t>
      </w:r>
      <w:r w:rsidR="006B3BD9" w:rsidRPr="005027A8">
        <w:rPr>
          <w:rFonts w:ascii="Calibri" w:eastAsia="Calibri" w:hAnsi="Calibri" w:cs="Calibri"/>
          <w:sz w:val="24"/>
          <w:szCs w:val="24"/>
        </w:rPr>
        <w:t xml:space="preserve">ciclo </w:t>
      </w:r>
      <w:r w:rsidR="00F32BF9" w:rsidRPr="005027A8">
        <w:rPr>
          <w:rFonts w:ascii="Calibri" w:eastAsia="Calibri" w:hAnsi="Calibri" w:cs="Calibri"/>
          <w:sz w:val="24"/>
          <w:szCs w:val="24"/>
        </w:rPr>
        <w:t>d</w:t>
      </w:r>
      <w:r w:rsidR="00FA526D" w:rsidRPr="005027A8">
        <w:rPr>
          <w:rFonts w:ascii="Calibri" w:eastAsia="Calibri" w:hAnsi="Calibri" w:cs="Calibri"/>
          <w:sz w:val="24"/>
          <w:szCs w:val="24"/>
        </w:rPr>
        <w:t xml:space="preserve">el MAS y </w:t>
      </w:r>
      <w:r w:rsidR="00F32BF9" w:rsidRPr="005027A8">
        <w:rPr>
          <w:rFonts w:ascii="Calibri" w:eastAsia="Calibri" w:hAnsi="Calibri" w:cs="Calibri"/>
          <w:sz w:val="24"/>
          <w:szCs w:val="24"/>
        </w:rPr>
        <w:t xml:space="preserve">el advenimiento de una nueva etapa política en Bolivia </w:t>
      </w:r>
      <w:r w:rsidR="00FA526D" w:rsidRPr="005027A8">
        <w:rPr>
          <w:rFonts w:ascii="Calibri" w:eastAsia="Calibri" w:hAnsi="Calibri" w:cs="Calibri"/>
          <w:sz w:val="24"/>
          <w:szCs w:val="24"/>
        </w:rPr>
        <w:t xml:space="preserve">presentan una oportunidad </w:t>
      </w:r>
      <w:r w:rsidR="008B1CCE" w:rsidRPr="005027A8">
        <w:rPr>
          <w:rFonts w:ascii="Calibri" w:eastAsia="Calibri" w:hAnsi="Calibri" w:cs="Calibri"/>
          <w:sz w:val="24"/>
          <w:szCs w:val="24"/>
        </w:rPr>
        <w:t xml:space="preserve">para </w:t>
      </w:r>
      <w:r w:rsidR="00F6475C" w:rsidRPr="005027A8">
        <w:rPr>
          <w:rFonts w:ascii="Calibri" w:eastAsia="Calibri" w:hAnsi="Calibri" w:cs="Calibri"/>
          <w:sz w:val="24"/>
          <w:szCs w:val="24"/>
        </w:rPr>
        <w:t xml:space="preserve">intentar </w:t>
      </w:r>
      <w:r w:rsidR="0094505F" w:rsidRPr="005027A8">
        <w:rPr>
          <w:rFonts w:ascii="Calibri" w:eastAsia="Calibri" w:hAnsi="Calibri" w:cs="Calibri"/>
          <w:sz w:val="24"/>
          <w:szCs w:val="24"/>
        </w:rPr>
        <w:t xml:space="preserve">un </w:t>
      </w:r>
      <w:r w:rsidR="00FA526D" w:rsidRPr="005027A8">
        <w:rPr>
          <w:rFonts w:ascii="Calibri" w:eastAsia="Calibri" w:hAnsi="Calibri" w:cs="Calibri"/>
          <w:sz w:val="24"/>
          <w:szCs w:val="24"/>
        </w:rPr>
        <w:t>cambi</w:t>
      </w:r>
      <w:r w:rsidR="008B1CCE" w:rsidRPr="005027A8">
        <w:rPr>
          <w:rFonts w:ascii="Calibri" w:eastAsia="Calibri" w:hAnsi="Calibri" w:cs="Calibri"/>
          <w:sz w:val="24"/>
          <w:szCs w:val="24"/>
        </w:rPr>
        <w:t>o</w:t>
      </w:r>
      <w:r w:rsidR="00FA526D" w:rsidRPr="005027A8">
        <w:rPr>
          <w:rFonts w:ascii="Calibri" w:eastAsia="Calibri" w:hAnsi="Calibri" w:cs="Calibri"/>
          <w:sz w:val="24"/>
          <w:szCs w:val="24"/>
        </w:rPr>
        <w:t xml:space="preserve"> de rumbo</w:t>
      </w:r>
      <w:r w:rsidR="008B1CCE" w:rsidRPr="005027A8">
        <w:rPr>
          <w:rFonts w:ascii="Calibri" w:eastAsia="Calibri" w:hAnsi="Calibri" w:cs="Calibri"/>
          <w:sz w:val="24"/>
          <w:szCs w:val="24"/>
        </w:rPr>
        <w:t xml:space="preserve"> sustantivo</w:t>
      </w:r>
      <w:r w:rsidR="00FA526D" w:rsidRPr="005027A8">
        <w:rPr>
          <w:rFonts w:ascii="Calibri" w:eastAsia="Calibri" w:hAnsi="Calibri" w:cs="Calibri"/>
          <w:sz w:val="24"/>
          <w:szCs w:val="24"/>
        </w:rPr>
        <w:t xml:space="preserve">. Las reformas que recuperen la integridad de las instituciones </w:t>
      </w:r>
      <w:r w:rsidR="00632A4E" w:rsidRPr="005027A8">
        <w:rPr>
          <w:rFonts w:ascii="Calibri" w:eastAsia="Calibri" w:hAnsi="Calibri" w:cs="Calibri"/>
          <w:sz w:val="24"/>
          <w:szCs w:val="24"/>
        </w:rPr>
        <w:t xml:space="preserve">nacionales </w:t>
      </w:r>
      <w:r w:rsidR="00FA526D" w:rsidRPr="005027A8">
        <w:rPr>
          <w:rFonts w:ascii="Calibri" w:eastAsia="Calibri" w:hAnsi="Calibri" w:cs="Calibri"/>
          <w:sz w:val="24"/>
          <w:szCs w:val="24"/>
        </w:rPr>
        <w:t xml:space="preserve">y renueven la cooperación </w:t>
      </w:r>
      <w:r w:rsidR="00D21CFD" w:rsidRPr="005027A8">
        <w:rPr>
          <w:rFonts w:ascii="Calibri" w:eastAsia="Calibri" w:hAnsi="Calibri" w:cs="Calibri"/>
          <w:sz w:val="24"/>
          <w:szCs w:val="24"/>
        </w:rPr>
        <w:t xml:space="preserve">internacional </w:t>
      </w:r>
      <w:r w:rsidR="00FA526D" w:rsidRPr="005027A8">
        <w:rPr>
          <w:rFonts w:ascii="Calibri" w:eastAsia="Calibri" w:hAnsi="Calibri" w:cs="Calibri"/>
          <w:sz w:val="24"/>
          <w:szCs w:val="24"/>
        </w:rPr>
        <w:t>pueden reconstruir gradualmente la confianza</w:t>
      </w:r>
      <w:r w:rsidR="008B1CCE" w:rsidRPr="005027A8">
        <w:rPr>
          <w:rFonts w:ascii="Calibri" w:eastAsia="Calibri" w:hAnsi="Calibri" w:cs="Calibri"/>
          <w:sz w:val="24"/>
          <w:szCs w:val="24"/>
        </w:rPr>
        <w:t xml:space="preserve"> y la eficacia</w:t>
      </w:r>
      <w:r w:rsidR="00632A4E" w:rsidRPr="005027A8">
        <w:rPr>
          <w:rFonts w:ascii="Calibri" w:eastAsia="Calibri" w:hAnsi="Calibri" w:cs="Calibri"/>
          <w:sz w:val="24"/>
          <w:szCs w:val="24"/>
        </w:rPr>
        <w:t xml:space="preserve"> del Estado </w:t>
      </w:r>
      <w:r w:rsidR="00D21CFD" w:rsidRPr="005027A8">
        <w:rPr>
          <w:rFonts w:ascii="Calibri" w:eastAsia="Calibri" w:hAnsi="Calibri" w:cs="Calibri"/>
          <w:sz w:val="24"/>
          <w:szCs w:val="24"/>
        </w:rPr>
        <w:t>boliviano</w:t>
      </w:r>
      <w:r w:rsidR="00FA526D" w:rsidRPr="005027A8">
        <w:rPr>
          <w:rFonts w:ascii="Calibri" w:eastAsia="Calibri" w:hAnsi="Calibri" w:cs="Calibri"/>
          <w:sz w:val="24"/>
          <w:szCs w:val="24"/>
        </w:rPr>
        <w:t xml:space="preserve">. </w:t>
      </w:r>
      <w:r w:rsidR="0094505F" w:rsidRPr="005027A8">
        <w:rPr>
          <w:rFonts w:ascii="Calibri" w:eastAsia="Calibri" w:hAnsi="Calibri" w:cs="Calibri"/>
          <w:sz w:val="24"/>
          <w:szCs w:val="24"/>
        </w:rPr>
        <w:t>Como ya se dijo l</w:t>
      </w:r>
      <w:r w:rsidR="00FA526D" w:rsidRPr="005027A8">
        <w:rPr>
          <w:rFonts w:ascii="Calibri" w:eastAsia="Calibri" w:hAnsi="Calibri" w:cs="Calibri"/>
          <w:sz w:val="24"/>
          <w:szCs w:val="24"/>
        </w:rPr>
        <w:t xml:space="preserve">a lucha contra el narcotráfico </w:t>
      </w:r>
      <w:r w:rsidR="005F0C09" w:rsidRPr="005027A8">
        <w:rPr>
          <w:rFonts w:ascii="Calibri" w:eastAsia="Calibri" w:hAnsi="Calibri" w:cs="Calibri"/>
          <w:sz w:val="24"/>
          <w:szCs w:val="24"/>
        </w:rPr>
        <w:t>y los otros delitos asociados</w:t>
      </w:r>
      <w:r w:rsidR="0094505F" w:rsidRPr="005027A8">
        <w:rPr>
          <w:rFonts w:ascii="Calibri" w:eastAsia="Calibri" w:hAnsi="Calibri" w:cs="Calibri"/>
          <w:sz w:val="24"/>
          <w:szCs w:val="24"/>
        </w:rPr>
        <w:t xml:space="preserve"> </w:t>
      </w:r>
      <w:r w:rsidR="00FA526D" w:rsidRPr="005027A8">
        <w:rPr>
          <w:rFonts w:ascii="Calibri" w:eastAsia="Calibri" w:hAnsi="Calibri" w:cs="Calibri"/>
          <w:sz w:val="24"/>
          <w:szCs w:val="24"/>
        </w:rPr>
        <w:t xml:space="preserve">es compleja y transnacional por naturaleza; ningún país puede </w:t>
      </w:r>
      <w:r w:rsidR="00340D13" w:rsidRPr="005027A8">
        <w:rPr>
          <w:rFonts w:ascii="Calibri" w:eastAsia="Calibri" w:hAnsi="Calibri" w:cs="Calibri"/>
          <w:sz w:val="24"/>
          <w:szCs w:val="24"/>
        </w:rPr>
        <w:t>encarar</w:t>
      </w:r>
      <w:r w:rsidR="00036FA4" w:rsidRPr="005027A8">
        <w:rPr>
          <w:rFonts w:ascii="Calibri" w:eastAsia="Calibri" w:hAnsi="Calibri" w:cs="Calibri"/>
          <w:sz w:val="24"/>
          <w:szCs w:val="24"/>
        </w:rPr>
        <w:t>la</w:t>
      </w:r>
      <w:r w:rsidR="00340D13" w:rsidRPr="005027A8">
        <w:rPr>
          <w:rFonts w:ascii="Calibri" w:eastAsia="Calibri" w:hAnsi="Calibri" w:cs="Calibri"/>
          <w:sz w:val="24"/>
          <w:szCs w:val="24"/>
        </w:rPr>
        <w:t xml:space="preserve"> por su propia cuenta. </w:t>
      </w:r>
      <w:r w:rsidR="00FA526D" w:rsidRPr="005027A8">
        <w:rPr>
          <w:rFonts w:ascii="Calibri" w:eastAsia="Calibri" w:hAnsi="Calibri" w:cs="Calibri"/>
          <w:sz w:val="24"/>
          <w:szCs w:val="24"/>
        </w:rPr>
        <w:t>La experiencia de Bolivia</w:t>
      </w:r>
      <w:r w:rsidR="00036FA4" w:rsidRPr="005027A8">
        <w:rPr>
          <w:rFonts w:ascii="Calibri" w:eastAsia="Calibri" w:hAnsi="Calibri" w:cs="Calibri"/>
          <w:sz w:val="24"/>
          <w:szCs w:val="24"/>
        </w:rPr>
        <w:t>,</w:t>
      </w:r>
      <w:r w:rsidR="00FA526D" w:rsidRPr="005027A8">
        <w:rPr>
          <w:rFonts w:ascii="Calibri" w:eastAsia="Calibri" w:hAnsi="Calibri" w:cs="Calibri"/>
          <w:sz w:val="24"/>
          <w:szCs w:val="24"/>
        </w:rPr>
        <w:t xml:space="preserve"> al excluir a ciertos aliados como Estados Unidos</w:t>
      </w:r>
      <w:r w:rsidR="00036FA4" w:rsidRPr="005027A8">
        <w:rPr>
          <w:rFonts w:ascii="Calibri" w:eastAsia="Calibri" w:hAnsi="Calibri" w:cs="Calibri"/>
          <w:sz w:val="24"/>
          <w:szCs w:val="24"/>
        </w:rPr>
        <w:t>,</w:t>
      </w:r>
      <w:r w:rsidR="00FA526D" w:rsidRPr="005027A8">
        <w:rPr>
          <w:rFonts w:ascii="Calibri" w:eastAsia="Calibri" w:hAnsi="Calibri" w:cs="Calibri"/>
          <w:sz w:val="24"/>
          <w:szCs w:val="24"/>
        </w:rPr>
        <w:t xml:space="preserve"> </w:t>
      </w:r>
      <w:r w:rsidR="0068778D" w:rsidRPr="005027A8">
        <w:rPr>
          <w:rFonts w:ascii="Calibri" w:eastAsia="Calibri" w:hAnsi="Calibri" w:cs="Calibri"/>
          <w:sz w:val="24"/>
          <w:szCs w:val="24"/>
        </w:rPr>
        <w:t xml:space="preserve">entretanto </w:t>
      </w:r>
      <w:r w:rsidR="00FA526D" w:rsidRPr="005027A8">
        <w:rPr>
          <w:rFonts w:ascii="Calibri" w:eastAsia="Calibri" w:hAnsi="Calibri" w:cs="Calibri"/>
          <w:sz w:val="24"/>
          <w:szCs w:val="24"/>
        </w:rPr>
        <w:t>proliferaban las redes criminales</w:t>
      </w:r>
      <w:r w:rsidR="0068778D" w:rsidRPr="005027A8">
        <w:rPr>
          <w:rFonts w:ascii="Calibri" w:eastAsia="Calibri" w:hAnsi="Calibri" w:cs="Calibri"/>
          <w:sz w:val="24"/>
          <w:szCs w:val="24"/>
        </w:rPr>
        <w:t>,</w:t>
      </w:r>
      <w:r w:rsidR="00FA526D" w:rsidRPr="005027A8">
        <w:rPr>
          <w:rFonts w:ascii="Calibri" w:eastAsia="Calibri" w:hAnsi="Calibri" w:cs="Calibri"/>
          <w:sz w:val="24"/>
          <w:szCs w:val="24"/>
        </w:rPr>
        <w:t xml:space="preserve"> </w:t>
      </w:r>
      <w:r w:rsidR="0068778D" w:rsidRPr="005027A8">
        <w:rPr>
          <w:rFonts w:ascii="Calibri" w:eastAsia="Calibri" w:hAnsi="Calibri" w:cs="Calibri"/>
          <w:sz w:val="24"/>
          <w:szCs w:val="24"/>
        </w:rPr>
        <w:t>es elocuente del peligro</w:t>
      </w:r>
      <w:r w:rsidR="00FA526D" w:rsidRPr="005027A8">
        <w:rPr>
          <w:rFonts w:ascii="Calibri" w:eastAsia="Calibri" w:hAnsi="Calibri" w:cs="Calibri"/>
          <w:sz w:val="24"/>
          <w:szCs w:val="24"/>
        </w:rPr>
        <w:t xml:space="preserve"> del aislamiento.</w:t>
      </w:r>
      <w:r w:rsidR="00426951" w:rsidRPr="005027A8">
        <w:rPr>
          <w:rFonts w:ascii="Calibri" w:eastAsia="Calibri" w:hAnsi="Calibri" w:cs="Calibri"/>
          <w:sz w:val="24"/>
          <w:szCs w:val="24"/>
        </w:rPr>
        <w:t xml:space="preserve"> </w:t>
      </w:r>
    </w:p>
    <w:p w14:paraId="3CB4C72A" w14:textId="77777777" w:rsidR="00257DE4" w:rsidRPr="005027A8" w:rsidRDefault="00257DE4">
      <w:pPr>
        <w:jc w:val="both"/>
        <w:rPr>
          <w:rFonts w:ascii="Calibri" w:eastAsia="Calibri" w:hAnsi="Calibri" w:cs="Calibri"/>
          <w:sz w:val="24"/>
          <w:szCs w:val="24"/>
        </w:rPr>
      </w:pPr>
    </w:p>
    <w:p w14:paraId="64E7861F" w14:textId="10F0E31F" w:rsidR="008B5D64" w:rsidRPr="005027A8" w:rsidRDefault="00FA526D">
      <w:pPr>
        <w:jc w:val="both"/>
        <w:rPr>
          <w:rFonts w:ascii="Calibri" w:eastAsia="Calibri" w:hAnsi="Calibri" w:cs="Calibri"/>
          <w:sz w:val="24"/>
          <w:szCs w:val="24"/>
        </w:rPr>
      </w:pPr>
      <w:r w:rsidRPr="005027A8">
        <w:rPr>
          <w:rFonts w:ascii="Calibri" w:eastAsia="Calibri" w:hAnsi="Calibri" w:cs="Calibri"/>
          <w:sz w:val="24"/>
          <w:szCs w:val="24"/>
        </w:rPr>
        <w:t xml:space="preserve">De cara al futuro, </w:t>
      </w:r>
      <w:r w:rsidR="00F233BE" w:rsidRPr="005027A8">
        <w:rPr>
          <w:rFonts w:ascii="Calibri" w:eastAsia="Calibri" w:hAnsi="Calibri" w:cs="Calibri"/>
          <w:sz w:val="24"/>
          <w:szCs w:val="24"/>
        </w:rPr>
        <w:t>los bolivianos</w:t>
      </w:r>
      <w:r w:rsidR="00FD4BA5" w:rsidRPr="005027A8">
        <w:rPr>
          <w:rFonts w:ascii="Calibri" w:eastAsia="Calibri" w:hAnsi="Calibri" w:cs="Calibri"/>
          <w:sz w:val="24"/>
          <w:szCs w:val="24"/>
        </w:rPr>
        <w:t xml:space="preserve"> </w:t>
      </w:r>
      <w:r w:rsidRPr="005027A8">
        <w:rPr>
          <w:rFonts w:ascii="Calibri" w:eastAsia="Calibri" w:hAnsi="Calibri" w:cs="Calibri"/>
          <w:sz w:val="24"/>
          <w:szCs w:val="24"/>
        </w:rPr>
        <w:t>deberá</w:t>
      </w:r>
      <w:r w:rsidR="00F233BE" w:rsidRPr="005027A8">
        <w:rPr>
          <w:rFonts w:ascii="Calibri" w:eastAsia="Calibri" w:hAnsi="Calibri" w:cs="Calibri"/>
          <w:sz w:val="24"/>
          <w:szCs w:val="24"/>
        </w:rPr>
        <w:t>n</w:t>
      </w:r>
      <w:r w:rsidRPr="005027A8">
        <w:rPr>
          <w:rFonts w:ascii="Calibri" w:eastAsia="Calibri" w:hAnsi="Calibri" w:cs="Calibri"/>
          <w:sz w:val="24"/>
          <w:szCs w:val="24"/>
        </w:rPr>
        <w:t xml:space="preserve"> conciliar sus legítimas preocupaciones sobre la soberanía con la necesidad pragmática de colaborar contra una amenaza compartida.</w:t>
      </w:r>
      <w:r w:rsidR="00832ABD" w:rsidRPr="005027A8">
        <w:rPr>
          <w:rFonts w:ascii="Calibri" w:eastAsia="Calibri" w:hAnsi="Calibri" w:cs="Calibri"/>
          <w:sz w:val="24"/>
          <w:szCs w:val="24"/>
        </w:rPr>
        <w:t xml:space="preserve"> </w:t>
      </w:r>
      <w:r w:rsidR="003070F0" w:rsidRPr="005027A8">
        <w:rPr>
          <w:rFonts w:ascii="Calibri" w:eastAsia="Calibri" w:hAnsi="Calibri" w:cs="Calibri"/>
          <w:sz w:val="24"/>
          <w:szCs w:val="24"/>
        </w:rPr>
        <w:t xml:space="preserve">Solo </w:t>
      </w:r>
      <w:r w:rsidR="00E51CC5" w:rsidRPr="005027A8">
        <w:rPr>
          <w:rFonts w:ascii="Calibri" w:eastAsia="Calibri" w:hAnsi="Calibri" w:cs="Calibri"/>
          <w:sz w:val="24"/>
          <w:szCs w:val="24"/>
        </w:rPr>
        <w:t>con</w:t>
      </w:r>
      <w:r w:rsidRPr="005027A8">
        <w:rPr>
          <w:rFonts w:ascii="Calibri" w:eastAsia="Calibri" w:hAnsi="Calibri" w:cs="Calibri"/>
          <w:sz w:val="24"/>
          <w:szCs w:val="24"/>
        </w:rPr>
        <w:t xml:space="preserve"> una estrategia integral -que aborde todos los problemas, desde </w:t>
      </w:r>
      <w:r w:rsidR="00435196" w:rsidRPr="005027A8">
        <w:rPr>
          <w:rFonts w:ascii="Calibri" w:eastAsia="Calibri" w:hAnsi="Calibri" w:cs="Calibri"/>
          <w:sz w:val="24"/>
          <w:szCs w:val="24"/>
        </w:rPr>
        <w:t xml:space="preserve">el narcotráfico, la minería ilegal, </w:t>
      </w:r>
      <w:r w:rsidRPr="005027A8">
        <w:rPr>
          <w:rFonts w:ascii="Calibri" w:eastAsia="Calibri" w:hAnsi="Calibri" w:cs="Calibri"/>
          <w:sz w:val="24"/>
          <w:szCs w:val="24"/>
        </w:rPr>
        <w:t>las finanzas de los cárteles, l</w:t>
      </w:r>
      <w:r w:rsidR="00B5238C" w:rsidRPr="005027A8">
        <w:rPr>
          <w:rFonts w:ascii="Calibri" w:eastAsia="Calibri" w:hAnsi="Calibri" w:cs="Calibri"/>
          <w:sz w:val="24"/>
          <w:szCs w:val="24"/>
        </w:rPr>
        <w:t xml:space="preserve">a </w:t>
      </w:r>
      <w:r w:rsidRPr="005027A8">
        <w:rPr>
          <w:rFonts w:ascii="Calibri" w:eastAsia="Calibri" w:hAnsi="Calibri" w:cs="Calibri"/>
          <w:sz w:val="24"/>
          <w:szCs w:val="24"/>
        </w:rPr>
        <w:t>corrup</w:t>
      </w:r>
      <w:r w:rsidR="00B5238C" w:rsidRPr="005027A8">
        <w:rPr>
          <w:rFonts w:ascii="Calibri" w:eastAsia="Calibri" w:hAnsi="Calibri" w:cs="Calibri"/>
          <w:sz w:val="24"/>
          <w:szCs w:val="24"/>
        </w:rPr>
        <w:t>ción funcionaria</w:t>
      </w:r>
      <w:r w:rsidRPr="005027A8">
        <w:rPr>
          <w:rFonts w:ascii="Calibri" w:eastAsia="Calibri" w:hAnsi="Calibri" w:cs="Calibri"/>
          <w:sz w:val="24"/>
          <w:szCs w:val="24"/>
        </w:rPr>
        <w:t xml:space="preserve"> y la pobreza en las comunidades cocaleras- podrá Bolivia </w:t>
      </w:r>
      <w:r w:rsidR="007A3BFB" w:rsidRPr="005027A8">
        <w:rPr>
          <w:rFonts w:ascii="Calibri" w:eastAsia="Calibri" w:hAnsi="Calibri" w:cs="Calibri"/>
          <w:sz w:val="24"/>
          <w:szCs w:val="24"/>
        </w:rPr>
        <w:t>recorrer</w:t>
      </w:r>
      <w:r w:rsidR="004D112B" w:rsidRPr="005027A8">
        <w:rPr>
          <w:rFonts w:ascii="Calibri" w:eastAsia="Calibri" w:hAnsi="Calibri" w:cs="Calibri"/>
          <w:sz w:val="24"/>
          <w:szCs w:val="24"/>
        </w:rPr>
        <w:t xml:space="preserve"> una ruta </w:t>
      </w:r>
      <w:r w:rsidR="005C44E6" w:rsidRPr="005027A8">
        <w:rPr>
          <w:rFonts w:ascii="Calibri" w:eastAsia="Calibri" w:hAnsi="Calibri" w:cs="Calibri"/>
          <w:sz w:val="24"/>
          <w:szCs w:val="24"/>
        </w:rPr>
        <w:t xml:space="preserve">de salida </w:t>
      </w:r>
      <w:r w:rsidR="00F233BE" w:rsidRPr="005027A8">
        <w:rPr>
          <w:rFonts w:ascii="Calibri" w:eastAsia="Calibri" w:hAnsi="Calibri" w:cs="Calibri"/>
          <w:sz w:val="24"/>
          <w:szCs w:val="24"/>
        </w:rPr>
        <w:t>d</w:t>
      </w:r>
      <w:r w:rsidR="005C44E6" w:rsidRPr="005027A8">
        <w:rPr>
          <w:rFonts w:ascii="Calibri" w:eastAsia="Calibri" w:hAnsi="Calibri" w:cs="Calibri"/>
          <w:sz w:val="24"/>
          <w:szCs w:val="24"/>
        </w:rPr>
        <w:t>el lugar que ocupa en la geopolítica de las drogas</w:t>
      </w:r>
      <w:r w:rsidR="00861457" w:rsidRPr="005027A8">
        <w:rPr>
          <w:rFonts w:ascii="Calibri" w:eastAsia="Calibri" w:hAnsi="Calibri" w:cs="Calibri"/>
          <w:sz w:val="24"/>
          <w:szCs w:val="24"/>
        </w:rPr>
        <w:t xml:space="preserve">, a la vez que refuerza su resiliencia </w:t>
      </w:r>
      <w:r w:rsidR="006A4B99" w:rsidRPr="005027A8">
        <w:rPr>
          <w:rFonts w:ascii="Calibri" w:eastAsia="Calibri" w:hAnsi="Calibri" w:cs="Calibri"/>
          <w:sz w:val="24"/>
          <w:szCs w:val="24"/>
        </w:rPr>
        <w:t xml:space="preserve">ante </w:t>
      </w:r>
      <w:r w:rsidR="00724E4E" w:rsidRPr="005027A8">
        <w:rPr>
          <w:rFonts w:ascii="Calibri" w:eastAsia="Calibri" w:hAnsi="Calibri" w:cs="Calibri"/>
          <w:sz w:val="24"/>
          <w:szCs w:val="24"/>
        </w:rPr>
        <w:t xml:space="preserve">el </w:t>
      </w:r>
      <w:r w:rsidR="00CB1F47" w:rsidRPr="005027A8">
        <w:rPr>
          <w:rFonts w:ascii="Calibri" w:eastAsia="Calibri" w:hAnsi="Calibri" w:cs="Calibri"/>
          <w:sz w:val="24"/>
          <w:szCs w:val="24"/>
        </w:rPr>
        <w:t>capital corrosivo y las</w:t>
      </w:r>
      <w:r w:rsidR="00F57925" w:rsidRPr="005027A8">
        <w:rPr>
          <w:rFonts w:ascii="Calibri" w:eastAsia="Calibri" w:hAnsi="Calibri" w:cs="Calibri"/>
          <w:sz w:val="24"/>
          <w:szCs w:val="24"/>
        </w:rPr>
        <w:t xml:space="preserve"> amenazas </w:t>
      </w:r>
      <w:r w:rsidR="00CB1F47" w:rsidRPr="005027A8">
        <w:rPr>
          <w:rFonts w:ascii="Calibri" w:eastAsia="Calibri" w:hAnsi="Calibri" w:cs="Calibri"/>
          <w:sz w:val="24"/>
          <w:szCs w:val="24"/>
        </w:rPr>
        <w:t xml:space="preserve">subyacentes </w:t>
      </w:r>
      <w:r w:rsidR="00F57925" w:rsidRPr="005027A8">
        <w:rPr>
          <w:rFonts w:ascii="Calibri" w:eastAsia="Calibri" w:hAnsi="Calibri" w:cs="Calibri"/>
          <w:sz w:val="24"/>
          <w:szCs w:val="24"/>
        </w:rPr>
        <w:t>de las potencias autoritarias</w:t>
      </w:r>
      <w:r w:rsidR="00BD5FF3" w:rsidRPr="005027A8">
        <w:rPr>
          <w:rFonts w:ascii="Calibri" w:eastAsia="Calibri" w:hAnsi="Calibri" w:cs="Calibri"/>
          <w:sz w:val="24"/>
          <w:szCs w:val="24"/>
        </w:rPr>
        <w:t>,</w:t>
      </w:r>
      <w:r w:rsidR="003E5ABD" w:rsidRPr="005027A8">
        <w:rPr>
          <w:rFonts w:ascii="Calibri" w:eastAsia="Calibri" w:hAnsi="Calibri" w:cs="Calibri"/>
          <w:sz w:val="24"/>
          <w:szCs w:val="24"/>
        </w:rPr>
        <w:t xml:space="preserve"> </w:t>
      </w:r>
      <w:r w:rsidR="00C9442B" w:rsidRPr="005027A8">
        <w:rPr>
          <w:rFonts w:ascii="Calibri" w:eastAsia="Calibri" w:hAnsi="Calibri" w:cs="Calibri"/>
          <w:sz w:val="24"/>
          <w:szCs w:val="24"/>
        </w:rPr>
        <w:t>afianzando</w:t>
      </w:r>
      <w:r w:rsidR="00A11E75" w:rsidRPr="005027A8">
        <w:rPr>
          <w:rFonts w:ascii="Calibri" w:eastAsia="Calibri" w:hAnsi="Calibri" w:cs="Calibri"/>
          <w:sz w:val="24"/>
          <w:szCs w:val="24"/>
        </w:rPr>
        <w:t xml:space="preserve"> </w:t>
      </w:r>
      <w:r w:rsidR="00F927C4" w:rsidRPr="005027A8">
        <w:rPr>
          <w:rFonts w:ascii="Calibri" w:eastAsia="Calibri" w:hAnsi="Calibri" w:cs="Calibri"/>
          <w:sz w:val="24"/>
          <w:szCs w:val="24"/>
        </w:rPr>
        <w:t>el Estado de derecho y</w:t>
      </w:r>
      <w:r w:rsidR="00C9442B" w:rsidRPr="005027A8">
        <w:rPr>
          <w:rFonts w:ascii="Calibri" w:eastAsia="Calibri" w:hAnsi="Calibri" w:cs="Calibri"/>
          <w:sz w:val="24"/>
          <w:szCs w:val="24"/>
        </w:rPr>
        <w:t xml:space="preserve"> </w:t>
      </w:r>
      <w:r w:rsidR="00BA352C" w:rsidRPr="005027A8">
        <w:rPr>
          <w:rFonts w:ascii="Calibri" w:eastAsia="Calibri" w:hAnsi="Calibri" w:cs="Calibri"/>
          <w:sz w:val="24"/>
          <w:szCs w:val="24"/>
        </w:rPr>
        <w:t>la</w:t>
      </w:r>
      <w:r w:rsidR="00F927C4" w:rsidRPr="005027A8">
        <w:rPr>
          <w:rFonts w:ascii="Calibri" w:eastAsia="Calibri" w:hAnsi="Calibri" w:cs="Calibri"/>
          <w:sz w:val="24"/>
          <w:szCs w:val="24"/>
        </w:rPr>
        <w:t xml:space="preserve"> </w:t>
      </w:r>
      <w:r w:rsidR="00A11E75" w:rsidRPr="005027A8">
        <w:rPr>
          <w:rFonts w:ascii="Calibri" w:eastAsia="Calibri" w:hAnsi="Calibri" w:cs="Calibri"/>
          <w:sz w:val="24"/>
          <w:szCs w:val="24"/>
        </w:rPr>
        <w:t>gobernanza</w:t>
      </w:r>
      <w:r w:rsidR="00C9442B" w:rsidRPr="005027A8">
        <w:rPr>
          <w:rFonts w:ascii="Calibri" w:eastAsia="Calibri" w:hAnsi="Calibri" w:cs="Calibri"/>
          <w:sz w:val="24"/>
          <w:szCs w:val="24"/>
        </w:rPr>
        <w:t xml:space="preserve"> </w:t>
      </w:r>
      <w:r w:rsidR="00BA352C" w:rsidRPr="005027A8">
        <w:rPr>
          <w:rFonts w:ascii="Calibri" w:eastAsia="Calibri" w:hAnsi="Calibri" w:cs="Calibri"/>
          <w:sz w:val="24"/>
          <w:szCs w:val="24"/>
        </w:rPr>
        <w:t>democrática</w:t>
      </w:r>
      <w:r w:rsidR="00C84AE8" w:rsidRPr="005027A8">
        <w:rPr>
          <w:rFonts w:ascii="Calibri" w:eastAsia="Calibri" w:hAnsi="Calibri" w:cs="Calibri"/>
          <w:sz w:val="24"/>
          <w:szCs w:val="24"/>
        </w:rPr>
        <w:t xml:space="preserve"> del país. </w:t>
      </w:r>
    </w:p>
    <w:p w14:paraId="2585BEC8" w14:textId="21D9B3B0" w:rsidR="00FA1C19" w:rsidRPr="005027A8" w:rsidRDefault="00FA1C19" w:rsidP="00FA1C19">
      <w:pPr>
        <w:jc w:val="both"/>
        <w:rPr>
          <w:rFonts w:ascii="Calibri" w:eastAsia="Calibri" w:hAnsi="Calibri" w:cs="Calibri"/>
          <w:sz w:val="24"/>
          <w:szCs w:val="24"/>
        </w:rPr>
      </w:pPr>
    </w:p>
    <w:p w14:paraId="0D252F01" w14:textId="77777777" w:rsidR="00281643" w:rsidRPr="005027A8" w:rsidRDefault="00281643">
      <w:pPr>
        <w:jc w:val="both"/>
        <w:rPr>
          <w:rFonts w:ascii="Calibri" w:eastAsia="Calibri" w:hAnsi="Calibri" w:cs="Calibri"/>
          <w:sz w:val="24"/>
          <w:szCs w:val="24"/>
        </w:rPr>
      </w:pPr>
    </w:p>
    <w:p w14:paraId="616399C5" w14:textId="77777777" w:rsidR="00442BD1" w:rsidRPr="005027A8" w:rsidRDefault="00442BD1" w:rsidP="00442BD1">
      <w:pPr>
        <w:jc w:val="both"/>
        <w:rPr>
          <w:rFonts w:ascii="Calibri" w:eastAsia="Calibri" w:hAnsi="Calibri" w:cs="Calibri"/>
          <w:b/>
          <w:bCs/>
          <w:sz w:val="24"/>
          <w:szCs w:val="24"/>
        </w:rPr>
      </w:pPr>
    </w:p>
    <w:p w14:paraId="6C696CEE" w14:textId="77777777" w:rsidR="00442BD1" w:rsidRPr="005027A8" w:rsidRDefault="00442BD1" w:rsidP="00442BD1">
      <w:pPr>
        <w:jc w:val="both"/>
        <w:rPr>
          <w:rFonts w:ascii="Calibri" w:eastAsia="Calibri" w:hAnsi="Calibri" w:cs="Calibri"/>
          <w:b/>
          <w:bCs/>
          <w:sz w:val="24"/>
          <w:szCs w:val="24"/>
        </w:rPr>
      </w:pPr>
    </w:p>
    <w:p w14:paraId="3A7B318F" w14:textId="77777777" w:rsidR="00442BD1" w:rsidRPr="005027A8" w:rsidRDefault="00442BD1" w:rsidP="00442BD1">
      <w:pPr>
        <w:jc w:val="both"/>
        <w:rPr>
          <w:rFonts w:ascii="Calibri" w:eastAsia="Calibri" w:hAnsi="Calibri" w:cs="Calibri"/>
          <w:b/>
          <w:bCs/>
          <w:sz w:val="24"/>
          <w:szCs w:val="24"/>
        </w:rPr>
      </w:pPr>
    </w:p>
    <w:p w14:paraId="7AECB118" w14:textId="77777777" w:rsidR="00442BD1" w:rsidRPr="005027A8" w:rsidRDefault="00442BD1" w:rsidP="00442BD1">
      <w:pPr>
        <w:jc w:val="both"/>
        <w:rPr>
          <w:rFonts w:ascii="Calibri" w:eastAsia="Calibri" w:hAnsi="Calibri" w:cs="Calibri"/>
          <w:b/>
          <w:bCs/>
          <w:sz w:val="24"/>
          <w:szCs w:val="24"/>
        </w:rPr>
      </w:pPr>
    </w:p>
    <w:p w14:paraId="36AA934F" w14:textId="77777777" w:rsidR="00442BD1" w:rsidRPr="005027A8" w:rsidRDefault="00442BD1" w:rsidP="00442BD1">
      <w:pPr>
        <w:jc w:val="both"/>
        <w:rPr>
          <w:rFonts w:ascii="Calibri" w:eastAsia="Calibri" w:hAnsi="Calibri" w:cs="Calibri"/>
          <w:b/>
          <w:bCs/>
          <w:sz w:val="24"/>
          <w:szCs w:val="24"/>
        </w:rPr>
      </w:pPr>
    </w:p>
    <w:p w14:paraId="3031ABEA" w14:textId="77777777" w:rsidR="00281643" w:rsidRPr="005027A8" w:rsidRDefault="00281643">
      <w:pPr>
        <w:jc w:val="both"/>
        <w:rPr>
          <w:rFonts w:ascii="Calibri" w:eastAsia="Calibri" w:hAnsi="Calibri" w:cs="Calibri"/>
          <w:sz w:val="24"/>
          <w:szCs w:val="24"/>
        </w:rPr>
      </w:pPr>
    </w:p>
    <w:sectPr w:rsidR="00281643" w:rsidRPr="005027A8" w:rsidSect="005D6C84">
      <w:footerReference w:type="default" r:id="rId10"/>
      <w:type w:val="continuous"/>
      <w:pgSz w:w="12240" w:h="15840"/>
      <w:pgMar w:top="1134" w:right="1440" w:bottom="1134" w:left="1440" w:header="0" w:footer="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1FBBBB" w14:textId="77777777" w:rsidR="00B51A72" w:rsidRDefault="00B51A72">
      <w:r>
        <w:separator/>
      </w:r>
    </w:p>
  </w:endnote>
  <w:endnote w:type="continuationSeparator" w:id="0">
    <w:p w14:paraId="1FE8ACB1" w14:textId="77777777" w:rsidR="00B51A72" w:rsidRDefault="00B51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4C5A3E3-DE2A-4056-BA2C-DFE86965BA37}"/>
    <w:embedBold r:id="rId2" w:fontKey="{1DAEFCA3-14C7-47FD-A5B2-42A424A307E1}"/>
    <w:embedItalic r:id="rId3" w:fontKey="{59260BEA-AD6D-4934-9AD6-8CCB6AB6FB8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4" w:fontKey="{2C7278E8-45DE-4F19-B2FB-E58E5C855D4B}"/>
  </w:font>
  <w:font w:name="Aptos">
    <w:charset w:val="00"/>
    <w:family w:val="swiss"/>
    <w:pitch w:val="variable"/>
    <w:sig w:usb0="20000287" w:usb1="00000003" w:usb2="00000000" w:usb3="00000000" w:csb0="0000019F" w:csb1="00000000"/>
    <w:embedRegular r:id="rId5" w:fontKey="{49F29BC3-3317-449F-94E2-28CF2BB2A564}"/>
  </w:font>
  <w:font w:name="Aptos Display">
    <w:charset w:val="00"/>
    <w:family w:val="swiss"/>
    <w:pitch w:val="variable"/>
    <w:sig w:usb0="20000287" w:usb1="00000003" w:usb2="00000000" w:usb3="00000000" w:csb0="0000019F" w:csb1="00000000"/>
    <w:embedRegular r:id="rId6" w:fontKey="{0BB8A1B2-7C02-4BC0-8CB6-3F89733382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0189767"/>
      <w:docPartObj>
        <w:docPartGallery w:val="Page Numbers (Bottom of Page)"/>
        <w:docPartUnique/>
      </w:docPartObj>
    </w:sdtPr>
    <w:sdtContent>
      <w:p w14:paraId="073CD067" w14:textId="6774D955" w:rsidR="00107954" w:rsidRDefault="00107954">
        <w:pPr>
          <w:pStyle w:val="Piedepgina"/>
          <w:jc w:val="center"/>
        </w:pPr>
        <w:r>
          <w:fldChar w:fldCharType="begin"/>
        </w:r>
        <w:r>
          <w:instrText>PAGE   \* MERGEFORMAT</w:instrText>
        </w:r>
        <w:r>
          <w:fldChar w:fldCharType="separate"/>
        </w:r>
        <w:r>
          <w:rPr>
            <w:lang w:val="es-ES"/>
          </w:rPr>
          <w:t>2</w:t>
        </w:r>
        <w:r>
          <w:fldChar w:fldCharType="end"/>
        </w:r>
      </w:p>
    </w:sdtContent>
  </w:sdt>
  <w:p w14:paraId="2970B7F3" w14:textId="77777777" w:rsidR="00107954" w:rsidRDefault="0010795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02D79A" w14:textId="77777777" w:rsidR="00B51A72" w:rsidRDefault="00B51A72">
      <w:r>
        <w:separator/>
      </w:r>
    </w:p>
  </w:footnote>
  <w:footnote w:type="continuationSeparator" w:id="0">
    <w:p w14:paraId="11CE7C80" w14:textId="77777777" w:rsidR="00B51A72" w:rsidRDefault="00B51A72">
      <w:r>
        <w:continuationSeparator/>
      </w:r>
    </w:p>
  </w:footnote>
  <w:footnote w:id="1">
    <w:p w14:paraId="1DDA850D" w14:textId="4F4846B2" w:rsidR="008B5D64" w:rsidRPr="00F159F7" w:rsidRDefault="00FA526D">
      <w:pPr>
        <w:pBdr>
          <w:top w:val="nil"/>
          <w:left w:val="nil"/>
          <w:bottom w:val="nil"/>
          <w:right w:val="nil"/>
          <w:between w:val="nil"/>
        </w:pBdr>
        <w:rPr>
          <w:rFonts w:ascii="Calibri" w:hAnsi="Calibri" w:cs="Calibri"/>
          <w:color w:val="000000"/>
          <w:sz w:val="20"/>
          <w:szCs w:val="20"/>
        </w:rPr>
      </w:pPr>
      <w:r w:rsidRPr="00476B2A">
        <w:rPr>
          <w:rFonts w:ascii="Calibri" w:hAnsi="Calibri" w:cs="Calibri"/>
          <w:sz w:val="20"/>
          <w:szCs w:val="20"/>
          <w:vertAlign w:val="superscript"/>
        </w:rPr>
        <w:footnoteRef/>
      </w:r>
      <w:r w:rsidRPr="00476B2A">
        <w:rPr>
          <w:rFonts w:ascii="Calibri" w:hAnsi="Calibri" w:cs="Calibri"/>
          <w:color w:val="000000"/>
          <w:sz w:val="20"/>
          <w:szCs w:val="20"/>
        </w:rPr>
        <w:t xml:space="preserve"> Douglas Farah, “La cuarta ola del crimen organizado transnacional en América Latina: nuevos actores extrarregionales y mercados cambiantes transforman las economías ilícitas de América Latina y las alianzas del crimen organizado transnacional”, Gordon </w:t>
      </w:r>
      <w:proofErr w:type="spellStart"/>
      <w:r w:rsidRPr="00476B2A">
        <w:rPr>
          <w:rFonts w:ascii="Calibri" w:hAnsi="Calibri" w:cs="Calibri"/>
          <w:color w:val="000000"/>
          <w:sz w:val="20"/>
          <w:szCs w:val="20"/>
        </w:rPr>
        <w:t>Institute</w:t>
      </w:r>
      <w:proofErr w:type="spellEnd"/>
      <w:r w:rsidRPr="00476B2A">
        <w:rPr>
          <w:rFonts w:ascii="Calibri" w:hAnsi="Calibri" w:cs="Calibri"/>
          <w:color w:val="000000"/>
          <w:sz w:val="20"/>
          <w:szCs w:val="20"/>
        </w:rPr>
        <w:t xml:space="preserve"> </w:t>
      </w:r>
      <w:proofErr w:type="spellStart"/>
      <w:r w:rsidRPr="00476B2A">
        <w:rPr>
          <w:rFonts w:ascii="Calibri" w:hAnsi="Calibri" w:cs="Calibri"/>
          <w:color w:val="000000"/>
          <w:sz w:val="20"/>
          <w:szCs w:val="20"/>
        </w:rPr>
        <w:t>for</w:t>
      </w:r>
      <w:proofErr w:type="spellEnd"/>
      <w:r w:rsidRPr="00476B2A">
        <w:rPr>
          <w:rFonts w:ascii="Calibri" w:hAnsi="Calibri" w:cs="Calibri"/>
          <w:color w:val="000000"/>
          <w:sz w:val="20"/>
          <w:szCs w:val="20"/>
        </w:rPr>
        <w:t xml:space="preserve"> Public Policy, junio de 2024, consultado en: </w:t>
      </w:r>
      <w:hyperlink r:id="rId1">
        <w:r w:rsidRPr="00476B2A">
          <w:rPr>
            <w:rFonts w:ascii="Calibri" w:hAnsi="Calibri" w:cs="Calibri"/>
            <w:color w:val="1155CC"/>
            <w:sz w:val="20"/>
            <w:szCs w:val="20"/>
            <w:u w:val="single"/>
          </w:rPr>
          <w:t>https://digitalcommons.fiu.edu/jgi_research/64/</w:t>
        </w:r>
      </w:hyperlink>
    </w:p>
  </w:footnote>
  <w:footnote w:id="2">
    <w:p w14:paraId="1D07831B" w14:textId="40C4E64C" w:rsidR="008B5D64" w:rsidRPr="00D40F97" w:rsidRDefault="00FA526D">
      <w:pPr>
        <w:pBdr>
          <w:top w:val="nil"/>
          <w:left w:val="nil"/>
          <w:bottom w:val="nil"/>
          <w:right w:val="nil"/>
          <w:between w:val="nil"/>
        </w:pBdr>
        <w:rPr>
          <w:rFonts w:ascii="Calibri" w:hAnsi="Calibri" w:cs="Calibri"/>
          <w:color w:val="000000"/>
          <w:sz w:val="20"/>
          <w:szCs w:val="20"/>
        </w:rPr>
      </w:pPr>
      <w:r w:rsidRPr="00476B2A">
        <w:rPr>
          <w:rFonts w:ascii="Calibri" w:hAnsi="Calibri" w:cs="Calibri"/>
          <w:sz w:val="20"/>
          <w:szCs w:val="20"/>
          <w:vertAlign w:val="superscript"/>
        </w:rPr>
        <w:footnoteRef/>
      </w:r>
      <w:r w:rsidRPr="00476B2A">
        <w:rPr>
          <w:rFonts w:ascii="Calibri" w:hAnsi="Calibri" w:cs="Calibri"/>
          <w:color w:val="000000"/>
          <w:sz w:val="20"/>
          <w:szCs w:val="20"/>
        </w:rPr>
        <w:t xml:space="preserve"> Pedro Andreas, </w:t>
      </w:r>
      <w:r w:rsidRPr="00476B2A">
        <w:rPr>
          <w:rFonts w:ascii="Calibri" w:hAnsi="Calibri" w:cs="Calibri"/>
          <w:i/>
          <w:iCs/>
          <w:color w:val="000000"/>
          <w:sz w:val="20"/>
          <w:szCs w:val="20"/>
        </w:rPr>
        <w:t>Juegos fronterizos: Vigilando la división entre Estados Unidos y México</w:t>
      </w:r>
      <w:r w:rsidRPr="00476B2A">
        <w:rPr>
          <w:rFonts w:ascii="Calibri" w:hAnsi="Calibri" w:cs="Calibri"/>
          <w:color w:val="000000"/>
          <w:sz w:val="20"/>
          <w:szCs w:val="20"/>
        </w:rPr>
        <w:t xml:space="preserve"> (Ithaca: Cornell </w:t>
      </w:r>
      <w:proofErr w:type="spellStart"/>
      <w:r w:rsidRPr="00476B2A">
        <w:rPr>
          <w:rFonts w:ascii="Calibri" w:hAnsi="Calibri" w:cs="Calibri"/>
          <w:color w:val="000000"/>
          <w:sz w:val="20"/>
          <w:szCs w:val="20"/>
        </w:rPr>
        <w:t>University</w:t>
      </w:r>
      <w:proofErr w:type="spellEnd"/>
      <w:r w:rsidRPr="00476B2A">
        <w:rPr>
          <w:rFonts w:ascii="Calibri" w:hAnsi="Calibri" w:cs="Calibri"/>
          <w:color w:val="000000"/>
          <w:sz w:val="20"/>
          <w:szCs w:val="20"/>
        </w:rPr>
        <w:t xml:space="preserve"> Press, 1999); y Ethan A. Nadelmann, “Regímenes de prohibición global: la evolución de las normas en la sociedad internacional”, </w:t>
      </w:r>
      <w:r w:rsidRPr="00476B2A">
        <w:rPr>
          <w:rFonts w:ascii="Calibri" w:hAnsi="Calibri" w:cs="Calibri"/>
          <w:i/>
          <w:iCs/>
          <w:color w:val="000000"/>
          <w:sz w:val="20"/>
          <w:szCs w:val="20"/>
        </w:rPr>
        <w:t>Organización Internacional</w:t>
      </w:r>
      <w:r w:rsidRPr="00476B2A">
        <w:rPr>
          <w:rFonts w:ascii="Calibri" w:hAnsi="Calibri" w:cs="Calibri"/>
          <w:color w:val="000000"/>
          <w:sz w:val="20"/>
          <w:szCs w:val="20"/>
        </w:rPr>
        <w:t xml:space="preserve"> 44, no. 4 (1990): 479–526.</w:t>
      </w:r>
    </w:p>
  </w:footnote>
  <w:footnote w:id="3">
    <w:p w14:paraId="78851AA4" w14:textId="4FBB3787" w:rsidR="00CB428E" w:rsidRPr="00123B2E" w:rsidRDefault="00CB428E" w:rsidP="00AE4877">
      <w:pPr>
        <w:pStyle w:val="Textonotapie"/>
        <w:rPr>
          <w:rFonts w:ascii="Calibri" w:hAnsi="Calibri" w:cs="Calibri"/>
        </w:rPr>
      </w:pPr>
      <w:r>
        <w:rPr>
          <w:rStyle w:val="Refdenotaalpie"/>
        </w:rPr>
        <w:footnoteRef/>
      </w:r>
      <w:r>
        <w:t xml:space="preserve"> </w:t>
      </w:r>
      <w:r w:rsidR="00473240" w:rsidRPr="00123B2E">
        <w:rPr>
          <w:rFonts w:ascii="Calibri" w:hAnsi="Calibri" w:cs="Calibri"/>
        </w:rPr>
        <w:t xml:space="preserve">Al respecto, véase </w:t>
      </w:r>
      <w:r w:rsidR="00FC28C5">
        <w:rPr>
          <w:rFonts w:ascii="Calibri" w:hAnsi="Calibri" w:cs="Calibri"/>
        </w:rPr>
        <w:t xml:space="preserve">la perspectiva </w:t>
      </w:r>
      <w:r w:rsidR="00473240" w:rsidRPr="00123B2E">
        <w:rPr>
          <w:rFonts w:ascii="Calibri" w:hAnsi="Calibri" w:cs="Calibri"/>
        </w:rPr>
        <w:t>de Eduardo Gamarra</w:t>
      </w:r>
      <w:r w:rsidR="00FC28C5">
        <w:rPr>
          <w:rFonts w:ascii="Calibri" w:hAnsi="Calibri" w:cs="Calibri"/>
        </w:rPr>
        <w:t xml:space="preserve"> en su estudio</w:t>
      </w:r>
      <w:r w:rsidR="00473240" w:rsidRPr="00123B2E">
        <w:rPr>
          <w:rFonts w:ascii="Calibri" w:hAnsi="Calibri" w:cs="Calibri"/>
        </w:rPr>
        <w:t xml:space="preserve">: </w:t>
      </w:r>
      <w:r w:rsidR="00AE4877" w:rsidRPr="00F65323">
        <w:rPr>
          <w:rFonts w:ascii="Calibri" w:hAnsi="Calibri" w:cs="Calibri"/>
          <w:i/>
          <w:iCs/>
        </w:rPr>
        <w:t>Territorios de coca y cocaína: La economía de la droga en Bolivia, los movimientos políticos y el crimen transnacional (2005-2025)</w:t>
      </w:r>
      <w:r w:rsidR="00123B2E">
        <w:rPr>
          <w:rFonts w:ascii="Calibri" w:hAnsi="Calibri" w:cs="Calibri"/>
        </w:rPr>
        <w:t>,</w:t>
      </w:r>
      <w:r w:rsidR="00E80CCF">
        <w:rPr>
          <w:rFonts w:ascii="Calibri" w:hAnsi="Calibri" w:cs="Calibri"/>
        </w:rPr>
        <w:t xml:space="preserve"> octubre de 2025, </w:t>
      </w:r>
      <w:r w:rsidR="007C0D1E">
        <w:rPr>
          <w:rFonts w:ascii="Calibri" w:hAnsi="Calibri" w:cs="Calibri"/>
        </w:rPr>
        <w:t xml:space="preserve">Jack D. Gordon </w:t>
      </w:r>
      <w:proofErr w:type="spellStart"/>
      <w:r w:rsidR="007C0D1E">
        <w:rPr>
          <w:rFonts w:ascii="Calibri" w:hAnsi="Calibri" w:cs="Calibri"/>
        </w:rPr>
        <w:t>Institute</w:t>
      </w:r>
      <w:proofErr w:type="spellEnd"/>
      <w:r w:rsidR="007C0D1E">
        <w:rPr>
          <w:rFonts w:ascii="Calibri" w:hAnsi="Calibri" w:cs="Calibri"/>
        </w:rPr>
        <w:t xml:space="preserve"> </w:t>
      </w:r>
      <w:r w:rsidR="005D66AE">
        <w:rPr>
          <w:rFonts w:ascii="Calibri" w:hAnsi="Calibri" w:cs="Calibri"/>
        </w:rPr>
        <w:t>F</w:t>
      </w:r>
      <w:r w:rsidR="007C0D1E">
        <w:rPr>
          <w:rFonts w:ascii="Calibri" w:hAnsi="Calibri" w:cs="Calibri"/>
        </w:rPr>
        <w:t xml:space="preserve">or </w:t>
      </w:r>
      <w:r w:rsidR="005D66AE">
        <w:rPr>
          <w:rFonts w:ascii="Calibri" w:hAnsi="Calibri" w:cs="Calibri"/>
        </w:rPr>
        <w:t>P</w:t>
      </w:r>
      <w:r w:rsidR="007C0D1E">
        <w:rPr>
          <w:rFonts w:ascii="Calibri" w:hAnsi="Calibri" w:cs="Calibri"/>
        </w:rPr>
        <w:t xml:space="preserve">ublic </w:t>
      </w:r>
      <w:r w:rsidR="005D66AE">
        <w:rPr>
          <w:rFonts w:ascii="Calibri" w:hAnsi="Calibri" w:cs="Calibri"/>
        </w:rPr>
        <w:t xml:space="preserve">Policy. </w:t>
      </w:r>
      <w:r w:rsidR="00F65323">
        <w:rPr>
          <w:rFonts w:ascii="Calibri" w:hAnsi="Calibri" w:cs="Calibri"/>
        </w:rPr>
        <w:t xml:space="preserve">Nuestro </w:t>
      </w:r>
      <w:r w:rsidR="00D20521">
        <w:rPr>
          <w:rFonts w:ascii="Calibri" w:hAnsi="Calibri" w:cs="Calibri"/>
        </w:rPr>
        <w:t>artículo</w:t>
      </w:r>
      <w:r w:rsidR="00D40F97">
        <w:rPr>
          <w:rFonts w:ascii="Calibri" w:hAnsi="Calibri" w:cs="Calibri"/>
        </w:rPr>
        <w:t xml:space="preserve"> es tributario de </w:t>
      </w:r>
      <w:r w:rsidR="008C3A2B">
        <w:rPr>
          <w:rFonts w:ascii="Calibri" w:hAnsi="Calibri" w:cs="Calibri"/>
        </w:rPr>
        <w:t>muchas</w:t>
      </w:r>
      <w:r w:rsidR="00CF1E4C">
        <w:rPr>
          <w:rFonts w:ascii="Calibri" w:hAnsi="Calibri" w:cs="Calibri"/>
        </w:rPr>
        <w:t xml:space="preserve"> de las ideas desarrolladas en el texto de Gamarra</w:t>
      </w:r>
      <w:r w:rsidR="006911D2">
        <w:rPr>
          <w:rFonts w:ascii="Calibri" w:hAnsi="Calibri" w:cs="Calibri"/>
        </w:rPr>
        <w:t xml:space="preserve"> </w:t>
      </w:r>
      <w:r w:rsidR="00BA0B0A">
        <w:rPr>
          <w:rFonts w:ascii="Calibri" w:hAnsi="Calibri" w:cs="Calibri"/>
        </w:rPr>
        <w:t xml:space="preserve">sobre </w:t>
      </w:r>
      <w:r w:rsidR="006911D2">
        <w:rPr>
          <w:rFonts w:ascii="Calibri" w:hAnsi="Calibri" w:cs="Calibri"/>
        </w:rPr>
        <w:t>l</w:t>
      </w:r>
      <w:r w:rsidR="00B50B2F">
        <w:rPr>
          <w:rFonts w:ascii="Calibri" w:hAnsi="Calibri" w:cs="Calibri"/>
        </w:rPr>
        <w:t xml:space="preserve">os cambios </w:t>
      </w:r>
      <w:r w:rsidR="005514B2">
        <w:rPr>
          <w:rFonts w:ascii="Calibri" w:hAnsi="Calibri" w:cs="Calibri"/>
        </w:rPr>
        <w:t xml:space="preserve">en el mapa económico y territorial de la droga. </w:t>
      </w:r>
    </w:p>
  </w:footnote>
  <w:footnote w:id="4">
    <w:p w14:paraId="23314F8F" w14:textId="77777777" w:rsidR="00A76EAB" w:rsidRPr="00E80926" w:rsidRDefault="00A76EAB" w:rsidP="00A76EAB">
      <w:pPr>
        <w:pBdr>
          <w:top w:val="nil"/>
          <w:left w:val="nil"/>
          <w:bottom w:val="nil"/>
          <w:right w:val="nil"/>
          <w:between w:val="nil"/>
        </w:pBdr>
        <w:rPr>
          <w:rFonts w:ascii="Calibri" w:hAnsi="Calibri" w:cs="Calibri"/>
          <w:color w:val="000000"/>
          <w:sz w:val="20"/>
          <w:szCs w:val="20"/>
        </w:rPr>
      </w:pPr>
      <w:r w:rsidRPr="00476B2A">
        <w:rPr>
          <w:rFonts w:ascii="Calibri" w:hAnsi="Calibri" w:cs="Calibri"/>
          <w:sz w:val="20"/>
          <w:szCs w:val="20"/>
          <w:vertAlign w:val="superscript"/>
        </w:rPr>
        <w:footnoteRef/>
      </w:r>
      <w:r w:rsidRPr="00476B2A">
        <w:rPr>
          <w:rFonts w:ascii="Calibri" w:hAnsi="Calibri" w:cs="Calibri"/>
          <w:color w:val="000000"/>
          <w:sz w:val="20"/>
          <w:szCs w:val="20"/>
        </w:rPr>
        <w:t xml:space="preserve"> Gobierno de los Estados Unidos, “ Determinación presidencial sobre los principales países de tránsito de drogas o los principales países de producción ilícita de drogas para el año fiscal 2026”, Departamento de Estado de los EE. UU., 15 de septiembre de 2025, </w:t>
      </w:r>
      <w:hyperlink r:id="rId2" w:history="1">
        <w:r w:rsidRPr="00DB076C">
          <w:rPr>
            <w:rStyle w:val="Hipervnculo"/>
            <w:rFonts w:ascii="Calibri" w:hAnsi="Calibri" w:cs="Calibri"/>
            <w:sz w:val="20"/>
            <w:szCs w:val="20"/>
          </w:rPr>
          <w:t>https://www.state.gov/releases/office-of-the-spokesperson/2025/09/presidential-determination-on-major-drug-transit-or-major-illicit-drug-producing-countries-for-fiscal-year-2026 .</w:t>
        </w:r>
      </w:hyperlink>
    </w:p>
  </w:footnote>
  <w:footnote w:id="5">
    <w:p w14:paraId="0C4A5955" w14:textId="21015DD5" w:rsidR="00BB3BFA" w:rsidRPr="005D576C" w:rsidRDefault="00BB3BFA" w:rsidP="00BB3BFA">
      <w:pPr>
        <w:pStyle w:val="Textonotapie"/>
        <w:rPr>
          <w:rFonts w:ascii="Calibri" w:hAnsi="Calibri" w:cs="Calibri"/>
          <w:lang w:val="en-US"/>
        </w:rPr>
      </w:pPr>
      <w:r w:rsidRPr="00116557">
        <w:rPr>
          <w:rStyle w:val="Refdenotaalpie"/>
          <w:rFonts w:ascii="Calibri" w:hAnsi="Calibri" w:cs="Calibri"/>
        </w:rPr>
        <w:footnoteRef/>
      </w:r>
      <w:r w:rsidRPr="00116557">
        <w:rPr>
          <w:rFonts w:ascii="Calibri" w:hAnsi="Calibri" w:cs="Calibri"/>
        </w:rPr>
        <w:t xml:space="preserve"> E</w:t>
      </w:r>
      <w:r>
        <w:rPr>
          <w:rFonts w:ascii="Calibri" w:hAnsi="Calibri" w:cs="Calibri"/>
        </w:rPr>
        <w:t xml:space="preserve">l </w:t>
      </w:r>
      <w:r w:rsidRPr="00116557">
        <w:rPr>
          <w:rFonts w:ascii="Calibri" w:hAnsi="Calibri" w:cs="Calibri"/>
        </w:rPr>
        <w:t xml:space="preserve">concepto de “guerra híbrida” ha sido desarrollado por el Center For The Study </w:t>
      </w:r>
      <w:proofErr w:type="spellStart"/>
      <w:r w:rsidRPr="00116557">
        <w:rPr>
          <w:rFonts w:ascii="Calibri" w:hAnsi="Calibri" w:cs="Calibri"/>
        </w:rPr>
        <w:t>Of</w:t>
      </w:r>
      <w:proofErr w:type="spellEnd"/>
      <w:r w:rsidRPr="00116557">
        <w:rPr>
          <w:rFonts w:ascii="Calibri" w:hAnsi="Calibri" w:cs="Calibri"/>
        </w:rPr>
        <w:t xml:space="preserve"> </w:t>
      </w:r>
      <w:proofErr w:type="spellStart"/>
      <w:r w:rsidRPr="00116557">
        <w:rPr>
          <w:rFonts w:ascii="Calibri" w:hAnsi="Calibri" w:cs="Calibri"/>
        </w:rPr>
        <w:t>Democracy</w:t>
      </w:r>
      <w:proofErr w:type="spellEnd"/>
      <w:r w:rsidRPr="00116557">
        <w:rPr>
          <w:rFonts w:ascii="Calibri" w:hAnsi="Calibri" w:cs="Calibri"/>
        </w:rPr>
        <w:t xml:space="preserve"> (CSD), en su reciente informe: Shadow </w:t>
      </w:r>
      <w:proofErr w:type="spellStart"/>
      <w:r w:rsidRPr="00116557">
        <w:rPr>
          <w:rFonts w:ascii="Calibri" w:hAnsi="Calibri" w:cs="Calibri"/>
        </w:rPr>
        <w:t>Alliances</w:t>
      </w:r>
      <w:proofErr w:type="spellEnd"/>
      <w:r w:rsidRPr="00116557">
        <w:rPr>
          <w:rFonts w:ascii="Calibri" w:hAnsi="Calibri" w:cs="Calibri"/>
        </w:rPr>
        <w:t xml:space="preserve">.  </w:t>
      </w:r>
      <w:r w:rsidRPr="005D576C">
        <w:rPr>
          <w:rFonts w:ascii="Calibri" w:hAnsi="Calibri" w:cs="Calibri"/>
          <w:lang w:val="en-US"/>
        </w:rPr>
        <w:t xml:space="preserve">Authoritarian Powers </w:t>
      </w:r>
      <w:proofErr w:type="spellStart"/>
      <w:r w:rsidRPr="005D576C">
        <w:rPr>
          <w:rFonts w:ascii="Calibri" w:hAnsi="Calibri" w:cs="Calibri"/>
          <w:lang w:val="en-US"/>
        </w:rPr>
        <w:t>andthe</w:t>
      </w:r>
      <w:proofErr w:type="spellEnd"/>
      <w:r w:rsidRPr="005D576C">
        <w:rPr>
          <w:rFonts w:ascii="Calibri" w:hAnsi="Calibri" w:cs="Calibri"/>
          <w:lang w:val="en-US"/>
        </w:rPr>
        <w:t xml:space="preserve"> Hybrid Warfare Nexus in Latin America, 2026. </w:t>
      </w:r>
      <w:r w:rsidR="005D576C" w:rsidRPr="005D576C">
        <w:rPr>
          <w:rFonts w:ascii="Calibri" w:hAnsi="Calibri" w:cs="Calibri"/>
          <w:lang w:val="en-US"/>
        </w:rPr>
        <w:t>https://csd.eu/publications/publication/shadow-alliances/</w:t>
      </w:r>
      <w:r w:rsidRPr="005D576C">
        <w:rPr>
          <w:rFonts w:ascii="Calibri" w:hAnsi="Calibri" w:cs="Calibri"/>
          <w:lang w:val="en-US"/>
        </w:rPr>
        <w:t xml:space="preserve">                         </w:t>
      </w:r>
    </w:p>
  </w:footnote>
  <w:footnote w:id="6">
    <w:p w14:paraId="197D578F" w14:textId="77777777" w:rsidR="008B5D64" w:rsidRPr="00476B2A" w:rsidRDefault="00FA526D">
      <w:pPr>
        <w:pBdr>
          <w:top w:val="nil"/>
          <w:left w:val="nil"/>
          <w:bottom w:val="nil"/>
          <w:right w:val="nil"/>
          <w:between w:val="nil"/>
        </w:pBdr>
        <w:rPr>
          <w:rFonts w:ascii="Calibri" w:hAnsi="Calibri" w:cs="Calibri"/>
          <w:color w:val="000000"/>
          <w:sz w:val="20"/>
          <w:szCs w:val="20"/>
        </w:rPr>
      </w:pPr>
      <w:r w:rsidRPr="00476B2A">
        <w:rPr>
          <w:rFonts w:ascii="Calibri" w:hAnsi="Calibri" w:cs="Calibri"/>
          <w:sz w:val="20"/>
          <w:szCs w:val="20"/>
          <w:vertAlign w:val="superscript"/>
        </w:rPr>
        <w:footnoteRef/>
      </w:r>
      <w:r w:rsidRPr="00476B2A">
        <w:rPr>
          <w:rFonts w:ascii="Calibri" w:hAnsi="Calibri" w:cs="Calibri"/>
          <w:color w:val="000000"/>
          <w:sz w:val="20"/>
          <w:szCs w:val="20"/>
        </w:rPr>
        <w:t xml:space="preserve"> Fabiola Chambi, Narcotráfico en Bolivia: Dudas y deudas sin resolver, L21, 21 de mayo de 2024,</w:t>
      </w:r>
    </w:p>
    <w:p w14:paraId="7894C005" w14:textId="77777777" w:rsidR="008B5D64" w:rsidRPr="00476B2A" w:rsidRDefault="00FA526D">
      <w:pPr>
        <w:pBdr>
          <w:top w:val="nil"/>
          <w:left w:val="nil"/>
          <w:bottom w:val="nil"/>
          <w:right w:val="nil"/>
          <w:between w:val="nil"/>
        </w:pBdr>
        <w:rPr>
          <w:rFonts w:ascii="Calibri" w:hAnsi="Calibri" w:cs="Calibri"/>
          <w:color w:val="000000"/>
          <w:sz w:val="20"/>
          <w:szCs w:val="20"/>
        </w:rPr>
      </w:pPr>
      <w:hyperlink r:id="rId3" w:anchor=":~:text=The%20reality%20is%20that%20Bolivia,and%20Paraguay%20to%20other%20markets">
        <w:r w:rsidRPr="00476B2A">
          <w:rPr>
            <w:rFonts w:ascii="Calibri" w:hAnsi="Calibri" w:cs="Calibri"/>
            <w:color w:val="467886"/>
            <w:sz w:val="20"/>
            <w:szCs w:val="20"/>
            <w:u w:val="single"/>
          </w:rPr>
          <w:t>https://latinoamerica21.com/narcotráfico-en-bolivia-dudas-y-deudas-sin-</w:t>
        </w:r>
      </w:hyperlink>
    </w:p>
    <w:p w14:paraId="7D978410" w14:textId="64D03542" w:rsidR="008B5D64" w:rsidRPr="00476B2A" w:rsidRDefault="00FA526D">
      <w:pPr>
        <w:pBdr>
          <w:top w:val="nil"/>
          <w:left w:val="nil"/>
          <w:bottom w:val="nil"/>
          <w:right w:val="nil"/>
          <w:between w:val="nil"/>
        </w:pBdr>
        <w:rPr>
          <w:rFonts w:ascii="Calibri" w:hAnsi="Calibri" w:cs="Calibri"/>
          <w:color w:val="000000"/>
          <w:sz w:val="20"/>
          <w:szCs w:val="20"/>
        </w:rPr>
      </w:pPr>
      <w:hyperlink r:id="rId4" w:anchor=":~:text=The%20reality%20is%20that%20Bolivia,and%20Paraguay%20to%20other%20markets">
        <w:r w:rsidRPr="00476B2A">
          <w:rPr>
            <w:rFonts w:ascii="Calibri" w:hAnsi="Calibri" w:cs="Calibri"/>
            <w:color w:val="467886"/>
            <w:sz w:val="20"/>
            <w:szCs w:val="20"/>
            <w:u w:val="single"/>
          </w:rPr>
          <w:t xml:space="preserve">resueltas/#:~:text=La%20realidad%20es%20que%20Bolivia%20y%20Paraguay%20a%20otros%20mercados </w:t>
        </w:r>
      </w:hyperlink>
      <w:hyperlink r:id="rId5" w:anchor=":~:text=The%20reality%20is%20that%20Bolivia,and%20Paraguay%20to%20other%20markets">
        <w:r w:rsidRPr="00476B2A">
          <w:rPr>
            <w:rFonts w:ascii="Calibri" w:hAnsi="Calibri" w:cs="Calibri"/>
            <w:b/>
            <w:bCs/>
            <w:color w:val="467886"/>
            <w:sz w:val="20"/>
            <w:szCs w:val="20"/>
            <w:u w:val="single"/>
          </w:rPr>
          <w:t>.</w:t>
        </w:r>
      </w:hyperlink>
      <w:hyperlink r:id="rId6" w:anchor=":~:text=The%20reality%20is%20that%20Bolivia,and%20Paraguay%20to%20other%20markets">
        <w:r w:rsidRPr="00476B2A">
          <w:rPr>
            <w:rFonts w:ascii="Calibri" w:hAnsi="Calibri" w:cs="Calibri"/>
            <w:color w:val="467886"/>
            <w:sz w:val="20"/>
            <w:szCs w:val="20"/>
            <w:u w:val="single"/>
          </w:rPr>
          <w:t xml:space="preserve"> </w:t>
        </w:r>
      </w:hyperlink>
      <w:r w:rsidRPr="00476B2A">
        <w:rPr>
          <w:rFonts w:ascii="Calibri" w:hAnsi="Calibri" w:cs="Calibri"/>
          <w:color w:val="000000"/>
          <w:sz w:val="20"/>
          <w:szCs w:val="20"/>
        </w:rPr>
        <w:t xml:space="preserve">Véase también, </w:t>
      </w:r>
      <w:proofErr w:type="spellStart"/>
      <w:r w:rsidRPr="00476B2A">
        <w:rPr>
          <w:rFonts w:ascii="Calibri" w:hAnsi="Calibri" w:cs="Calibri"/>
          <w:color w:val="000000"/>
          <w:sz w:val="20"/>
          <w:szCs w:val="20"/>
        </w:rPr>
        <w:t>Monica</w:t>
      </w:r>
      <w:proofErr w:type="spellEnd"/>
      <w:r w:rsidRPr="00476B2A">
        <w:rPr>
          <w:rFonts w:ascii="Calibri" w:hAnsi="Calibri" w:cs="Calibri"/>
          <w:color w:val="000000"/>
          <w:sz w:val="20"/>
          <w:szCs w:val="20"/>
        </w:rPr>
        <w:t xml:space="preserve"> Machicao, “Bolivia endurece el tono sobre los 'mega laboratorios' de cocaína, lo que indica </w:t>
      </w:r>
    </w:p>
  </w:footnote>
  <w:footnote w:id="7">
    <w:p w14:paraId="2AE3F7D8" w14:textId="0595C4A8" w:rsidR="008B5D64" w:rsidRPr="00476B2A" w:rsidRDefault="00FA526D">
      <w:pPr>
        <w:pBdr>
          <w:top w:val="nil"/>
          <w:left w:val="nil"/>
          <w:bottom w:val="nil"/>
          <w:right w:val="nil"/>
          <w:between w:val="nil"/>
        </w:pBdr>
        <w:rPr>
          <w:rFonts w:ascii="Calibri" w:hAnsi="Calibri" w:cs="Calibri"/>
          <w:color w:val="000000"/>
          <w:sz w:val="20"/>
          <w:szCs w:val="20"/>
        </w:rPr>
      </w:pPr>
      <w:r w:rsidRPr="00476B2A">
        <w:rPr>
          <w:rFonts w:ascii="Calibri" w:hAnsi="Calibri" w:cs="Calibri"/>
          <w:sz w:val="20"/>
          <w:szCs w:val="20"/>
          <w:vertAlign w:val="superscript"/>
        </w:rPr>
        <w:footnoteRef/>
      </w:r>
      <w:r w:rsidRPr="00476B2A">
        <w:rPr>
          <w:rFonts w:ascii="Calibri" w:hAnsi="Calibri" w:cs="Calibri"/>
          <w:color w:val="000000"/>
          <w:sz w:val="20"/>
          <w:szCs w:val="20"/>
        </w:rPr>
        <w:t xml:space="preserve"> Nicolas Lien y Gabriel Feltran, “Cadenas (ilícitas): algunas nuevas hipótesis sobre un mercado global de cocaína cambiante”, </w:t>
      </w:r>
      <w:proofErr w:type="spellStart"/>
      <w:r w:rsidRPr="00476B2A">
        <w:rPr>
          <w:rFonts w:ascii="Calibri" w:hAnsi="Calibri" w:cs="Calibri"/>
          <w:i/>
          <w:iCs/>
          <w:color w:val="000000"/>
          <w:sz w:val="20"/>
          <w:szCs w:val="20"/>
        </w:rPr>
        <w:t>Journal</w:t>
      </w:r>
      <w:proofErr w:type="spellEnd"/>
      <w:r w:rsidRPr="00476B2A">
        <w:rPr>
          <w:rFonts w:ascii="Calibri" w:hAnsi="Calibri" w:cs="Calibri"/>
          <w:i/>
          <w:iCs/>
          <w:color w:val="000000"/>
          <w:sz w:val="20"/>
          <w:szCs w:val="20"/>
        </w:rPr>
        <w:t xml:space="preserve"> </w:t>
      </w:r>
      <w:proofErr w:type="spellStart"/>
      <w:r w:rsidRPr="00476B2A">
        <w:rPr>
          <w:rFonts w:ascii="Calibri" w:hAnsi="Calibri" w:cs="Calibri"/>
          <w:i/>
          <w:iCs/>
          <w:color w:val="000000"/>
          <w:sz w:val="20"/>
          <w:szCs w:val="20"/>
        </w:rPr>
        <w:t>of</w:t>
      </w:r>
      <w:proofErr w:type="spellEnd"/>
      <w:r w:rsidRPr="00476B2A">
        <w:rPr>
          <w:rFonts w:ascii="Calibri" w:hAnsi="Calibri" w:cs="Calibri"/>
          <w:i/>
          <w:iCs/>
          <w:color w:val="000000"/>
          <w:sz w:val="20"/>
          <w:szCs w:val="20"/>
        </w:rPr>
        <w:t xml:space="preserve"> </w:t>
      </w:r>
      <w:proofErr w:type="spellStart"/>
      <w:r w:rsidRPr="00476B2A">
        <w:rPr>
          <w:rFonts w:ascii="Calibri" w:hAnsi="Calibri" w:cs="Calibri"/>
          <w:i/>
          <w:iCs/>
          <w:color w:val="000000"/>
          <w:sz w:val="20"/>
          <w:szCs w:val="20"/>
        </w:rPr>
        <w:t>Illicit</w:t>
      </w:r>
      <w:proofErr w:type="spellEnd"/>
      <w:r w:rsidRPr="00476B2A">
        <w:rPr>
          <w:rFonts w:ascii="Calibri" w:hAnsi="Calibri" w:cs="Calibri"/>
          <w:i/>
          <w:iCs/>
          <w:color w:val="000000"/>
          <w:sz w:val="20"/>
          <w:szCs w:val="20"/>
        </w:rPr>
        <w:t xml:space="preserve"> </w:t>
      </w:r>
      <w:proofErr w:type="spellStart"/>
      <w:r w:rsidRPr="00476B2A">
        <w:rPr>
          <w:rFonts w:ascii="Calibri" w:hAnsi="Calibri" w:cs="Calibri"/>
          <w:i/>
          <w:iCs/>
          <w:color w:val="000000"/>
          <w:sz w:val="20"/>
          <w:szCs w:val="20"/>
        </w:rPr>
        <w:t>Economies</w:t>
      </w:r>
      <w:proofErr w:type="spellEnd"/>
      <w:r w:rsidRPr="00476B2A">
        <w:rPr>
          <w:rFonts w:ascii="Calibri" w:hAnsi="Calibri" w:cs="Calibri"/>
          <w:i/>
          <w:iCs/>
          <w:color w:val="000000"/>
          <w:sz w:val="20"/>
          <w:szCs w:val="20"/>
        </w:rPr>
        <w:t xml:space="preserve"> and </w:t>
      </w:r>
      <w:proofErr w:type="spellStart"/>
      <w:r w:rsidRPr="00476B2A">
        <w:rPr>
          <w:rFonts w:ascii="Calibri" w:hAnsi="Calibri" w:cs="Calibri"/>
          <w:i/>
          <w:iCs/>
          <w:color w:val="000000"/>
          <w:sz w:val="20"/>
          <w:szCs w:val="20"/>
        </w:rPr>
        <w:t>Development</w:t>
      </w:r>
      <w:proofErr w:type="spellEnd"/>
      <w:r w:rsidRPr="00476B2A">
        <w:rPr>
          <w:rFonts w:ascii="Calibri" w:hAnsi="Calibri" w:cs="Calibri"/>
          <w:color w:val="000000"/>
          <w:sz w:val="20"/>
          <w:szCs w:val="20"/>
        </w:rPr>
        <w:t xml:space="preserve"> , volumen 7, número 1 (11 de marzo de 2025): 20-34, </w:t>
      </w:r>
      <w:hyperlink r:id="rId7">
        <w:r w:rsidRPr="00476B2A">
          <w:rPr>
            <w:rFonts w:ascii="Calibri" w:hAnsi="Calibri" w:cs="Calibri"/>
            <w:color w:val="467886"/>
            <w:sz w:val="20"/>
            <w:szCs w:val="20"/>
            <w:u w:val="single"/>
          </w:rPr>
          <w:t>https://jied.lse.ac.uk/articles/10.31389/jied.274 .</w:t>
        </w:r>
      </w:hyperlink>
    </w:p>
  </w:footnote>
  <w:footnote w:id="8">
    <w:p w14:paraId="06A7D86A" w14:textId="77777777" w:rsidR="008B5D64" w:rsidRDefault="00FA526D">
      <w:pPr>
        <w:pBdr>
          <w:top w:val="nil"/>
          <w:left w:val="nil"/>
          <w:bottom w:val="nil"/>
          <w:right w:val="nil"/>
          <w:between w:val="nil"/>
        </w:pBdr>
        <w:rPr>
          <w:color w:val="000000"/>
          <w:sz w:val="20"/>
          <w:szCs w:val="20"/>
        </w:rPr>
      </w:pPr>
      <w:r w:rsidRPr="00476B2A">
        <w:rPr>
          <w:rFonts w:ascii="Calibri" w:hAnsi="Calibri" w:cs="Calibri"/>
          <w:sz w:val="20"/>
          <w:szCs w:val="20"/>
          <w:vertAlign w:val="superscript"/>
        </w:rPr>
        <w:footnoteRef/>
      </w:r>
      <w:r w:rsidRPr="00476B2A">
        <w:rPr>
          <w:rFonts w:ascii="Calibri" w:hAnsi="Calibri" w:cs="Calibri"/>
          <w:color w:val="000000"/>
          <w:sz w:val="20"/>
          <w:szCs w:val="20"/>
        </w:rPr>
        <w:t xml:space="preserve"> “Índice Global de Delincuencia, Bolivia”, Iniciativa Global Contra el Crimen Organizado Transnacional, 2021, </w:t>
      </w:r>
      <w:hyperlink r:id="rId8">
        <w:r w:rsidRPr="00476B2A">
          <w:rPr>
            <w:rFonts w:ascii="Calibri" w:hAnsi="Calibri" w:cs="Calibri"/>
            <w:color w:val="467886"/>
            <w:sz w:val="20"/>
            <w:szCs w:val="20"/>
            <w:u w:val="single"/>
          </w:rPr>
          <w:t>https://ocindex.net/assets/downloads/2021/english/ocindex_profile_bolivia_2021.pdf .</w:t>
        </w:r>
      </w:hyperlink>
    </w:p>
  </w:footnote>
  <w:footnote w:id="9">
    <w:p w14:paraId="7025FDCC" w14:textId="61E08728" w:rsidR="008B5D64" w:rsidRPr="00476B2A" w:rsidRDefault="00FA526D">
      <w:pPr>
        <w:pBdr>
          <w:top w:val="nil"/>
          <w:left w:val="nil"/>
          <w:bottom w:val="nil"/>
          <w:right w:val="nil"/>
          <w:between w:val="nil"/>
        </w:pBdr>
        <w:rPr>
          <w:rFonts w:ascii="Calibri" w:hAnsi="Calibri" w:cs="Calibri"/>
          <w:color w:val="000000"/>
          <w:sz w:val="20"/>
          <w:szCs w:val="20"/>
        </w:rPr>
      </w:pPr>
      <w:r w:rsidRPr="00476B2A">
        <w:rPr>
          <w:rFonts w:ascii="Calibri" w:hAnsi="Calibri" w:cs="Calibri"/>
          <w:sz w:val="20"/>
          <w:szCs w:val="20"/>
          <w:vertAlign w:val="superscript"/>
        </w:rPr>
        <w:footnoteRef/>
      </w:r>
      <w:r w:rsidRPr="00476B2A">
        <w:rPr>
          <w:rFonts w:ascii="Calibri" w:hAnsi="Calibri" w:cs="Calibri"/>
          <w:color w:val="000000"/>
          <w:sz w:val="20"/>
          <w:szCs w:val="20"/>
        </w:rPr>
        <w:t xml:space="preserve"> Samantha Schmidt, Arturo Torres y Anthony Faiola, “Un auge mundial en el tráfico de cocaína”, </w:t>
      </w:r>
      <w:r w:rsidRPr="00476B2A">
        <w:rPr>
          <w:rFonts w:ascii="Calibri" w:hAnsi="Calibri" w:cs="Calibri"/>
          <w:i/>
          <w:iCs/>
          <w:color w:val="000000"/>
          <w:sz w:val="20"/>
          <w:szCs w:val="20"/>
        </w:rPr>
        <w:t>The Washington Post</w:t>
      </w:r>
      <w:r w:rsidRPr="00476B2A">
        <w:rPr>
          <w:rFonts w:ascii="Calibri" w:hAnsi="Calibri" w:cs="Calibri"/>
          <w:color w:val="000000"/>
          <w:sz w:val="20"/>
          <w:szCs w:val="20"/>
        </w:rPr>
        <w:t xml:space="preserve">, de diciembre de 2024, </w:t>
      </w:r>
      <w:hyperlink r:id="rId9">
        <w:r w:rsidRPr="00476B2A">
          <w:rPr>
            <w:rFonts w:ascii="Calibri" w:hAnsi="Calibri" w:cs="Calibri"/>
            <w:color w:val="467886"/>
            <w:sz w:val="20"/>
            <w:szCs w:val="20"/>
            <w:u w:val="single"/>
          </w:rPr>
          <w:t>https://www.washingtonpost.com/world/2024/12/28/cocaine-consumption-soars-europe-asia/ .</w:t>
        </w:r>
      </w:hyperlink>
    </w:p>
    <w:p w14:paraId="7C866A26" w14:textId="77777777" w:rsidR="008B5D64" w:rsidRDefault="008B5D64">
      <w:pPr>
        <w:pBdr>
          <w:top w:val="nil"/>
          <w:left w:val="nil"/>
          <w:bottom w:val="nil"/>
          <w:right w:val="nil"/>
          <w:between w:val="nil"/>
        </w:pBdr>
        <w:rPr>
          <w:color w:val="000000"/>
          <w:sz w:val="20"/>
          <w:szCs w:val="20"/>
        </w:rPr>
      </w:pPr>
    </w:p>
    <w:p w14:paraId="4BA33B80" w14:textId="77777777" w:rsidR="008B5D64" w:rsidRDefault="008B5D64">
      <w:pPr>
        <w:pBdr>
          <w:top w:val="nil"/>
          <w:left w:val="nil"/>
          <w:bottom w:val="nil"/>
          <w:right w:val="nil"/>
          <w:between w:val="nil"/>
        </w:pBdr>
        <w:rPr>
          <w:color w:val="000000"/>
          <w:sz w:val="20"/>
          <w:szCs w:val="20"/>
        </w:rPr>
      </w:pPr>
    </w:p>
    <w:p w14:paraId="502E758A" w14:textId="77777777" w:rsidR="008B5D64" w:rsidRDefault="008B5D64">
      <w:pPr>
        <w:pBdr>
          <w:top w:val="nil"/>
          <w:left w:val="nil"/>
          <w:bottom w:val="nil"/>
          <w:right w:val="nil"/>
          <w:between w:val="nil"/>
        </w:pBdr>
        <w:rPr>
          <w:color w:val="000000"/>
          <w:sz w:val="20"/>
          <w:szCs w:val="20"/>
        </w:rPr>
      </w:pPr>
    </w:p>
  </w:footnote>
  <w:footnote w:id="10">
    <w:p w14:paraId="321A33D4" w14:textId="6C513B62" w:rsidR="0065535B" w:rsidRPr="00D31852" w:rsidRDefault="0065535B">
      <w:pPr>
        <w:pStyle w:val="Textonotapie"/>
        <w:rPr>
          <w:rFonts w:ascii="Calibri" w:hAnsi="Calibri" w:cs="Calibri"/>
          <w:i/>
          <w:iCs/>
        </w:rPr>
      </w:pPr>
      <w:r w:rsidRPr="00D31852">
        <w:rPr>
          <w:rStyle w:val="Refdenotaalpie"/>
          <w:rFonts w:ascii="Calibri" w:hAnsi="Calibri" w:cs="Calibri"/>
        </w:rPr>
        <w:footnoteRef/>
      </w:r>
      <w:r w:rsidRPr="00D31852">
        <w:rPr>
          <w:rFonts w:ascii="Calibri" w:hAnsi="Calibri" w:cs="Calibri"/>
        </w:rPr>
        <w:t xml:space="preserve"> La Ley General de la Coca (Ley 906) de 2017 formalizó un total de 22.000 hectáreas (ha) de coca legal en todo el país (14.300 ha en los Yungas de La Paz y 7.700 ha en el Chapare); un aumento con respecto al límite anterior de 12.000 ha. Los sindicatos de los Yungas inicialmente apoyaron la idea de una ley específica para la coca, pero se opusieron firmemente a la asignación de nuevas hectáreas legales al Chapare, argumentando que este produce coca principalmente para la producción de cocaína y no para uso cultural.</w:t>
      </w:r>
    </w:p>
  </w:footnote>
  <w:footnote w:id="11">
    <w:p w14:paraId="559B9A63" w14:textId="516C497A" w:rsidR="008B5D64" w:rsidRPr="00D31852" w:rsidRDefault="00FA526D">
      <w:pPr>
        <w:pBdr>
          <w:top w:val="nil"/>
          <w:left w:val="nil"/>
          <w:bottom w:val="nil"/>
          <w:right w:val="nil"/>
          <w:between w:val="nil"/>
        </w:pBdr>
        <w:rPr>
          <w:rFonts w:ascii="Calibri" w:hAnsi="Calibri" w:cs="Calibri"/>
          <w:color w:val="000000"/>
          <w:sz w:val="20"/>
          <w:szCs w:val="20"/>
        </w:rPr>
      </w:pPr>
      <w:r w:rsidRPr="00D31852">
        <w:rPr>
          <w:rFonts w:ascii="Calibri" w:hAnsi="Calibri" w:cs="Calibri"/>
          <w:sz w:val="20"/>
          <w:szCs w:val="20"/>
          <w:vertAlign w:val="superscript"/>
        </w:rPr>
        <w:footnoteRef/>
      </w:r>
      <w:r w:rsidRPr="00D31852">
        <w:rPr>
          <w:rFonts w:ascii="Calibri" w:hAnsi="Calibri" w:cs="Calibri"/>
          <w:color w:val="000000"/>
          <w:sz w:val="20"/>
          <w:szCs w:val="20"/>
        </w:rPr>
        <w:t xml:space="preserve"> Naciones Unidas, “El 94% De La Coca De Chapare No Pasa Por El Mercado Legal”, Oficina de las Naciones Unidas contra la Droga y el Delito”, </w:t>
      </w:r>
      <w:hyperlink r:id="rId10">
        <w:r w:rsidRPr="00D31852">
          <w:rPr>
            <w:rFonts w:ascii="Calibri" w:hAnsi="Calibri" w:cs="Calibri"/>
            <w:color w:val="467886"/>
            <w:sz w:val="20"/>
            <w:szCs w:val="20"/>
            <w:u w:val="single"/>
          </w:rPr>
          <w:t xml:space="preserve">https://www.unodc.org/bolivia/es/press/entrevista_erbol.html , </w:t>
        </w:r>
      </w:hyperlink>
      <w:r w:rsidRPr="00D31852">
        <w:rPr>
          <w:rFonts w:ascii="Calibri" w:hAnsi="Calibri" w:cs="Calibri"/>
          <w:color w:val="000000"/>
          <w:sz w:val="20"/>
          <w:szCs w:val="20"/>
        </w:rPr>
        <w:t>consultado el 1 de septiembre de 2025.</w:t>
      </w:r>
    </w:p>
  </w:footnote>
  <w:footnote w:id="12">
    <w:p w14:paraId="0F07FA47" w14:textId="5F11214C" w:rsidR="006330E6" w:rsidRPr="00D31852" w:rsidRDefault="006330E6" w:rsidP="006330E6">
      <w:pPr>
        <w:pStyle w:val="Textonotapie"/>
        <w:rPr>
          <w:rFonts w:ascii="Calibri" w:hAnsi="Calibri" w:cs="Calibri"/>
        </w:rPr>
      </w:pPr>
      <w:r w:rsidRPr="00D31852">
        <w:rPr>
          <w:rStyle w:val="Refdenotaalpie"/>
          <w:rFonts w:ascii="Calibri" w:hAnsi="Calibri" w:cs="Calibri"/>
        </w:rPr>
        <w:footnoteRef/>
      </w:r>
      <w:r w:rsidRPr="00D31852">
        <w:rPr>
          <w:rFonts w:ascii="Calibri" w:hAnsi="Calibri" w:cs="Calibri"/>
        </w:rPr>
        <w:t xml:space="preserve"> </w:t>
      </w:r>
      <w:r w:rsidR="0080689C">
        <w:rPr>
          <w:rFonts w:ascii="Calibri" w:hAnsi="Calibri" w:cs="Calibri"/>
        </w:rPr>
        <w:t xml:space="preserve">Es </w:t>
      </w:r>
      <w:r w:rsidRPr="00D31852">
        <w:rPr>
          <w:rFonts w:ascii="Calibri" w:hAnsi="Calibri" w:cs="Calibri"/>
        </w:rPr>
        <w:t xml:space="preserve">el </w:t>
      </w:r>
      <w:r w:rsidR="0080689C">
        <w:rPr>
          <w:rFonts w:ascii="Calibri" w:hAnsi="Calibri" w:cs="Calibri"/>
        </w:rPr>
        <w:t xml:space="preserve">caso del </w:t>
      </w:r>
      <w:r w:rsidRPr="00D31852">
        <w:rPr>
          <w:rFonts w:ascii="Calibri" w:hAnsi="Calibri" w:cs="Calibri"/>
        </w:rPr>
        <w:t xml:space="preserve">clan Mamani Mamanillo, </w:t>
      </w:r>
      <w:r>
        <w:rPr>
          <w:rFonts w:ascii="Calibri" w:hAnsi="Calibri" w:cs="Calibri"/>
        </w:rPr>
        <w:t xml:space="preserve">de </w:t>
      </w:r>
      <w:r w:rsidRPr="00D31852">
        <w:rPr>
          <w:rFonts w:ascii="Calibri" w:hAnsi="Calibri" w:cs="Calibri"/>
        </w:rPr>
        <w:t>México Chico. Liderado por los hermanos Hipólito (</w:t>
      </w:r>
      <w:r w:rsidRPr="00D31852">
        <w:rPr>
          <w:rFonts w:ascii="Calibri" w:hAnsi="Calibri" w:cs="Calibri"/>
          <w:i/>
          <w:iCs/>
        </w:rPr>
        <w:t>El Popular Escáner</w:t>
      </w:r>
      <w:r w:rsidRPr="00D31852">
        <w:rPr>
          <w:rFonts w:ascii="Calibri" w:hAnsi="Calibri" w:cs="Calibri"/>
        </w:rPr>
        <w:t>) y Omar (</w:t>
      </w:r>
      <w:r w:rsidRPr="00D31852">
        <w:rPr>
          <w:rFonts w:ascii="Calibri" w:hAnsi="Calibri" w:cs="Calibri"/>
          <w:i/>
          <w:iCs/>
        </w:rPr>
        <w:t>El Gordo</w:t>
      </w:r>
      <w:r w:rsidRPr="00D31852">
        <w:rPr>
          <w:rFonts w:ascii="Calibri" w:hAnsi="Calibri" w:cs="Calibri"/>
        </w:rPr>
        <w:t xml:space="preserve">) Mamani Mamanillo, este clan pasó de ser un pequeño contrabando a una importante organización criminal. Inicialmente contrabandeaban mercancías y luego se especializaron en vehículos robados (autos </w:t>
      </w:r>
      <w:r w:rsidRPr="00D31852">
        <w:rPr>
          <w:rFonts w:ascii="Calibri" w:hAnsi="Calibri" w:cs="Calibri"/>
          <w:i/>
          <w:iCs/>
        </w:rPr>
        <w:t>chutos</w:t>
      </w:r>
      <w:r w:rsidRPr="00D31852">
        <w:rPr>
          <w:rFonts w:ascii="Calibri" w:hAnsi="Calibri" w:cs="Calibri"/>
        </w:rPr>
        <w:t xml:space="preserve">) de Chile, asociándose con redes de robo de </w:t>
      </w:r>
      <w:r>
        <w:rPr>
          <w:rFonts w:ascii="Calibri" w:hAnsi="Calibri" w:cs="Calibri"/>
        </w:rPr>
        <w:t>autos</w:t>
      </w:r>
      <w:r w:rsidRPr="00D31852">
        <w:rPr>
          <w:rFonts w:ascii="Calibri" w:hAnsi="Calibri" w:cs="Calibri"/>
        </w:rPr>
        <w:t xml:space="preserve"> dirigidas por bolivianos en Chile. La policía boliviana confirma que estas mafias gestionan el movimiento de cocaína y la producción local de marihuana en la zona. Paredes, “México Chico, el pueblo donde el narco y los autos robados pasan sin control”, </w:t>
      </w:r>
      <w:r w:rsidRPr="00D31852">
        <w:rPr>
          <w:rFonts w:ascii="Calibri" w:hAnsi="Calibri" w:cs="Calibri"/>
          <w:i/>
          <w:iCs/>
        </w:rPr>
        <w:t>Ibid.</w:t>
      </w:r>
      <w:r w:rsidRPr="00D31852">
        <w:rPr>
          <w:rFonts w:ascii="Calibri" w:hAnsi="Calibri" w:cs="Calibri"/>
        </w:rPr>
        <w:t xml:space="preserve"> </w:t>
      </w:r>
    </w:p>
  </w:footnote>
  <w:footnote w:id="13">
    <w:p w14:paraId="2D828DAD" w14:textId="07903955" w:rsidR="008B5D64" w:rsidRPr="008471C9" w:rsidRDefault="00FA526D">
      <w:pPr>
        <w:pBdr>
          <w:top w:val="nil"/>
          <w:left w:val="nil"/>
          <w:bottom w:val="nil"/>
          <w:right w:val="nil"/>
          <w:between w:val="nil"/>
        </w:pBdr>
        <w:rPr>
          <w:rFonts w:ascii="Calibri" w:hAnsi="Calibri" w:cs="Calibri"/>
          <w:color w:val="000000"/>
          <w:sz w:val="20"/>
          <w:szCs w:val="20"/>
        </w:rPr>
      </w:pPr>
      <w:r w:rsidRPr="00D31852">
        <w:rPr>
          <w:rFonts w:ascii="Calibri" w:hAnsi="Calibri" w:cs="Calibri"/>
          <w:sz w:val="20"/>
          <w:szCs w:val="20"/>
          <w:vertAlign w:val="superscript"/>
        </w:rPr>
        <w:footnoteRef/>
      </w:r>
      <w:r w:rsidRPr="00D31852">
        <w:rPr>
          <w:rFonts w:ascii="Calibri" w:hAnsi="Calibri" w:cs="Calibri"/>
          <w:color w:val="000000"/>
          <w:sz w:val="20"/>
          <w:szCs w:val="20"/>
        </w:rPr>
        <w:t xml:space="preserve"> Naciones Unidas, </w:t>
      </w:r>
      <w:r w:rsidRPr="00D31852">
        <w:rPr>
          <w:rFonts w:ascii="Calibri" w:hAnsi="Calibri" w:cs="Calibri"/>
          <w:i/>
          <w:iCs/>
          <w:color w:val="000000"/>
          <w:sz w:val="20"/>
          <w:szCs w:val="20"/>
        </w:rPr>
        <w:t>Informe Mundial sobre las Drogas 2025</w:t>
      </w:r>
      <w:r w:rsidRPr="00D31852">
        <w:rPr>
          <w:rFonts w:ascii="Calibri" w:hAnsi="Calibri" w:cs="Calibri"/>
          <w:color w:val="000000"/>
          <w:sz w:val="20"/>
          <w:szCs w:val="20"/>
        </w:rPr>
        <w:t xml:space="preserve"> , Oficina de las Naciones Unidas contra la Droga y el Delito, junio de 2025, </w:t>
      </w:r>
      <w:hyperlink r:id="rId11">
        <w:r w:rsidRPr="00D31852">
          <w:rPr>
            <w:rFonts w:ascii="Calibri" w:hAnsi="Calibri" w:cs="Calibri"/>
            <w:color w:val="467886"/>
            <w:sz w:val="20"/>
            <w:szCs w:val="20"/>
            <w:u w:val="single"/>
          </w:rPr>
          <w:t>https://www.unodc.org/unodc/en/data-and-analysis/world-drug-report-2025.html ;</w:t>
        </w:r>
        <w:r w:rsidRPr="00476B2A">
          <w:rPr>
            <w:rFonts w:ascii="Calibri" w:hAnsi="Calibri" w:cs="Calibri"/>
            <w:color w:val="467886"/>
            <w:sz w:val="20"/>
            <w:szCs w:val="20"/>
            <w:u w:val="single"/>
          </w:rPr>
          <w:t xml:space="preserve"> </w:t>
        </w:r>
      </w:hyperlink>
      <w:r w:rsidRPr="00476B2A">
        <w:rPr>
          <w:rFonts w:ascii="Calibri" w:hAnsi="Calibri" w:cs="Calibri"/>
          <w:color w:val="000000"/>
          <w:sz w:val="20"/>
          <w:szCs w:val="20"/>
        </w:rPr>
        <w:t xml:space="preserve">y “Informe de drogas de la ONU identifica clanes familiares involucrados en el tráfico de cocaína en Bolivia”, </w:t>
      </w:r>
      <w:r w:rsidRPr="00476B2A">
        <w:rPr>
          <w:rFonts w:ascii="Calibri" w:hAnsi="Calibri" w:cs="Calibri"/>
          <w:i/>
          <w:iCs/>
          <w:color w:val="000000"/>
          <w:sz w:val="20"/>
          <w:szCs w:val="20"/>
        </w:rPr>
        <w:t>Vision 360</w:t>
      </w:r>
      <w:r w:rsidRPr="00476B2A">
        <w:rPr>
          <w:rFonts w:ascii="Calibri" w:hAnsi="Calibri" w:cs="Calibri"/>
          <w:color w:val="000000"/>
          <w:sz w:val="20"/>
          <w:szCs w:val="20"/>
        </w:rPr>
        <w:t xml:space="preserve"> , 25 de junio de 2025, </w:t>
      </w:r>
      <w:hyperlink r:id="rId12" w:anchor=":~:text=Estas%20redes%20suelen%20cooperar%20con,dinero%2C%20indica%20un%20reporte%20EFE">
        <w:r w:rsidRPr="00476B2A">
          <w:rPr>
            <w:rFonts w:ascii="Calibri" w:hAnsi="Calibri" w:cs="Calibri"/>
            <w:color w:val="467886"/>
            <w:sz w:val="20"/>
            <w:szCs w:val="20"/>
            <w:u w:val="single"/>
          </w:rPr>
          <w:t>https://www.vision360.bo/noticias/2025/06/26/27359-informe-de-drogas-de-la-onu-identifica-clanes-</w:t>
        </w:r>
      </w:hyperlink>
      <w:r w:rsidRPr="00476B2A">
        <w:rPr>
          <w:rFonts w:ascii="Calibri" w:hAnsi="Calibri" w:cs="Calibri"/>
          <w:color w:val="000000"/>
          <w:sz w:val="20"/>
          <w:szCs w:val="20"/>
        </w:rPr>
        <w:t xml:space="preserve"> </w:t>
      </w:r>
      <w:r w:rsidRPr="00476B2A">
        <w:rPr>
          <w:rFonts w:ascii="Calibri" w:hAnsi="Calibri" w:cs="Calibri"/>
          <w:color w:val="467886"/>
          <w:sz w:val="20"/>
          <w:szCs w:val="20"/>
          <w:u w:val="single"/>
        </w:rPr>
        <w:t>familiares-involucrados-e n-el-trafico-de-cocaina-en-</w:t>
      </w:r>
      <w:hyperlink r:id="rId13" w:anchor=":~:text=Estas%20redes%20suelen%20cooperar%20con,dinero%2C%20indica%20un%20reporte%20EFE">
        <w:r w:rsidRPr="00476B2A">
          <w:rPr>
            <w:rFonts w:ascii="Calibri" w:hAnsi="Calibri" w:cs="Calibri"/>
            <w:color w:val="467886"/>
            <w:sz w:val="20"/>
            <w:szCs w:val="20"/>
            <w:u w:val="single"/>
          </w:rPr>
          <w:t>bolivia#:~:text=Estas%20redes%20suelen%20cooperar%20con,dinero%2C%20indica%20un%20reporte%20EFE .</w:t>
        </w:r>
      </w:hyperlink>
    </w:p>
  </w:footnote>
  <w:footnote w:id="14">
    <w:p w14:paraId="41A47352" w14:textId="6C8D408F" w:rsidR="008471C9" w:rsidRPr="0005245B" w:rsidRDefault="008471C9">
      <w:pPr>
        <w:pStyle w:val="Textonotapie"/>
        <w:rPr>
          <w:rFonts w:ascii="Calibri" w:hAnsi="Calibri" w:cs="Calibri"/>
        </w:rPr>
      </w:pPr>
      <w:r>
        <w:rPr>
          <w:rStyle w:val="Refdenotaalpie"/>
        </w:rPr>
        <w:footnoteRef/>
      </w:r>
      <w:r>
        <w:t xml:space="preserve"> </w:t>
      </w:r>
      <w:r w:rsidRPr="0005245B">
        <w:rPr>
          <w:rFonts w:ascii="Calibri" w:hAnsi="Calibri" w:cs="Calibri"/>
        </w:rPr>
        <w:t xml:space="preserve">A fines de 2023, un laboratorio clandestino de cristalización de cocaína fue desmantelado en Maipú en Santiago, Chile; estaba </w:t>
      </w:r>
      <w:r w:rsidR="00AF3BCA" w:rsidRPr="0005245B">
        <w:rPr>
          <w:rFonts w:ascii="Calibri" w:hAnsi="Calibri" w:cs="Calibri"/>
        </w:rPr>
        <w:t>refinando</w:t>
      </w:r>
      <w:r w:rsidRPr="0005245B">
        <w:rPr>
          <w:rFonts w:ascii="Calibri" w:hAnsi="Calibri" w:cs="Calibri"/>
        </w:rPr>
        <w:t xml:space="preserve"> base de coca probablemente de Bolivia, y los investigadores vincularon la operación al CJNG de México.</w:t>
      </w:r>
      <w:r w:rsidR="004E0E96" w:rsidRPr="0005245B">
        <w:rPr>
          <w:rFonts w:ascii="Calibri" w:hAnsi="Calibri" w:cs="Calibri"/>
        </w:rPr>
        <w:t xml:space="preserve"> </w:t>
      </w:r>
      <w:r w:rsidR="0060059D" w:rsidRPr="0005245B">
        <w:rPr>
          <w:rFonts w:ascii="Calibri" w:hAnsi="Calibri" w:cs="Calibri"/>
        </w:rPr>
        <w:t xml:space="preserve">Cf. </w:t>
      </w:r>
      <w:r w:rsidR="00D11AA2" w:rsidRPr="0005245B">
        <w:rPr>
          <w:rFonts w:ascii="Calibri" w:hAnsi="Calibri" w:cs="Calibri"/>
        </w:rPr>
        <w:t>Alvarado, “De Chile a México, la nueva ruta marítima de la cocaína revelada por Naciones Unidas”,</w:t>
      </w:r>
      <w:r w:rsidR="0060059D" w:rsidRPr="0005245B">
        <w:rPr>
          <w:rFonts w:ascii="Calibri" w:hAnsi="Calibri" w:cs="Calibri"/>
        </w:rPr>
        <w:t xml:space="preserve"> </w:t>
      </w:r>
      <w:r w:rsidR="0060059D" w:rsidRPr="0005245B">
        <w:rPr>
          <w:rFonts w:ascii="Calibri" w:hAnsi="Calibri" w:cs="Calibri"/>
          <w:i/>
          <w:iCs/>
        </w:rPr>
        <w:t>Ibi</w:t>
      </w:r>
      <w:r w:rsidR="0060059D" w:rsidRPr="0005245B">
        <w:rPr>
          <w:rFonts w:ascii="Calibri" w:hAnsi="Calibri" w:cs="Calibri"/>
        </w:rPr>
        <w:t xml:space="preserve">d. </w:t>
      </w:r>
    </w:p>
  </w:footnote>
  <w:footnote w:id="15">
    <w:p w14:paraId="5B028F74" w14:textId="7266F03E" w:rsidR="00213473" w:rsidRPr="0005245B" w:rsidRDefault="00213473">
      <w:pPr>
        <w:pStyle w:val="Textonotapie"/>
        <w:rPr>
          <w:rFonts w:ascii="Calibri" w:hAnsi="Calibri" w:cs="Calibri"/>
        </w:rPr>
      </w:pPr>
      <w:r w:rsidRPr="0005245B">
        <w:rPr>
          <w:rStyle w:val="Refdenotaalpie"/>
          <w:rFonts w:ascii="Calibri" w:hAnsi="Calibri" w:cs="Calibri"/>
        </w:rPr>
        <w:footnoteRef/>
      </w:r>
      <w:r w:rsidRPr="0005245B">
        <w:rPr>
          <w:rFonts w:ascii="Calibri" w:hAnsi="Calibri" w:cs="Calibri"/>
        </w:rPr>
        <w:t xml:space="preserve"> El puerto de Arica, por ejemplo, tiene una gran presencia comercial boliviana (sirve como salida marítima de Bolivia en virtud de un tratado), y los traficantes han ocultado cocaína en cargamentos situados allí.</w:t>
      </w:r>
    </w:p>
  </w:footnote>
  <w:footnote w:id="16">
    <w:p w14:paraId="7622746C" w14:textId="4D50CEE7" w:rsidR="004B14F5" w:rsidRPr="0005245B" w:rsidRDefault="004B14F5">
      <w:pPr>
        <w:pStyle w:val="Textonotapie"/>
        <w:rPr>
          <w:rFonts w:ascii="Calibri" w:hAnsi="Calibri" w:cs="Calibri"/>
        </w:rPr>
      </w:pPr>
      <w:r w:rsidRPr="0005245B">
        <w:rPr>
          <w:rStyle w:val="Refdenotaalpie"/>
          <w:rFonts w:ascii="Calibri" w:hAnsi="Calibri" w:cs="Calibri"/>
        </w:rPr>
        <w:footnoteRef/>
      </w:r>
      <w:r w:rsidRPr="0005245B">
        <w:rPr>
          <w:rFonts w:ascii="Calibri" w:hAnsi="Calibri" w:cs="Calibri"/>
        </w:rPr>
        <w:t xml:space="preserve"> Las autoridades y los analistas observaron una "nueva ruta" de tráfico de cocaína hacia Oceanía a mediados de la década de 2010.</w:t>
      </w:r>
    </w:p>
  </w:footnote>
  <w:footnote w:id="17">
    <w:p w14:paraId="07B12364" w14:textId="11B73C72" w:rsidR="008B5D64" w:rsidRPr="00476B2A" w:rsidRDefault="00FA526D">
      <w:pPr>
        <w:pBdr>
          <w:top w:val="nil"/>
          <w:left w:val="nil"/>
          <w:bottom w:val="nil"/>
          <w:right w:val="nil"/>
          <w:between w:val="nil"/>
        </w:pBdr>
        <w:rPr>
          <w:rFonts w:ascii="Calibri" w:hAnsi="Calibri" w:cs="Calibri"/>
          <w:color w:val="000000"/>
          <w:sz w:val="20"/>
          <w:szCs w:val="20"/>
        </w:rPr>
      </w:pPr>
      <w:r w:rsidRPr="00476B2A">
        <w:rPr>
          <w:rFonts w:ascii="Calibri" w:hAnsi="Calibri" w:cs="Calibri"/>
          <w:sz w:val="20"/>
          <w:szCs w:val="20"/>
          <w:vertAlign w:val="superscript"/>
        </w:rPr>
        <w:footnoteRef/>
      </w:r>
      <w:r w:rsidRPr="00476B2A">
        <w:rPr>
          <w:rFonts w:ascii="Calibri" w:hAnsi="Calibri" w:cs="Calibri"/>
          <w:color w:val="000000"/>
          <w:sz w:val="20"/>
          <w:szCs w:val="20"/>
        </w:rPr>
        <w:t xml:space="preserve"> Samantha Schmidt, Arturo Torres y Anthony Faiola, “Un auge mundial en el tráfico de cocaína desafía décadas de esfuerzos antidrogas”, </w:t>
      </w:r>
      <w:r w:rsidRPr="00476B2A">
        <w:rPr>
          <w:rFonts w:ascii="Calibri" w:hAnsi="Calibri" w:cs="Calibri"/>
          <w:i/>
          <w:iCs/>
          <w:color w:val="000000"/>
          <w:sz w:val="20"/>
          <w:szCs w:val="20"/>
        </w:rPr>
        <w:t>The Washington Post</w:t>
      </w:r>
      <w:r w:rsidRPr="00476B2A">
        <w:rPr>
          <w:rFonts w:ascii="Calibri" w:hAnsi="Calibri" w:cs="Calibri"/>
          <w:color w:val="000000"/>
          <w:sz w:val="20"/>
          <w:szCs w:val="20"/>
        </w:rPr>
        <w:t xml:space="preserve"> , 28 de diciembre de 2024</w:t>
      </w:r>
      <w:r w:rsidR="005B56E9">
        <w:rPr>
          <w:rFonts w:ascii="Calibri" w:hAnsi="Calibri" w:cs="Calibri"/>
          <w:color w:val="000000"/>
          <w:sz w:val="20"/>
          <w:szCs w:val="20"/>
        </w:rPr>
        <w:t xml:space="preserve">. </w:t>
      </w:r>
    </w:p>
  </w:footnote>
  <w:footnote w:id="18">
    <w:p w14:paraId="53B0CED5" w14:textId="4B999FE2" w:rsidR="002C721E" w:rsidRPr="0005245B" w:rsidRDefault="002C721E">
      <w:pPr>
        <w:pStyle w:val="Textonotapie"/>
        <w:rPr>
          <w:rFonts w:ascii="Calibri" w:hAnsi="Calibri" w:cs="Calibri"/>
        </w:rPr>
      </w:pPr>
      <w:r>
        <w:rPr>
          <w:rStyle w:val="Refdenotaalpie"/>
        </w:rPr>
        <w:footnoteRef/>
      </w:r>
      <w:r>
        <w:t xml:space="preserve"> </w:t>
      </w:r>
      <w:r w:rsidRPr="0005245B">
        <w:rPr>
          <w:rFonts w:ascii="Calibri" w:hAnsi="Calibri" w:cs="Calibri"/>
        </w:rPr>
        <w:t xml:space="preserve">El GAFILAT agrupa a </w:t>
      </w:r>
      <w:r w:rsidR="00DD12D8" w:rsidRPr="0005245B">
        <w:rPr>
          <w:rFonts w:ascii="Calibri" w:hAnsi="Calibri" w:cs="Calibri"/>
        </w:rPr>
        <w:t xml:space="preserve">18 países de la región, </w:t>
      </w:r>
      <w:r w:rsidR="00B30BD7" w:rsidRPr="0005245B">
        <w:rPr>
          <w:rFonts w:ascii="Calibri" w:hAnsi="Calibri" w:cs="Calibri"/>
        </w:rPr>
        <w:t>y su misión es prevenir y combatir el lavado de activos, financiamiento del terrorismo y el financiamiento de la proliferación de armas de destrucción masiva, a través del compromiso de mejora continua de las políticas nacionales contra estos flagelos y la profundización en los distintos mecanismos de cooperación entre los países miembros.</w:t>
      </w:r>
    </w:p>
  </w:footnote>
  <w:footnote w:id="19">
    <w:p w14:paraId="42F04C56" w14:textId="7CCFD891" w:rsidR="00941D99" w:rsidRPr="0005245B" w:rsidRDefault="00941D99" w:rsidP="00941D99">
      <w:pPr>
        <w:pStyle w:val="Textonotapie"/>
        <w:rPr>
          <w:rFonts w:ascii="Calibri" w:hAnsi="Calibri" w:cs="Calibri"/>
        </w:rPr>
      </w:pPr>
      <w:r>
        <w:rPr>
          <w:rStyle w:val="Refdenotaalpie"/>
        </w:rPr>
        <w:footnoteRef/>
      </w:r>
      <w:r>
        <w:t xml:space="preserve"> </w:t>
      </w:r>
      <w:r w:rsidRPr="0005245B">
        <w:rPr>
          <w:rFonts w:ascii="Calibri" w:hAnsi="Calibri" w:cs="Calibri"/>
        </w:rPr>
        <w:t>ERBOL: “</w:t>
      </w:r>
      <w:r w:rsidRPr="0005245B">
        <w:rPr>
          <w:rFonts w:ascii="Calibri" w:eastAsiaTheme="minorHAnsi" w:hAnsi="Calibri" w:cs="Calibri"/>
        </w:rPr>
        <w:t>Cooperativas, oro y criminalidad: Crónica de la violencia anunciada Yani</w:t>
      </w:r>
      <w:r w:rsidRPr="0005245B">
        <w:rPr>
          <w:rFonts w:ascii="Calibri" w:hAnsi="Calibri" w:cs="Calibri"/>
        </w:rPr>
        <w:t>” (https://erbol.com.bo/nacional/cooperativas-oro-y-criminalidad-cr%C3%B3nica-de-la-violencia-anunciada-en-yani); https://brujuladigital.net/economia/pugna-por-el-control-de-zonas-auriferas-genera-conflictos-en-el-norte-de-la-paz</w:t>
      </w:r>
    </w:p>
  </w:footnote>
  <w:footnote w:id="20">
    <w:p w14:paraId="135F3773" w14:textId="07B6BF12" w:rsidR="00984992" w:rsidRPr="0005245B" w:rsidRDefault="00984992" w:rsidP="00984992">
      <w:pPr>
        <w:pStyle w:val="Textonotapie"/>
        <w:rPr>
          <w:rFonts w:ascii="Calibri" w:hAnsi="Calibri" w:cs="Calibri"/>
        </w:rPr>
      </w:pPr>
      <w:r w:rsidRPr="0005245B">
        <w:rPr>
          <w:rStyle w:val="Refdenotaalpie"/>
          <w:rFonts w:ascii="Calibri" w:hAnsi="Calibri" w:cs="Calibri"/>
        </w:rPr>
        <w:footnoteRef/>
      </w:r>
      <w:r w:rsidRPr="0005245B">
        <w:rPr>
          <w:rFonts w:ascii="Calibri" w:hAnsi="Calibri" w:cs="Calibri"/>
        </w:rPr>
        <w:t xml:space="preserve"> </w:t>
      </w:r>
      <w:r w:rsidR="0048689E" w:rsidRPr="0005245B">
        <w:rPr>
          <w:rFonts w:ascii="Calibri" w:hAnsi="Calibri" w:cs="Calibri"/>
        </w:rPr>
        <w:t>Cf</w:t>
      </w:r>
      <w:r w:rsidR="0048689E" w:rsidRPr="0005245B">
        <w:rPr>
          <w:rFonts w:ascii="Calibri" w:hAnsi="Calibri" w:cs="Calibri"/>
          <w:i/>
          <w:iCs/>
        </w:rPr>
        <w:t xml:space="preserve">. </w:t>
      </w:r>
      <w:r w:rsidR="007B6440" w:rsidRPr="0005245B">
        <w:rPr>
          <w:rFonts w:ascii="Calibri" w:hAnsi="Calibri" w:cs="Calibri"/>
          <w:i/>
          <w:iCs/>
        </w:rPr>
        <w:t>Bolivia y Rusia. Relaciones asimétricas y alineamiento geopolítico</w:t>
      </w:r>
      <w:r w:rsidR="007B6440" w:rsidRPr="0005245B">
        <w:rPr>
          <w:rFonts w:ascii="Calibri" w:hAnsi="Calibri" w:cs="Calibri"/>
        </w:rPr>
        <w:t xml:space="preserve">, Fundación Milenio, Serie Análisis </w:t>
      </w:r>
      <w:proofErr w:type="spellStart"/>
      <w:r w:rsidR="004C2383" w:rsidRPr="0005245B">
        <w:rPr>
          <w:rFonts w:ascii="Calibri" w:hAnsi="Calibri" w:cs="Calibri"/>
        </w:rPr>
        <w:t>N°</w:t>
      </w:r>
      <w:proofErr w:type="spellEnd"/>
      <w:r w:rsidR="004C2383" w:rsidRPr="0005245B">
        <w:rPr>
          <w:rFonts w:ascii="Calibri" w:hAnsi="Calibri" w:cs="Calibri"/>
        </w:rPr>
        <w:t xml:space="preserve"> 37, 2024; </w:t>
      </w:r>
      <w:r w:rsidR="007E4074" w:rsidRPr="0005245B">
        <w:rPr>
          <w:rFonts w:ascii="Calibri" w:hAnsi="Calibri" w:cs="Calibri"/>
        </w:rPr>
        <w:t xml:space="preserve">“Informe sobre la influencia de potencias autoritarias en Bolivia. Contexto </w:t>
      </w:r>
      <w:r w:rsidR="007A2E3F" w:rsidRPr="0005245B">
        <w:rPr>
          <w:rFonts w:ascii="Calibri" w:hAnsi="Calibri" w:cs="Calibri"/>
        </w:rPr>
        <w:t>económico, sectores y actores relevantes”, 31 de enero de 202</w:t>
      </w:r>
      <w:r w:rsidR="00C32EE6" w:rsidRPr="0005245B">
        <w:rPr>
          <w:rFonts w:ascii="Calibri" w:hAnsi="Calibri" w:cs="Calibri"/>
        </w:rPr>
        <w:t>6 (documento entregado al CSD</w:t>
      </w:r>
      <w:r w:rsidR="00391382" w:rsidRPr="0005245B">
        <w:rPr>
          <w:rFonts w:ascii="Calibri" w:hAnsi="Calibri" w:cs="Calibri"/>
        </w:rPr>
        <w:t>, Actividad 1</w:t>
      </w:r>
      <w:r w:rsidR="00C32EE6" w:rsidRPr="0005245B">
        <w:rPr>
          <w:rFonts w:ascii="Calibri" w:hAnsi="Calibri" w:cs="Calibri"/>
        </w:rPr>
        <w:t>)</w:t>
      </w:r>
    </w:p>
  </w:footnote>
  <w:footnote w:id="21">
    <w:p w14:paraId="28750750" w14:textId="3D30A770" w:rsidR="00B46D54" w:rsidRPr="0005245B" w:rsidRDefault="00B46D54" w:rsidP="00B46D54">
      <w:pPr>
        <w:pStyle w:val="Textonotapie"/>
        <w:rPr>
          <w:rFonts w:ascii="Calibri" w:hAnsi="Calibri" w:cs="Calibri"/>
        </w:rPr>
      </w:pPr>
      <w:r>
        <w:rPr>
          <w:rStyle w:val="Refdenotaalpie"/>
        </w:rPr>
        <w:footnoteRef/>
      </w:r>
      <w:r w:rsidRPr="004F733D">
        <w:t xml:space="preserve"> </w:t>
      </w:r>
      <w:r w:rsidRPr="0005245B">
        <w:rPr>
          <w:rFonts w:ascii="Calibri" w:hAnsi="Calibri" w:cs="Calibri"/>
        </w:rPr>
        <w:t xml:space="preserve">Entrevista con Jaime Sanabria, Director Ejecutivo Nacional de la AJAM, para </w:t>
      </w:r>
      <w:r w:rsidR="00E404A5" w:rsidRPr="0005245B">
        <w:rPr>
          <w:rFonts w:ascii="Calibri" w:hAnsi="Calibri" w:cs="Calibri"/>
        </w:rPr>
        <w:t>la presente</w:t>
      </w:r>
      <w:r w:rsidRPr="0005245B">
        <w:rPr>
          <w:rFonts w:ascii="Calibri" w:hAnsi="Calibri" w:cs="Calibri"/>
        </w:rPr>
        <w:t xml:space="preserve"> investigación. </w:t>
      </w:r>
    </w:p>
  </w:footnote>
  <w:footnote w:id="22">
    <w:p w14:paraId="62E738C2" w14:textId="46E94980" w:rsidR="002D5F56" w:rsidRPr="0005245B" w:rsidRDefault="002D5F56">
      <w:pPr>
        <w:pStyle w:val="Textonotapie"/>
        <w:rPr>
          <w:rFonts w:ascii="Calibri" w:hAnsi="Calibri" w:cs="Calibri"/>
        </w:rPr>
      </w:pPr>
      <w:r>
        <w:rPr>
          <w:rStyle w:val="Refdenotaalpie"/>
        </w:rPr>
        <w:footnoteRef/>
      </w:r>
      <w:r>
        <w:t xml:space="preserve"> </w:t>
      </w:r>
      <w:r w:rsidR="00270F88" w:rsidRPr="0005245B">
        <w:rPr>
          <w:rFonts w:ascii="Calibri" w:hAnsi="Calibri" w:cs="Calibri"/>
        </w:rPr>
        <w:t>“Capturan en Bolivia al uruguayo Sebastián Marset, uno de los narcos más buscados del mundo, y lo extraditan a EE.UU.” (</w:t>
      </w:r>
      <w:hyperlink r:id="rId14" w:history="1">
        <w:r w:rsidR="00AA5061" w:rsidRPr="0005245B">
          <w:rPr>
            <w:rStyle w:val="Hipervnculo"/>
            <w:rFonts w:ascii="Calibri" w:hAnsi="Calibri" w:cs="Calibri"/>
          </w:rPr>
          <w:t>https://www.bbc.com/mundo/articles/c99jd727dgeo</w:t>
        </w:r>
      </w:hyperlink>
      <w:r w:rsidR="00AA5061" w:rsidRPr="0005245B">
        <w:rPr>
          <w:rFonts w:ascii="Calibri" w:hAnsi="Calibri" w:cs="Calibri"/>
        </w:rPr>
        <w:t xml:space="preserve">); </w:t>
      </w:r>
      <w:r w:rsidR="00D71065" w:rsidRPr="0005245B">
        <w:rPr>
          <w:rFonts w:ascii="Calibri" w:hAnsi="Calibri" w:cs="Calibri"/>
        </w:rPr>
        <w:t xml:space="preserve">“Gobierno reconoce que Bolivia era el centro de operaciones de </w:t>
      </w:r>
      <w:proofErr w:type="spellStart"/>
      <w:r w:rsidR="00D71065" w:rsidRPr="0005245B">
        <w:rPr>
          <w:rFonts w:ascii="Calibri" w:hAnsi="Calibri" w:cs="Calibri"/>
        </w:rPr>
        <w:t>Marset</w:t>
      </w:r>
      <w:proofErr w:type="spellEnd"/>
      <w:r w:rsidR="00D71065" w:rsidRPr="0005245B">
        <w:rPr>
          <w:rFonts w:ascii="Calibri" w:hAnsi="Calibri" w:cs="Calibri"/>
        </w:rPr>
        <w:t>” (</w:t>
      </w:r>
      <w:hyperlink r:id="rId15" w:history="1">
        <w:r w:rsidR="00D71065" w:rsidRPr="0005245B">
          <w:rPr>
            <w:rStyle w:val="Hipervnculo"/>
            <w:rFonts w:ascii="Calibri" w:hAnsi="Calibri" w:cs="Calibri"/>
          </w:rPr>
          <w:t>https://eldeber.com.bo/pais/gobierno-reconoce-bolivia-era-centro-operaciones-marset_1773447492</w:t>
        </w:r>
      </w:hyperlink>
      <w:r w:rsidR="00D71065" w:rsidRPr="0005245B">
        <w:rPr>
          <w:rFonts w:ascii="Calibri" w:hAnsi="Calibri" w:cs="Calibri"/>
        </w:rPr>
        <w:t xml:space="preserve">); </w:t>
      </w:r>
      <w:r w:rsidR="00703767" w:rsidRPr="0005245B">
        <w:rPr>
          <w:rFonts w:ascii="Calibri" w:hAnsi="Calibri" w:cs="Calibri"/>
        </w:rPr>
        <w:t xml:space="preserve">“EE.UU. celebra captura de </w:t>
      </w:r>
      <w:proofErr w:type="spellStart"/>
      <w:r w:rsidR="00703767" w:rsidRPr="0005245B">
        <w:rPr>
          <w:rFonts w:ascii="Calibri" w:hAnsi="Calibri" w:cs="Calibri"/>
        </w:rPr>
        <w:t>Marset</w:t>
      </w:r>
      <w:proofErr w:type="spellEnd"/>
      <w:r w:rsidR="00703767" w:rsidRPr="0005245B">
        <w:rPr>
          <w:rFonts w:ascii="Calibri" w:hAnsi="Calibri" w:cs="Calibri"/>
        </w:rPr>
        <w:t xml:space="preserve"> en Santa Cruz y destaca cooperación policial con Bolivia” (</w:t>
      </w:r>
      <w:hyperlink r:id="rId16" w:history="1">
        <w:r w:rsidR="00C01614" w:rsidRPr="0005245B">
          <w:rPr>
            <w:rStyle w:val="Hipervnculo"/>
            <w:rFonts w:ascii="Calibri" w:hAnsi="Calibri" w:cs="Calibri"/>
          </w:rPr>
          <w:t>https://eldeber.com.bo/pais/ee-uu-celebra-captura-marset-santa-cruz-destaca-cooperacion-policial-bolivia_1773421326</w:t>
        </w:r>
      </w:hyperlink>
      <w:r w:rsidR="00C01614" w:rsidRPr="0005245B">
        <w:rPr>
          <w:rFonts w:ascii="Calibri" w:hAnsi="Calibri" w:cs="Calibri"/>
        </w:rPr>
        <w:t xml:space="preserve">). </w:t>
      </w:r>
    </w:p>
  </w:footnote>
  <w:footnote w:id="23">
    <w:p w14:paraId="53CEE507" w14:textId="341B3CC2" w:rsidR="00A9116F" w:rsidRPr="0005245B" w:rsidRDefault="00A9116F">
      <w:pPr>
        <w:pStyle w:val="Textonotapie"/>
        <w:rPr>
          <w:rFonts w:ascii="Calibri" w:hAnsi="Calibri" w:cs="Calibri"/>
        </w:rPr>
      </w:pPr>
      <w:r w:rsidRPr="0005245B">
        <w:rPr>
          <w:rStyle w:val="Refdenotaalpie"/>
          <w:rFonts w:ascii="Calibri" w:hAnsi="Calibri" w:cs="Calibri"/>
        </w:rPr>
        <w:footnoteRef/>
      </w:r>
      <w:r w:rsidRPr="0005245B">
        <w:rPr>
          <w:rFonts w:ascii="Calibri" w:hAnsi="Calibri" w:cs="Calibri"/>
        </w:rPr>
        <w:t xml:space="preserve">  En Bolivia, </w:t>
      </w:r>
      <w:proofErr w:type="spellStart"/>
      <w:r w:rsidRPr="0005245B">
        <w:rPr>
          <w:rFonts w:ascii="Calibri" w:hAnsi="Calibri" w:cs="Calibri"/>
        </w:rPr>
        <w:t>Marset</w:t>
      </w:r>
      <w:proofErr w:type="spellEnd"/>
      <w:r w:rsidRPr="0005245B">
        <w:rPr>
          <w:rFonts w:ascii="Calibri" w:hAnsi="Calibri" w:cs="Calibri"/>
        </w:rPr>
        <w:t xml:space="preserve"> era investigado por los delitos de tráfico de sustancias controladas, tráfico de armas, legitimación de ganancias ilícitas, privación de libertad, asociación delictuosa y organización criminal. Su estadía en Bolivia llevó a que salpique a funcionarios de Migración en Beni, donde se abrieron investigaciones por presuntamente favorecer al narcotraficante con su documentación. El</w:t>
      </w:r>
      <w:r w:rsidRPr="0005245B">
        <w:rPr>
          <w:rFonts w:ascii="Calibri" w:hAnsi="Calibri" w:cs="Calibri"/>
          <w:b/>
          <w:bCs/>
        </w:rPr>
        <w:t> </w:t>
      </w:r>
      <w:r w:rsidRPr="0005245B">
        <w:rPr>
          <w:rFonts w:ascii="Calibri" w:hAnsi="Calibri" w:cs="Calibri"/>
        </w:rPr>
        <w:t xml:space="preserve">comandante General de la Policía Boliviana, Mirko Sokol, dijo que </w:t>
      </w:r>
      <w:r w:rsidR="0089619C" w:rsidRPr="0005245B">
        <w:rPr>
          <w:rFonts w:ascii="Calibri" w:hAnsi="Calibri" w:cs="Calibri"/>
        </w:rPr>
        <w:t>“</w:t>
      </w:r>
      <w:r w:rsidRPr="0005245B">
        <w:rPr>
          <w:rFonts w:ascii="Calibri" w:hAnsi="Calibri" w:cs="Calibri"/>
        </w:rPr>
        <w:t>hay información de que policías habrían ayudado con información a Sebastián Marset en el pasado, pero que eso se aclarará mediante la investigación que ya está en curso</w:t>
      </w:r>
      <w:r w:rsidR="0089619C" w:rsidRPr="0005245B">
        <w:rPr>
          <w:rFonts w:ascii="Calibri" w:hAnsi="Calibri" w:cs="Calibri"/>
        </w:rPr>
        <w:t>”</w:t>
      </w:r>
      <w:r w:rsidRPr="0005245B">
        <w:rPr>
          <w:rFonts w:ascii="Calibri" w:hAnsi="Calibri" w:cs="Calibri"/>
        </w:rPr>
        <w:t xml:space="preserve">. </w:t>
      </w:r>
      <w:r w:rsidR="0089619C" w:rsidRPr="0005245B">
        <w:rPr>
          <w:rFonts w:ascii="Calibri" w:hAnsi="Calibri" w:cs="Calibri"/>
        </w:rPr>
        <w:t>https://eldeber.com.bo/pais/policias-habian-brindando-informacion-marset-operativos-pasado-dijo-sokol-anuncio-investigacion-dentro-institucion-verde-olivo_1773507498</w:t>
      </w:r>
      <w:r w:rsidRPr="0005245B">
        <w:rPr>
          <w:rFonts w:ascii="Calibri" w:hAnsi="Calibri" w:cs="Calibri"/>
        </w:rPr>
        <w:t> </w:t>
      </w:r>
    </w:p>
  </w:footnote>
  <w:footnote w:id="24">
    <w:p w14:paraId="74279FA6" w14:textId="767C8863" w:rsidR="00D15FDC" w:rsidRPr="0005245B" w:rsidRDefault="00D15FDC">
      <w:pPr>
        <w:pStyle w:val="Textonotapie"/>
        <w:rPr>
          <w:rFonts w:ascii="Calibri" w:hAnsi="Calibri" w:cs="Calibri"/>
        </w:rPr>
      </w:pPr>
      <w:r>
        <w:rPr>
          <w:rStyle w:val="Refdenotaalpie"/>
        </w:rPr>
        <w:footnoteRef/>
      </w:r>
      <w:r>
        <w:t xml:space="preserve"> </w:t>
      </w:r>
      <w:r w:rsidR="00334438" w:rsidRPr="0005245B">
        <w:rPr>
          <w:rFonts w:ascii="Calibri" w:hAnsi="Calibri" w:cs="Calibri"/>
        </w:rPr>
        <w:t>“Escudo de las Américas: con los ojos en el narco y en China”, https://www.dw.com/es/escudo-de-las-am%C3%A9ricas-con-los-ojos-en-el-narco-y-en-china/a-76296246</w:t>
      </w:r>
    </w:p>
  </w:footnote>
  <w:footnote w:id="25">
    <w:p w14:paraId="6F671324" w14:textId="0E4D70F2" w:rsidR="002D531F" w:rsidRPr="0005245B" w:rsidRDefault="002D531F">
      <w:pPr>
        <w:pStyle w:val="Textonotapie"/>
        <w:rPr>
          <w:rFonts w:ascii="Calibri" w:hAnsi="Calibri" w:cs="Calibri"/>
        </w:rPr>
      </w:pPr>
      <w:r w:rsidRPr="0005245B">
        <w:rPr>
          <w:rStyle w:val="Refdenotaalpie"/>
          <w:rFonts w:ascii="Calibri" w:hAnsi="Calibri" w:cs="Calibri"/>
        </w:rPr>
        <w:footnoteRef/>
      </w:r>
      <w:r w:rsidRPr="0005245B">
        <w:rPr>
          <w:rFonts w:ascii="Calibri" w:hAnsi="Calibri" w:cs="Calibri"/>
        </w:rPr>
        <w:t xml:space="preserve"> </w:t>
      </w:r>
      <w:r w:rsidR="00FF1082" w:rsidRPr="0005245B">
        <w:rPr>
          <w:rFonts w:ascii="Calibri" w:hAnsi="Calibri" w:cs="Calibri"/>
        </w:rPr>
        <w:t>https://eldeber.com.bo/pais/presidente-paz-brinda-informacion-detallada-captura-sebastian-marset_1773415446</w:t>
      </w:r>
    </w:p>
  </w:footnote>
  <w:footnote w:id="26">
    <w:p w14:paraId="5BEF0D68" w14:textId="1699BE0B" w:rsidR="005D311B" w:rsidRDefault="005D311B">
      <w:pPr>
        <w:pStyle w:val="Textonotapie"/>
      </w:pPr>
      <w:r>
        <w:rPr>
          <w:rStyle w:val="Refdenotaalpie"/>
        </w:rPr>
        <w:footnoteRef/>
      </w:r>
      <w:r>
        <w:t xml:space="preserve"> Gamarra, </w:t>
      </w:r>
      <w:r w:rsidRPr="005D311B">
        <w:rPr>
          <w:i/>
          <w:iCs/>
        </w:rPr>
        <w:t>Ibid</w:t>
      </w:r>
      <w:r>
        <w:t xml:space="preserve">., p. 47. </w:t>
      </w:r>
    </w:p>
  </w:footnote>
  <w:footnote w:id="27">
    <w:p w14:paraId="56FF5421" w14:textId="045DA8E9" w:rsidR="005A1A2C" w:rsidRPr="005A1A2C" w:rsidRDefault="005A1A2C" w:rsidP="005A1A2C">
      <w:pPr>
        <w:pStyle w:val="Textonotapie"/>
      </w:pPr>
      <w:r>
        <w:rPr>
          <w:rStyle w:val="Refdenotaalpie"/>
        </w:rPr>
        <w:footnoteRef/>
      </w:r>
      <w:r>
        <w:t>Para el politólogo Eduardo Gamarra</w:t>
      </w:r>
      <w:r w:rsidR="00B921CC">
        <w:t xml:space="preserve"> (</w:t>
      </w:r>
      <w:proofErr w:type="spellStart"/>
      <w:r w:rsidR="00B921CC" w:rsidRPr="00B921CC">
        <w:rPr>
          <w:i/>
          <w:iCs/>
        </w:rPr>
        <w:t>Ibid</w:t>
      </w:r>
      <w:proofErr w:type="spellEnd"/>
      <w:r w:rsidR="00B921CC">
        <w:t>)</w:t>
      </w:r>
      <w:r w:rsidR="00B14A18">
        <w:t>, c</w:t>
      </w:r>
      <w:r w:rsidRPr="005A1A2C">
        <w:t xml:space="preserve">ualquier cambio </w:t>
      </w:r>
      <w:r w:rsidR="006F6068">
        <w:t xml:space="preserve">en la política de reducción de </w:t>
      </w:r>
      <w:r w:rsidR="004F0567">
        <w:t xml:space="preserve">cultivos </w:t>
      </w:r>
      <w:r w:rsidRPr="005A1A2C">
        <w:t>debe incluir el diálogo con los sindicatos cocaleros</w:t>
      </w:r>
      <w:r w:rsidR="00E505F2">
        <w:t xml:space="preserve">, de modo de evitar </w:t>
      </w:r>
      <w:r w:rsidRPr="005A1A2C">
        <w:t>una reacción violenta</w:t>
      </w:r>
      <w:r w:rsidR="00F63C8E">
        <w:t xml:space="preserve"> de estos</w:t>
      </w:r>
      <w:r w:rsidRPr="005A1A2C">
        <w:t xml:space="preserve">, pero </w:t>
      </w:r>
      <w:r w:rsidR="00BC5CB8">
        <w:t>sin perder de vista</w:t>
      </w:r>
      <w:r w:rsidR="007716B9">
        <w:t xml:space="preserve"> que </w:t>
      </w:r>
      <w:r w:rsidR="00BC5CB8">
        <w:t>l</w:t>
      </w:r>
      <w:r w:rsidR="004F0567">
        <w:t xml:space="preserve">a producción excedentaria </w:t>
      </w:r>
      <w:r w:rsidRPr="005A1A2C">
        <w:t xml:space="preserve">que alimenta el comercio ilícito es insostenible. Enfrentar este desafío será una </w:t>
      </w:r>
      <w:r w:rsidR="00BB6837">
        <w:t xml:space="preserve">verdadera </w:t>
      </w:r>
      <w:r w:rsidRPr="005A1A2C">
        <w:t xml:space="preserve">prueba para el </w:t>
      </w:r>
      <w:r w:rsidR="00A958AD">
        <w:t xml:space="preserve">gobierno de Rodrigo Paz. </w:t>
      </w:r>
    </w:p>
    <w:p w14:paraId="30C181CD" w14:textId="1C4B5E84" w:rsidR="005A1A2C" w:rsidRDefault="005A1A2C">
      <w:pPr>
        <w:pStyle w:val="Textonotapi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467AA0"/>
    <w:multiLevelType w:val="multilevel"/>
    <w:tmpl w:val="C186A446"/>
    <w:lvl w:ilvl="0">
      <w:start w:val="1"/>
      <w:numFmt w:val="decimal"/>
      <w:lvlText w:val="%1."/>
      <w:lvlJc w:val="left"/>
      <w:pPr>
        <w:ind w:left="720" w:hanging="360"/>
      </w:pPr>
      <w:rPr>
        <w:rFonts w:hint="default"/>
        <w:b/>
      </w:r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 w15:restartNumberingAfterBreak="0">
    <w:nsid w:val="48496D8A"/>
    <w:multiLevelType w:val="hybridMultilevel"/>
    <w:tmpl w:val="E4EAA39A"/>
    <w:lvl w:ilvl="0" w:tplc="A0DEDBD4">
      <w:start w:val="2"/>
      <w:numFmt w:val="bullet"/>
      <w:lvlText w:val="-"/>
      <w:lvlJc w:val="left"/>
      <w:pPr>
        <w:ind w:left="420" w:hanging="360"/>
      </w:pPr>
      <w:rPr>
        <w:rFonts w:ascii="Calibri" w:eastAsia="Calibri" w:hAnsi="Calibri" w:cs="Calibri" w:hint="default"/>
      </w:rPr>
    </w:lvl>
    <w:lvl w:ilvl="1" w:tplc="400A0003" w:tentative="1">
      <w:start w:val="1"/>
      <w:numFmt w:val="bullet"/>
      <w:lvlText w:val="o"/>
      <w:lvlJc w:val="left"/>
      <w:pPr>
        <w:ind w:left="1140" w:hanging="360"/>
      </w:pPr>
      <w:rPr>
        <w:rFonts w:ascii="Courier New" w:hAnsi="Courier New" w:cs="Courier New" w:hint="default"/>
      </w:rPr>
    </w:lvl>
    <w:lvl w:ilvl="2" w:tplc="400A0005" w:tentative="1">
      <w:start w:val="1"/>
      <w:numFmt w:val="bullet"/>
      <w:lvlText w:val=""/>
      <w:lvlJc w:val="left"/>
      <w:pPr>
        <w:ind w:left="1860" w:hanging="360"/>
      </w:pPr>
      <w:rPr>
        <w:rFonts w:ascii="Wingdings" w:hAnsi="Wingdings" w:hint="default"/>
      </w:rPr>
    </w:lvl>
    <w:lvl w:ilvl="3" w:tplc="400A0001" w:tentative="1">
      <w:start w:val="1"/>
      <w:numFmt w:val="bullet"/>
      <w:lvlText w:val=""/>
      <w:lvlJc w:val="left"/>
      <w:pPr>
        <w:ind w:left="2580" w:hanging="360"/>
      </w:pPr>
      <w:rPr>
        <w:rFonts w:ascii="Symbol" w:hAnsi="Symbol" w:hint="default"/>
      </w:rPr>
    </w:lvl>
    <w:lvl w:ilvl="4" w:tplc="400A0003" w:tentative="1">
      <w:start w:val="1"/>
      <w:numFmt w:val="bullet"/>
      <w:lvlText w:val="o"/>
      <w:lvlJc w:val="left"/>
      <w:pPr>
        <w:ind w:left="3300" w:hanging="360"/>
      </w:pPr>
      <w:rPr>
        <w:rFonts w:ascii="Courier New" w:hAnsi="Courier New" w:cs="Courier New" w:hint="default"/>
      </w:rPr>
    </w:lvl>
    <w:lvl w:ilvl="5" w:tplc="400A0005" w:tentative="1">
      <w:start w:val="1"/>
      <w:numFmt w:val="bullet"/>
      <w:lvlText w:val=""/>
      <w:lvlJc w:val="left"/>
      <w:pPr>
        <w:ind w:left="4020" w:hanging="360"/>
      </w:pPr>
      <w:rPr>
        <w:rFonts w:ascii="Wingdings" w:hAnsi="Wingdings" w:hint="default"/>
      </w:rPr>
    </w:lvl>
    <w:lvl w:ilvl="6" w:tplc="400A0001" w:tentative="1">
      <w:start w:val="1"/>
      <w:numFmt w:val="bullet"/>
      <w:lvlText w:val=""/>
      <w:lvlJc w:val="left"/>
      <w:pPr>
        <w:ind w:left="4740" w:hanging="360"/>
      </w:pPr>
      <w:rPr>
        <w:rFonts w:ascii="Symbol" w:hAnsi="Symbol" w:hint="default"/>
      </w:rPr>
    </w:lvl>
    <w:lvl w:ilvl="7" w:tplc="400A0003" w:tentative="1">
      <w:start w:val="1"/>
      <w:numFmt w:val="bullet"/>
      <w:lvlText w:val="o"/>
      <w:lvlJc w:val="left"/>
      <w:pPr>
        <w:ind w:left="5460" w:hanging="360"/>
      </w:pPr>
      <w:rPr>
        <w:rFonts w:ascii="Courier New" w:hAnsi="Courier New" w:cs="Courier New" w:hint="default"/>
      </w:rPr>
    </w:lvl>
    <w:lvl w:ilvl="8" w:tplc="400A0005" w:tentative="1">
      <w:start w:val="1"/>
      <w:numFmt w:val="bullet"/>
      <w:lvlText w:val=""/>
      <w:lvlJc w:val="left"/>
      <w:pPr>
        <w:ind w:left="6180" w:hanging="360"/>
      </w:pPr>
      <w:rPr>
        <w:rFonts w:ascii="Wingdings" w:hAnsi="Wingdings" w:hint="default"/>
      </w:rPr>
    </w:lvl>
  </w:abstractNum>
  <w:abstractNum w:abstractNumId="2" w15:restartNumberingAfterBreak="0">
    <w:nsid w:val="5423140C"/>
    <w:multiLevelType w:val="multilevel"/>
    <w:tmpl w:val="6C9ACE4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62BBD95A"/>
    <w:multiLevelType w:val="hybridMultilevel"/>
    <w:tmpl w:val="9EF47BC4"/>
    <w:lvl w:ilvl="0" w:tplc="6C9C2A1E">
      <w:start w:val="17"/>
      <w:numFmt w:val="decimal"/>
      <w:lvlText w:val="%1"/>
      <w:lvlJc w:val="left"/>
    </w:lvl>
    <w:lvl w:ilvl="1" w:tplc="094607CE">
      <w:numFmt w:val="decimal"/>
      <w:lvlText w:val=""/>
      <w:lvlJc w:val="left"/>
    </w:lvl>
    <w:lvl w:ilvl="2" w:tplc="E6387BC0">
      <w:numFmt w:val="decimal"/>
      <w:lvlText w:val=""/>
      <w:lvlJc w:val="left"/>
    </w:lvl>
    <w:lvl w:ilvl="3" w:tplc="05C238AE">
      <w:numFmt w:val="decimal"/>
      <w:lvlText w:val=""/>
      <w:lvlJc w:val="left"/>
    </w:lvl>
    <w:lvl w:ilvl="4" w:tplc="B314BB00">
      <w:numFmt w:val="decimal"/>
      <w:lvlText w:val=""/>
      <w:lvlJc w:val="left"/>
    </w:lvl>
    <w:lvl w:ilvl="5" w:tplc="A6CC65C6">
      <w:numFmt w:val="decimal"/>
      <w:lvlText w:val=""/>
      <w:lvlJc w:val="left"/>
    </w:lvl>
    <w:lvl w:ilvl="6" w:tplc="EF10F5A2">
      <w:numFmt w:val="decimal"/>
      <w:lvlText w:val=""/>
      <w:lvlJc w:val="left"/>
    </w:lvl>
    <w:lvl w:ilvl="7" w:tplc="02DCECA0">
      <w:numFmt w:val="decimal"/>
      <w:lvlText w:val=""/>
      <w:lvlJc w:val="left"/>
    </w:lvl>
    <w:lvl w:ilvl="8" w:tplc="7C3CA0B6">
      <w:numFmt w:val="decimal"/>
      <w:lvlText w:val=""/>
      <w:lvlJc w:val="left"/>
    </w:lvl>
  </w:abstractNum>
  <w:abstractNum w:abstractNumId="4" w15:restartNumberingAfterBreak="0">
    <w:nsid w:val="73305388"/>
    <w:multiLevelType w:val="hybridMultilevel"/>
    <w:tmpl w:val="2E28447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75A2A8D4"/>
    <w:multiLevelType w:val="hybridMultilevel"/>
    <w:tmpl w:val="F4806570"/>
    <w:lvl w:ilvl="0" w:tplc="1AC42096">
      <w:start w:val="1"/>
      <w:numFmt w:val="bullet"/>
      <w:lvlText w:val="•"/>
      <w:lvlJc w:val="left"/>
    </w:lvl>
    <w:lvl w:ilvl="1" w:tplc="9C8E865E">
      <w:numFmt w:val="decimal"/>
      <w:lvlText w:val=""/>
      <w:lvlJc w:val="left"/>
    </w:lvl>
    <w:lvl w:ilvl="2" w:tplc="679A0540">
      <w:numFmt w:val="decimal"/>
      <w:lvlText w:val=""/>
      <w:lvlJc w:val="left"/>
    </w:lvl>
    <w:lvl w:ilvl="3" w:tplc="C8B45B38">
      <w:numFmt w:val="decimal"/>
      <w:lvlText w:val=""/>
      <w:lvlJc w:val="left"/>
    </w:lvl>
    <w:lvl w:ilvl="4" w:tplc="0B90E54A">
      <w:numFmt w:val="decimal"/>
      <w:lvlText w:val=""/>
      <w:lvlJc w:val="left"/>
    </w:lvl>
    <w:lvl w:ilvl="5" w:tplc="0ACCAAF2">
      <w:numFmt w:val="decimal"/>
      <w:lvlText w:val=""/>
      <w:lvlJc w:val="left"/>
    </w:lvl>
    <w:lvl w:ilvl="6" w:tplc="9774E324">
      <w:numFmt w:val="decimal"/>
      <w:lvlText w:val=""/>
      <w:lvlJc w:val="left"/>
    </w:lvl>
    <w:lvl w:ilvl="7" w:tplc="6C0A5DF0">
      <w:numFmt w:val="decimal"/>
      <w:lvlText w:val=""/>
      <w:lvlJc w:val="left"/>
    </w:lvl>
    <w:lvl w:ilvl="8" w:tplc="28965AD4">
      <w:numFmt w:val="decimal"/>
      <w:lvlText w:val=""/>
      <w:lvlJc w:val="left"/>
    </w:lvl>
  </w:abstractNum>
  <w:abstractNum w:abstractNumId="6" w15:restartNumberingAfterBreak="0">
    <w:nsid w:val="7C6B6A5B"/>
    <w:multiLevelType w:val="multilevel"/>
    <w:tmpl w:val="C840EE7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7C83E458"/>
    <w:multiLevelType w:val="hybridMultilevel"/>
    <w:tmpl w:val="C4B292FE"/>
    <w:lvl w:ilvl="0" w:tplc="B6101BA2">
      <w:start w:val="360"/>
      <w:numFmt w:val="decimal"/>
      <w:lvlText w:val="%1"/>
      <w:lvlJc w:val="left"/>
    </w:lvl>
    <w:lvl w:ilvl="1" w:tplc="71204A5A">
      <w:numFmt w:val="decimal"/>
      <w:lvlText w:val=""/>
      <w:lvlJc w:val="left"/>
    </w:lvl>
    <w:lvl w:ilvl="2" w:tplc="B07AA3A6">
      <w:numFmt w:val="decimal"/>
      <w:lvlText w:val=""/>
      <w:lvlJc w:val="left"/>
    </w:lvl>
    <w:lvl w:ilvl="3" w:tplc="B420CCFA">
      <w:numFmt w:val="decimal"/>
      <w:lvlText w:val=""/>
      <w:lvlJc w:val="left"/>
    </w:lvl>
    <w:lvl w:ilvl="4" w:tplc="51604284">
      <w:numFmt w:val="decimal"/>
      <w:lvlText w:val=""/>
      <w:lvlJc w:val="left"/>
    </w:lvl>
    <w:lvl w:ilvl="5" w:tplc="294A59B0">
      <w:numFmt w:val="decimal"/>
      <w:lvlText w:val=""/>
      <w:lvlJc w:val="left"/>
    </w:lvl>
    <w:lvl w:ilvl="6" w:tplc="2DF2275E">
      <w:numFmt w:val="decimal"/>
      <w:lvlText w:val=""/>
      <w:lvlJc w:val="left"/>
    </w:lvl>
    <w:lvl w:ilvl="7" w:tplc="9730BB34">
      <w:numFmt w:val="decimal"/>
      <w:lvlText w:val=""/>
      <w:lvlJc w:val="left"/>
    </w:lvl>
    <w:lvl w:ilvl="8" w:tplc="35627792">
      <w:numFmt w:val="decimal"/>
      <w:lvlText w:val=""/>
      <w:lvlJc w:val="left"/>
    </w:lvl>
  </w:abstractNum>
  <w:num w:numId="1" w16cid:durableId="608395748">
    <w:abstractNumId w:val="2"/>
  </w:num>
  <w:num w:numId="2" w16cid:durableId="1536842135">
    <w:abstractNumId w:val="6"/>
  </w:num>
  <w:num w:numId="3" w16cid:durableId="592709154">
    <w:abstractNumId w:val="0"/>
  </w:num>
  <w:num w:numId="4" w16cid:durableId="484976105">
    <w:abstractNumId w:val="1"/>
  </w:num>
  <w:num w:numId="5" w16cid:durableId="933826039">
    <w:abstractNumId w:val="7"/>
  </w:num>
  <w:num w:numId="6" w16cid:durableId="530266113">
    <w:abstractNumId w:val="3"/>
  </w:num>
  <w:num w:numId="7" w16cid:durableId="465467984">
    <w:abstractNumId w:val="4"/>
  </w:num>
  <w:num w:numId="8" w16cid:durableId="38695455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D64"/>
    <w:rsid w:val="00001E63"/>
    <w:rsid w:val="00002591"/>
    <w:rsid w:val="000076BB"/>
    <w:rsid w:val="00010760"/>
    <w:rsid w:val="00015E05"/>
    <w:rsid w:val="000171E6"/>
    <w:rsid w:val="000178FE"/>
    <w:rsid w:val="000205DC"/>
    <w:rsid w:val="00020BFC"/>
    <w:rsid w:val="000218DA"/>
    <w:rsid w:val="000220FB"/>
    <w:rsid w:val="000228EA"/>
    <w:rsid w:val="0002355B"/>
    <w:rsid w:val="00023811"/>
    <w:rsid w:val="00023FD4"/>
    <w:rsid w:val="0002486A"/>
    <w:rsid w:val="00024B5D"/>
    <w:rsid w:val="00025614"/>
    <w:rsid w:val="00025A63"/>
    <w:rsid w:val="000262B8"/>
    <w:rsid w:val="00026E37"/>
    <w:rsid w:val="00027B8F"/>
    <w:rsid w:val="00032A2A"/>
    <w:rsid w:val="00032FD7"/>
    <w:rsid w:val="00036FA4"/>
    <w:rsid w:val="000370EF"/>
    <w:rsid w:val="00040514"/>
    <w:rsid w:val="00040F2A"/>
    <w:rsid w:val="00041042"/>
    <w:rsid w:val="00042ACB"/>
    <w:rsid w:val="000437A7"/>
    <w:rsid w:val="00044F0C"/>
    <w:rsid w:val="000455D4"/>
    <w:rsid w:val="000459D4"/>
    <w:rsid w:val="000465DE"/>
    <w:rsid w:val="0005245B"/>
    <w:rsid w:val="00055DD4"/>
    <w:rsid w:val="0005641B"/>
    <w:rsid w:val="00056477"/>
    <w:rsid w:val="000566E8"/>
    <w:rsid w:val="000567BE"/>
    <w:rsid w:val="000603E4"/>
    <w:rsid w:val="0006117A"/>
    <w:rsid w:val="00062B50"/>
    <w:rsid w:val="000638C4"/>
    <w:rsid w:val="00063F29"/>
    <w:rsid w:val="0006498E"/>
    <w:rsid w:val="00066E69"/>
    <w:rsid w:val="00067E09"/>
    <w:rsid w:val="00072A89"/>
    <w:rsid w:val="00074537"/>
    <w:rsid w:val="00076181"/>
    <w:rsid w:val="000761F4"/>
    <w:rsid w:val="00076EC0"/>
    <w:rsid w:val="00080C06"/>
    <w:rsid w:val="00083118"/>
    <w:rsid w:val="00090749"/>
    <w:rsid w:val="000916C4"/>
    <w:rsid w:val="00092C1A"/>
    <w:rsid w:val="00094764"/>
    <w:rsid w:val="00094869"/>
    <w:rsid w:val="00095810"/>
    <w:rsid w:val="00097571"/>
    <w:rsid w:val="000A0495"/>
    <w:rsid w:val="000A29EC"/>
    <w:rsid w:val="000A311E"/>
    <w:rsid w:val="000A3FB2"/>
    <w:rsid w:val="000A594C"/>
    <w:rsid w:val="000A713E"/>
    <w:rsid w:val="000B0313"/>
    <w:rsid w:val="000B1B11"/>
    <w:rsid w:val="000B3175"/>
    <w:rsid w:val="000B3EDC"/>
    <w:rsid w:val="000B444C"/>
    <w:rsid w:val="000B5023"/>
    <w:rsid w:val="000B7630"/>
    <w:rsid w:val="000C0F6F"/>
    <w:rsid w:val="000C2173"/>
    <w:rsid w:val="000C2676"/>
    <w:rsid w:val="000C3C32"/>
    <w:rsid w:val="000C51B0"/>
    <w:rsid w:val="000C5F3F"/>
    <w:rsid w:val="000C67F6"/>
    <w:rsid w:val="000C6E37"/>
    <w:rsid w:val="000C7058"/>
    <w:rsid w:val="000D031A"/>
    <w:rsid w:val="000D11F5"/>
    <w:rsid w:val="000D1A80"/>
    <w:rsid w:val="000D1B25"/>
    <w:rsid w:val="000D1DB5"/>
    <w:rsid w:val="000D35E2"/>
    <w:rsid w:val="000D5382"/>
    <w:rsid w:val="000D5746"/>
    <w:rsid w:val="000E0E3D"/>
    <w:rsid w:val="000E1330"/>
    <w:rsid w:val="000E4249"/>
    <w:rsid w:val="000E5180"/>
    <w:rsid w:val="000E68A1"/>
    <w:rsid w:val="000E75C9"/>
    <w:rsid w:val="000E7B4B"/>
    <w:rsid w:val="000F079E"/>
    <w:rsid w:val="000F0880"/>
    <w:rsid w:val="000F2238"/>
    <w:rsid w:val="000F3A40"/>
    <w:rsid w:val="000F7CE1"/>
    <w:rsid w:val="000F7EF1"/>
    <w:rsid w:val="00100606"/>
    <w:rsid w:val="00103D6F"/>
    <w:rsid w:val="001066A5"/>
    <w:rsid w:val="00106896"/>
    <w:rsid w:val="00107954"/>
    <w:rsid w:val="00110C11"/>
    <w:rsid w:val="00112833"/>
    <w:rsid w:val="0011338D"/>
    <w:rsid w:val="001147B4"/>
    <w:rsid w:val="00114B87"/>
    <w:rsid w:val="00116557"/>
    <w:rsid w:val="001166F1"/>
    <w:rsid w:val="00116E7D"/>
    <w:rsid w:val="00117C6C"/>
    <w:rsid w:val="00122E2C"/>
    <w:rsid w:val="0012360F"/>
    <w:rsid w:val="00123A4C"/>
    <w:rsid w:val="00123B2E"/>
    <w:rsid w:val="0012439F"/>
    <w:rsid w:val="0012450C"/>
    <w:rsid w:val="00127EA4"/>
    <w:rsid w:val="001313C8"/>
    <w:rsid w:val="00132BA6"/>
    <w:rsid w:val="00134949"/>
    <w:rsid w:val="0013514D"/>
    <w:rsid w:val="00135AB8"/>
    <w:rsid w:val="00136F3A"/>
    <w:rsid w:val="00137334"/>
    <w:rsid w:val="00140215"/>
    <w:rsid w:val="001405D7"/>
    <w:rsid w:val="001457AC"/>
    <w:rsid w:val="0014590F"/>
    <w:rsid w:val="00146D68"/>
    <w:rsid w:val="00146FC5"/>
    <w:rsid w:val="00147A0A"/>
    <w:rsid w:val="00152152"/>
    <w:rsid w:val="001536F3"/>
    <w:rsid w:val="00153A83"/>
    <w:rsid w:val="00153C4C"/>
    <w:rsid w:val="00154682"/>
    <w:rsid w:val="00156230"/>
    <w:rsid w:val="00160839"/>
    <w:rsid w:val="00161D5D"/>
    <w:rsid w:val="00162005"/>
    <w:rsid w:val="00162502"/>
    <w:rsid w:val="00163555"/>
    <w:rsid w:val="00164029"/>
    <w:rsid w:val="00165FD3"/>
    <w:rsid w:val="001667ED"/>
    <w:rsid w:val="00166919"/>
    <w:rsid w:val="00170276"/>
    <w:rsid w:val="0017051A"/>
    <w:rsid w:val="00175029"/>
    <w:rsid w:val="001802EC"/>
    <w:rsid w:val="00183607"/>
    <w:rsid w:val="001858AF"/>
    <w:rsid w:val="00191148"/>
    <w:rsid w:val="00194170"/>
    <w:rsid w:val="0019547D"/>
    <w:rsid w:val="00195724"/>
    <w:rsid w:val="00195D4C"/>
    <w:rsid w:val="00196AEF"/>
    <w:rsid w:val="00196CAB"/>
    <w:rsid w:val="001A0F76"/>
    <w:rsid w:val="001A411B"/>
    <w:rsid w:val="001A4AB4"/>
    <w:rsid w:val="001A67AB"/>
    <w:rsid w:val="001A70ED"/>
    <w:rsid w:val="001A7920"/>
    <w:rsid w:val="001B14D7"/>
    <w:rsid w:val="001B305B"/>
    <w:rsid w:val="001B4C37"/>
    <w:rsid w:val="001B500C"/>
    <w:rsid w:val="001B5E4B"/>
    <w:rsid w:val="001B60F1"/>
    <w:rsid w:val="001B6375"/>
    <w:rsid w:val="001B6A5F"/>
    <w:rsid w:val="001B6D60"/>
    <w:rsid w:val="001C2DB2"/>
    <w:rsid w:val="001C3C84"/>
    <w:rsid w:val="001C4EFC"/>
    <w:rsid w:val="001C6EA5"/>
    <w:rsid w:val="001D2B81"/>
    <w:rsid w:val="001D45F3"/>
    <w:rsid w:val="001D6DC5"/>
    <w:rsid w:val="001D7B97"/>
    <w:rsid w:val="001E1325"/>
    <w:rsid w:val="001E197E"/>
    <w:rsid w:val="001E7C66"/>
    <w:rsid w:val="001F000A"/>
    <w:rsid w:val="001F17A1"/>
    <w:rsid w:val="001F1AE1"/>
    <w:rsid w:val="001F1BC3"/>
    <w:rsid w:val="001F307D"/>
    <w:rsid w:val="001F39B0"/>
    <w:rsid w:val="001F3F46"/>
    <w:rsid w:val="001F55E5"/>
    <w:rsid w:val="001F6507"/>
    <w:rsid w:val="001F6EC2"/>
    <w:rsid w:val="001F6F79"/>
    <w:rsid w:val="001F71DC"/>
    <w:rsid w:val="001F7A6F"/>
    <w:rsid w:val="00200DC7"/>
    <w:rsid w:val="00203880"/>
    <w:rsid w:val="00203CED"/>
    <w:rsid w:val="00204D13"/>
    <w:rsid w:val="00205DDE"/>
    <w:rsid w:val="002063A4"/>
    <w:rsid w:val="00210425"/>
    <w:rsid w:val="0021314B"/>
    <w:rsid w:val="002131BA"/>
    <w:rsid w:val="00213473"/>
    <w:rsid w:val="00215DD8"/>
    <w:rsid w:val="0021661E"/>
    <w:rsid w:val="002218DF"/>
    <w:rsid w:val="00221E9C"/>
    <w:rsid w:val="0022511A"/>
    <w:rsid w:val="00227ED9"/>
    <w:rsid w:val="0023359B"/>
    <w:rsid w:val="00233EC2"/>
    <w:rsid w:val="00235A26"/>
    <w:rsid w:val="00240D57"/>
    <w:rsid w:val="00242068"/>
    <w:rsid w:val="00242E02"/>
    <w:rsid w:val="00244DAC"/>
    <w:rsid w:val="00250F9A"/>
    <w:rsid w:val="002519B5"/>
    <w:rsid w:val="00251AFB"/>
    <w:rsid w:val="00252D5F"/>
    <w:rsid w:val="0025301B"/>
    <w:rsid w:val="0025315D"/>
    <w:rsid w:val="00253F6F"/>
    <w:rsid w:val="00254D45"/>
    <w:rsid w:val="00256B86"/>
    <w:rsid w:val="002576F3"/>
    <w:rsid w:val="00257DE4"/>
    <w:rsid w:val="0026468E"/>
    <w:rsid w:val="0026546D"/>
    <w:rsid w:val="002658AB"/>
    <w:rsid w:val="002659BD"/>
    <w:rsid w:val="00266734"/>
    <w:rsid w:val="0026777B"/>
    <w:rsid w:val="002700F6"/>
    <w:rsid w:val="00270F88"/>
    <w:rsid w:val="0027132B"/>
    <w:rsid w:val="00272677"/>
    <w:rsid w:val="00272B4C"/>
    <w:rsid w:val="00273E30"/>
    <w:rsid w:val="00275209"/>
    <w:rsid w:val="002756DD"/>
    <w:rsid w:val="00277249"/>
    <w:rsid w:val="00281643"/>
    <w:rsid w:val="0028212D"/>
    <w:rsid w:val="00284A0F"/>
    <w:rsid w:val="00285348"/>
    <w:rsid w:val="00286CE6"/>
    <w:rsid w:val="00287933"/>
    <w:rsid w:val="00291095"/>
    <w:rsid w:val="002937CF"/>
    <w:rsid w:val="00293F82"/>
    <w:rsid w:val="0029441A"/>
    <w:rsid w:val="0029577C"/>
    <w:rsid w:val="00296ED1"/>
    <w:rsid w:val="00297212"/>
    <w:rsid w:val="0029796A"/>
    <w:rsid w:val="002A0A93"/>
    <w:rsid w:val="002A0BE1"/>
    <w:rsid w:val="002A11C1"/>
    <w:rsid w:val="002A3A9C"/>
    <w:rsid w:val="002A47C3"/>
    <w:rsid w:val="002A5750"/>
    <w:rsid w:val="002A5FB9"/>
    <w:rsid w:val="002A6267"/>
    <w:rsid w:val="002A7FE5"/>
    <w:rsid w:val="002B1D64"/>
    <w:rsid w:val="002B4544"/>
    <w:rsid w:val="002B5048"/>
    <w:rsid w:val="002B535C"/>
    <w:rsid w:val="002B57DF"/>
    <w:rsid w:val="002B6110"/>
    <w:rsid w:val="002B6C64"/>
    <w:rsid w:val="002C0024"/>
    <w:rsid w:val="002C0BAB"/>
    <w:rsid w:val="002C0D10"/>
    <w:rsid w:val="002C100F"/>
    <w:rsid w:val="002C1841"/>
    <w:rsid w:val="002C34E6"/>
    <w:rsid w:val="002C6BD0"/>
    <w:rsid w:val="002C721E"/>
    <w:rsid w:val="002D0077"/>
    <w:rsid w:val="002D352C"/>
    <w:rsid w:val="002D3D0E"/>
    <w:rsid w:val="002D3E0D"/>
    <w:rsid w:val="002D531F"/>
    <w:rsid w:val="002D5F56"/>
    <w:rsid w:val="002D6E5A"/>
    <w:rsid w:val="002E01FD"/>
    <w:rsid w:val="002E2E09"/>
    <w:rsid w:val="002E462A"/>
    <w:rsid w:val="002E653D"/>
    <w:rsid w:val="002E6FAF"/>
    <w:rsid w:val="002F1003"/>
    <w:rsid w:val="002F3CEF"/>
    <w:rsid w:val="002F602D"/>
    <w:rsid w:val="002F6640"/>
    <w:rsid w:val="00301E0F"/>
    <w:rsid w:val="00301E4F"/>
    <w:rsid w:val="00304101"/>
    <w:rsid w:val="0030421C"/>
    <w:rsid w:val="003062E0"/>
    <w:rsid w:val="00306A21"/>
    <w:rsid w:val="003070F0"/>
    <w:rsid w:val="0030750E"/>
    <w:rsid w:val="00307F13"/>
    <w:rsid w:val="003109F2"/>
    <w:rsid w:val="00315154"/>
    <w:rsid w:val="00316302"/>
    <w:rsid w:val="00317E23"/>
    <w:rsid w:val="00321550"/>
    <w:rsid w:val="00323386"/>
    <w:rsid w:val="0032627C"/>
    <w:rsid w:val="00327973"/>
    <w:rsid w:val="003302BB"/>
    <w:rsid w:val="0033056D"/>
    <w:rsid w:val="003320AE"/>
    <w:rsid w:val="003335AC"/>
    <w:rsid w:val="00334254"/>
    <w:rsid w:val="00334438"/>
    <w:rsid w:val="003349C8"/>
    <w:rsid w:val="003360F8"/>
    <w:rsid w:val="00337B69"/>
    <w:rsid w:val="00337D8A"/>
    <w:rsid w:val="00340335"/>
    <w:rsid w:val="00340D13"/>
    <w:rsid w:val="003439B5"/>
    <w:rsid w:val="00343D64"/>
    <w:rsid w:val="00345C57"/>
    <w:rsid w:val="00346B08"/>
    <w:rsid w:val="00347FFB"/>
    <w:rsid w:val="0035030D"/>
    <w:rsid w:val="00351F08"/>
    <w:rsid w:val="00352D37"/>
    <w:rsid w:val="003549F8"/>
    <w:rsid w:val="00354E63"/>
    <w:rsid w:val="0035591E"/>
    <w:rsid w:val="00356DB4"/>
    <w:rsid w:val="00357013"/>
    <w:rsid w:val="003571E9"/>
    <w:rsid w:val="003622E3"/>
    <w:rsid w:val="00362B57"/>
    <w:rsid w:val="0036488B"/>
    <w:rsid w:val="0036527E"/>
    <w:rsid w:val="00365737"/>
    <w:rsid w:val="00366B52"/>
    <w:rsid w:val="00366CFD"/>
    <w:rsid w:val="003673A1"/>
    <w:rsid w:val="0036791F"/>
    <w:rsid w:val="003744B5"/>
    <w:rsid w:val="00376D5D"/>
    <w:rsid w:val="0037741A"/>
    <w:rsid w:val="00377D10"/>
    <w:rsid w:val="00380B8C"/>
    <w:rsid w:val="00382805"/>
    <w:rsid w:val="00384607"/>
    <w:rsid w:val="003866E8"/>
    <w:rsid w:val="00387161"/>
    <w:rsid w:val="00387D0F"/>
    <w:rsid w:val="00391382"/>
    <w:rsid w:val="0039394F"/>
    <w:rsid w:val="00394824"/>
    <w:rsid w:val="0039506C"/>
    <w:rsid w:val="00395CEC"/>
    <w:rsid w:val="003960BB"/>
    <w:rsid w:val="0039798F"/>
    <w:rsid w:val="003A0078"/>
    <w:rsid w:val="003A00B2"/>
    <w:rsid w:val="003A05F7"/>
    <w:rsid w:val="003A0C28"/>
    <w:rsid w:val="003A24C8"/>
    <w:rsid w:val="003A2A40"/>
    <w:rsid w:val="003A2C23"/>
    <w:rsid w:val="003A5A66"/>
    <w:rsid w:val="003A6018"/>
    <w:rsid w:val="003A7004"/>
    <w:rsid w:val="003B0109"/>
    <w:rsid w:val="003B141C"/>
    <w:rsid w:val="003B2032"/>
    <w:rsid w:val="003B26E6"/>
    <w:rsid w:val="003B327C"/>
    <w:rsid w:val="003B67E5"/>
    <w:rsid w:val="003B7386"/>
    <w:rsid w:val="003B7A08"/>
    <w:rsid w:val="003C253F"/>
    <w:rsid w:val="003C3C3B"/>
    <w:rsid w:val="003C405E"/>
    <w:rsid w:val="003C4623"/>
    <w:rsid w:val="003C5AEF"/>
    <w:rsid w:val="003C5FF4"/>
    <w:rsid w:val="003C66E2"/>
    <w:rsid w:val="003C75C2"/>
    <w:rsid w:val="003C7DC6"/>
    <w:rsid w:val="003D128C"/>
    <w:rsid w:val="003D378E"/>
    <w:rsid w:val="003D3D47"/>
    <w:rsid w:val="003D4588"/>
    <w:rsid w:val="003D4DE0"/>
    <w:rsid w:val="003D664F"/>
    <w:rsid w:val="003E0152"/>
    <w:rsid w:val="003E329F"/>
    <w:rsid w:val="003E36FB"/>
    <w:rsid w:val="003E409D"/>
    <w:rsid w:val="003E52E3"/>
    <w:rsid w:val="003E5ABD"/>
    <w:rsid w:val="003E6C72"/>
    <w:rsid w:val="003E7B9C"/>
    <w:rsid w:val="003F0360"/>
    <w:rsid w:val="003F1D6B"/>
    <w:rsid w:val="003F2316"/>
    <w:rsid w:val="003F48F2"/>
    <w:rsid w:val="003F6578"/>
    <w:rsid w:val="00401459"/>
    <w:rsid w:val="004023ED"/>
    <w:rsid w:val="00403054"/>
    <w:rsid w:val="00410B37"/>
    <w:rsid w:val="004124D7"/>
    <w:rsid w:val="00412645"/>
    <w:rsid w:val="00413538"/>
    <w:rsid w:val="00414B10"/>
    <w:rsid w:val="00414E08"/>
    <w:rsid w:val="00415E20"/>
    <w:rsid w:val="004217ED"/>
    <w:rsid w:val="00424993"/>
    <w:rsid w:val="00425450"/>
    <w:rsid w:val="00426951"/>
    <w:rsid w:val="0043033A"/>
    <w:rsid w:val="00430A7C"/>
    <w:rsid w:val="00432AE8"/>
    <w:rsid w:val="00435196"/>
    <w:rsid w:val="00436422"/>
    <w:rsid w:val="004403BB"/>
    <w:rsid w:val="00440A42"/>
    <w:rsid w:val="00441253"/>
    <w:rsid w:val="004417A4"/>
    <w:rsid w:val="00442BD1"/>
    <w:rsid w:val="00443862"/>
    <w:rsid w:val="004442ED"/>
    <w:rsid w:val="00445C7F"/>
    <w:rsid w:val="004465F9"/>
    <w:rsid w:val="00447073"/>
    <w:rsid w:val="00453559"/>
    <w:rsid w:val="00454A97"/>
    <w:rsid w:val="00455629"/>
    <w:rsid w:val="00455C8B"/>
    <w:rsid w:val="004608BC"/>
    <w:rsid w:val="004619C1"/>
    <w:rsid w:val="004627E0"/>
    <w:rsid w:val="0047234C"/>
    <w:rsid w:val="00472BB1"/>
    <w:rsid w:val="00473240"/>
    <w:rsid w:val="00473845"/>
    <w:rsid w:val="00474B28"/>
    <w:rsid w:val="00476B2A"/>
    <w:rsid w:val="004779B5"/>
    <w:rsid w:val="004802D8"/>
    <w:rsid w:val="00480309"/>
    <w:rsid w:val="00480B29"/>
    <w:rsid w:val="004826D3"/>
    <w:rsid w:val="004842EC"/>
    <w:rsid w:val="00486037"/>
    <w:rsid w:val="0048689E"/>
    <w:rsid w:val="00493392"/>
    <w:rsid w:val="0049516D"/>
    <w:rsid w:val="0049766A"/>
    <w:rsid w:val="004A0C3B"/>
    <w:rsid w:val="004A0FE8"/>
    <w:rsid w:val="004A299D"/>
    <w:rsid w:val="004A3AD6"/>
    <w:rsid w:val="004A473D"/>
    <w:rsid w:val="004A4B73"/>
    <w:rsid w:val="004A5950"/>
    <w:rsid w:val="004A7127"/>
    <w:rsid w:val="004B049A"/>
    <w:rsid w:val="004B0697"/>
    <w:rsid w:val="004B0EF1"/>
    <w:rsid w:val="004B14F5"/>
    <w:rsid w:val="004B1A7D"/>
    <w:rsid w:val="004B1B99"/>
    <w:rsid w:val="004B2CFD"/>
    <w:rsid w:val="004B539C"/>
    <w:rsid w:val="004B6FF6"/>
    <w:rsid w:val="004B7F28"/>
    <w:rsid w:val="004C04A3"/>
    <w:rsid w:val="004C1694"/>
    <w:rsid w:val="004C1FE5"/>
    <w:rsid w:val="004C2383"/>
    <w:rsid w:val="004C2E01"/>
    <w:rsid w:val="004C3A6B"/>
    <w:rsid w:val="004C41F8"/>
    <w:rsid w:val="004D00AF"/>
    <w:rsid w:val="004D07A3"/>
    <w:rsid w:val="004D112B"/>
    <w:rsid w:val="004D378E"/>
    <w:rsid w:val="004E0E96"/>
    <w:rsid w:val="004E1402"/>
    <w:rsid w:val="004E227C"/>
    <w:rsid w:val="004E22CE"/>
    <w:rsid w:val="004E2533"/>
    <w:rsid w:val="004E3FC9"/>
    <w:rsid w:val="004E6584"/>
    <w:rsid w:val="004E6704"/>
    <w:rsid w:val="004F0567"/>
    <w:rsid w:val="004F058F"/>
    <w:rsid w:val="004F0AA3"/>
    <w:rsid w:val="004F359E"/>
    <w:rsid w:val="004F519C"/>
    <w:rsid w:val="004F6099"/>
    <w:rsid w:val="004F749C"/>
    <w:rsid w:val="004F7E04"/>
    <w:rsid w:val="0050104F"/>
    <w:rsid w:val="0050179B"/>
    <w:rsid w:val="00501847"/>
    <w:rsid w:val="00501C53"/>
    <w:rsid w:val="005027A8"/>
    <w:rsid w:val="00503785"/>
    <w:rsid w:val="00504035"/>
    <w:rsid w:val="00504AF8"/>
    <w:rsid w:val="00504C93"/>
    <w:rsid w:val="00504E72"/>
    <w:rsid w:val="00506C60"/>
    <w:rsid w:val="00510BAB"/>
    <w:rsid w:val="005112AF"/>
    <w:rsid w:val="0051168C"/>
    <w:rsid w:val="00511976"/>
    <w:rsid w:val="0051601E"/>
    <w:rsid w:val="00516B9E"/>
    <w:rsid w:val="00516F1D"/>
    <w:rsid w:val="00517BE7"/>
    <w:rsid w:val="0052152C"/>
    <w:rsid w:val="00524630"/>
    <w:rsid w:val="00524AE0"/>
    <w:rsid w:val="00525BD3"/>
    <w:rsid w:val="00525CC6"/>
    <w:rsid w:val="005273B5"/>
    <w:rsid w:val="00530039"/>
    <w:rsid w:val="00531614"/>
    <w:rsid w:val="00532EB3"/>
    <w:rsid w:val="00534768"/>
    <w:rsid w:val="005359E6"/>
    <w:rsid w:val="00537DD1"/>
    <w:rsid w:val="0054015D"/>
    <w:rsid w:val="005427B8"/>
    <w:rsid w:val="005427F7"/>
    <w:rsid w:val="00542F7F"/>
    <w:rsid w:val="00546174"/>
    <w:rsid w:val="005464BF"/>
    <w:rsid w:val="00546B81"/>
    <w:rsid w:val="005472DB"/>
    <w:rsid w:val="00550C09"/>
    <w:rsid w:val="00550E0F"/>
    <w:rsid w:val="005514B2"/>
    <w:rsid w:val="0055287A"/>
    <w:rsid w:val="005528AD"/>
    <w:rsid w:val="00554407"/>
    <w:rsid w:val="00554C11"/>
    <w:rsid w:val="00556A9F"/>
    <w:rsid w:val="0055705C"/>
    <w:rsid w:val="005574BE"/>
    <w:rsid w:val="00557528"/>
    <w:rsid w:val="005601C6"/>
    <w:rsid w:val="00560691"/>
    <w:rsid w:val="00560C1F"/>
    <w:rsid w:val="00560F2E"/>
    <w:rsid w:val="0056224F"/>
    <w:rsid w:val="00562A10"/>
    <w:rsid w:val="0056474D"/>
    <w:rsid w:val="00564C15"/>
    <w:rsid w:val="00565C8E"/>
    <w:rsid w:val="00566298"/>
    <w:rsid w:val="005664DE"/>
    <w:rsid w:val="00567D83"/>
    <w:rsid w:val="00572B1A"/>
    <w:rsid w:val="00572E21"/>
    <w:rsid w:val="005744FE"/>
    <w:rsid w:val="005755B9"/>
    <w:rsid w:val="00586123"/>
    <w:rsid w:val="00587876"/>
    <w:rsid w:val="00587F80"/>
    <w:rsid w:val="00590772"/>
    <w:rsid w:val="00592186"/>
    <w:rsid w:val="0059422A"/>
    <w:rsid w:val="005949D6"/>
    <w:rsid w:val="00595D79"/>
    <w:rsid w:val="00595EAC"/>
    <w:rsid w:val="00596DAD"/>
    <w:rsid w:val="00597320"/>
    <w:rsid w:val="005A0B52"/>
    <w:rsid w:val="005A160D"/>
    <w:rsid w:val="005A1A2C"/>
    <w:rsid w:val="005A21D9"/>
    <w:rsid w:val="005A252F"/>
    <w:rsid w:val="005A2612"/>
    <w:rsid w:val="005A271D"/>
    <w:rsid w:val="005A37EA"/>
    <w:rsid w:val="005A4488"/>
    <w:rsid w:val="005A4C30"/>
    <w:rsid w:val="005A6141"/>
    <w:rsid w:val="005A6688"/>
    <w:rsid w:val="005A6A34"/>
    <w:rsid w:val="005A6F68"/>
    <w:rsid w:val="005A7762"/>
    <w:rsid w:val="005B3195"/>
    <w:rsid w:val="005B3B3E"/>
    <w:rsid w:val="005B4476"/>
    <w:rsid w:val="005B56E9"/>
    <w:rsid w:val="005B75BE"/>
    <w:rsid w:val="005C2181"/>
    <w:rsid w:val="005C297C"/>
    <w:rsid w:val="005C2CEE"/>
    <w:rsid w:val="005C44E6"/>
    <w:rsid w:val="005C4BD9"/>
    <w:rsid w:val="005C551E"/>
    <w:rsid w:val="005C78FD"/>
    <w:rsid w:val="005D12E8"/>
    <w:rsid w:val="005D28B2"/>
    <w:rsid w:val="005D311B"/>
    <w:rsid w:val="005D36A7"/>
    <w:rsid w:val="005D3D1A"/>
    <w:rsid w:val="005D576C"/>
    <w:rsid w:val="005D66AE"/>
    <w:rsid w:val="005D6C84"/>
    <w:rsid w:val="005D793C"/>
    <w:rsid w:val="005E3532"/>
    <w:rsid w:val="005E41A7"/>
    <w:rsid w:val="005E5CED"/>
    <w:rsid w:val="005F0C09"/>
    <w:rsid w:val="005F10EE"/>
    <w:rsid w:val="005F20F7"/>
    <w:rsid w:val="0060059D"/>
    <w:rsid w:val="006018E5"/>
    <w:rsid w:val="00605064"/>
    <w:rsid w:val="00605541"/>
    <w:rsid w:val="006060F8"/>
    <w:rsid w:val="00606BB0"/>
    <w:rsid w:val="006070AE"/>
    <w:rsid w:val="006100B6"/>
    <w:rsid w:val="0061099F"/>
    <w:rsid w:val="006124BE"/>
    <w:rsid w:val="00612CC7"/>
    <w:rsid w:val="00613C2D"/>
    <w:rsid w:val="00614BFD"/>
    <w:rsid w:val="00615FFC"/>
    <w:rsid w:val="00617852"/>
    <w:rsid w:val="00622004"/>
    <w:rsid w:val="00623B46"/>
    <w:rsid w:val="00624022"/>
    <w:rsid w:val="00626348"/>
    <w:rsid w:val="00627510"/>
    <w:rsid w:val="006275FF"/>
    <w:rsid w:val="00630AD4"/>
    <w:rsid w:val="00631A63"/>
    <w:rsid w:val="006324A2"/>
    <w:rsid w:val="00632A4E"/>
    <w:rsid w:val="006330E6"/>
    <w:rsid w:val="00636FEC"/>
    <w:rsid w:val="00637A8F"/>
    <w:rsid w:val="00641A73"/>
    <w:rsid w:val="006426FC"/>
    <w:rsid w:val="0064631F"/>
    <w:rsid w:val="0065477B"/>
    <w:rsid w:val="0065535B"/>
    <w:rsid w:val="00656017"/>
    <w:rsid w:val="00656133"/>
    <w:rsid w:val="00657507"/>
    <w:rsid w:val="0065799D"/>
    <w:rsid w:val="00657A8E"/>
    <w:rsid w:val="00664CAC"/>
    <w:rsid w:val="00666DAA"/>
    <w:rsid w:val="00666F1E"/>
    <w:rsid w:val="006678FD"/>
    <w:rsid w:val="00671563"/>
    <w:rsid w:val="00671AF9"/>
    <w:rsid w:val="00672817"/>
    <w:rsid w:val="006738F0"/>
    <w:rsid w:val="006755B1"/>
    <w:rsid w:val="00677060"/>
    <w:rsid w:val="00677AAE"/>
    <w:rsid w:val="00680830"/>
    <w:rsid w:val="00681B20"/>
    <w:rsid w:val="00683014"/>
    <w:rsid w:val="00685C3B"/>
    <w:rsid w:val="00686EDB"/>
    <w:rsid w:val="0068778D"/>
    <w:rsid w:val="0069078C"/>
    <w:rsid w:val="006911D2"/>
    <w:rsid w:val="00692577"/>
    <w:rsid w:val="00692944"/>
    <w:rsid w:val="00692B2B"/>
    <w:rsid w:val="00693463"/>
    <w:rsid w:val="00695D8A"/>
    <w:rsid w:val="00696873"/>
    <w:rsid w:val="006A06FB"/>
    <w:rsid w:val="006A093D"/>
    <w:rsid w:val="006A29F5"/>
    <w:rsid w:val="006A4699"/>
    <w:rsid w:val="006A4B99"/>
    <w:rsid w:val="006A71BE"/>
    <w:rsid w:val="006B13B7"/>
    <w:rsid w:val="006B186A"/>
    <w:rsid w:val="006B3B84"/>
    <w:rsid w:val="006B3BD9"/>
    <w:rsid w:val="006B50B4"/>
    <w:rsid w:val="006B6064"/>
    <w:rsid w:val="006C0B2B"/>
    <w:rsid w:val="006C4BE5"/>
    <w:rsid w:val="006C4E9E"/>
    <w:rsid w:val="006C6DFB"/>
    <w:rsid w:val="006C6F48"/>
    <w:rsid w:val="006C711C"/>
    <w:rsid w:val="006C789B"/>
    <w:rsid w:val="006C7FCD"/>
    <w:rsid w:val="006D15CF"/>
    <w:rsid w:val="006D412F"/>
    <w:rsid w:val="006D4666"/>
    <w:rsid w:val="006D7D80"/>
    <w:rsid w:val="006E138F"/>
    <w:rsid w:val="006E287C"/>
    <w:rsid w:val="006E44D1"/>
    <w:rsid w:val="006E4565"/>
    <w:rsid w:val="006E5BDC"/>
    <w:rsid w:val="006E64F7"/>
    <w:rsid w:val="006E67F8"/>
    <w:rsid w:val="006E72C1"/>
    <w:rsid w:val="006E7426"/>
    <w:rsid w:val="006F2EA1"/>
    <w:rsid w:val="006F40B0"/>
    <w:rsid w:val="006F527E"/>
    <w:rsid w:val="006F5748"/>
    <w:rsid w:val="006F5A44"/>
    <w:rsid w:val="006F6068"/>
    <w:rsid w:val="006F67C4"/>
    <w:rsid w:val="00702866"/>
    <w:rsid w:val="00703767"/>
    <w:rsid w:val="00703DC6"/>
    <w:rsid w:val="007041A4"/>
    <w:rsid w:val="0070444E"/>
    <w:rsid w:val="007050EC"/>
    <w:rsid w:val="0070636E"/>
    <w:rsid w:val="00706476"/>
    <w:rsid w:val="00706C17"/>
    <w:rsid w:val="007112B8"/>
    <w:rsid w:val="00712263"/>
    <w:rsid w:val="007132A2"/>
    <w:rsid w:val="00715EA2"/>
    <w:rsid w:val="007177FF"/>
    <w:rsid w:val="00723526"/>
    <w:rsid w:val="00723813"/>
    <w:rsid w:val="00724030"/>
    <w:rsid w:val="00724E4E"/>
    <w:rsid w:val="00727C3F"/>
    <w:rsid w:val="00731B88"/>
    <w:rsid w:val="00734E43"/>
    <w:rsid w:val="00735520"/>
    <w:rsid w:val="0073657E"/>
    <w:rsid w:val="00740098"/>
    <w:rsid w:val="00740993"/>
    <w:rsid w:val="007420EA"/>
    <w:rsid w:val="007427CD"/>
    <w:rsid w:val="00742B60"/>
    <w:rsid w:val="00742FA2"/>
    <w:rsid w:val="00750003"/>
    <w:rsid w:val="007513F0"/>
    <w:rsid w:val="007532B0"/>
    <w:rsid w:val="00753F56"/>
    <w:rsid w:val="0075432B"/>
    <w:rsid w:val="00754A5F"/>
    <w:rsid w:val="00754F7B"/>
    <w:rsid w:val="00756771"/>
    <w:rsid w:val="00757348"/>
    <w:rsid w:val="00762409"/>
    <w:rsid w:val="00763F09"/>
    <w:rsid w:val="00764E59"/>
    <w:rsid w:val="00765BA5"/>
    <w:rsid w:val="00766924"/>
    <w:rsid w:val="00766AD0"/>
    <w:rsid w:val="00770C0A"/>
    <w:rsid w:val="007716B9"/>
    <w:rsid w:val="00771CB6"/>
    <w:rsid w:val="00772473"/>
    <w:rsid w:val="00772D4B"/>
    <w:rsid w:val="00772F1D"/>
    <w:rsid w:val="00775B33"/>
    <w:rsid w:val="00775DDF"/>
    <w:rsid w:val="0077692C"/>
    <w:rsid w:val="007775C7"/>
    <w:rsid w:val="00777797"/>
    <w:rsid w:val="0078062A"/>
    <w:rsid w:val="00785122"/>
    <w:rsid w:val="00790ACE"/>
    <w:rsid w:val="00792C36"/>
    <w:rsid w:val="0079419F"/>
    <w:rsid w:val="0079422B"/>
    <w:rsid w:val="007A1A1E"/>
    <w:rsid w:val="007A258D"/>
    <w:rsid w:val="007A2AC0"/>
    <w:rsid w:val="007A2E3F"/>
    <w:rsid w:val="007A38A7"/>
    <w:rsid w:val="007A3BFB"/>
    <w:rsid w:val="007A4E98"/>
    <w:rsid w:val="007A5462"/>
    <w:rsid w:val="007A57BA"/>
    <w:rsid w:val="007A6461"/>
    <w:rsid w:val="007A7885"/>
    <w:rsid w:val="007A7A1C"/>
    <w:rsid w:val="007B1358"/>
    <w:rsid w:val="007B1B51"/>
    <w:rsid w:val="007B2020"/>
    <w:rsid w:val="007B3FFD"/>
    <w:rsid w:val="007B44EB"/>
    <w:rsid w:val="007B5135"/>
    <w:rsid w:val="007B55E8"/>
    <w:rsid w:val="007B6440"/>
    <w:rsid w:val="007B6CA5"/>
    <w:rsid w:val="007B6E2D"/>
    <w:rsid w:val="007C0D1E"/>
    <w:rsid w:val="007C62F6"/>
    <w:rsid w:val="007D2326"/>
    <w:rsid w:val="007D2704"/>
    <w:rsid w:val="007D2FA1"/>
    <w:rsid w:val="007D6F95"/>
    <w:rsid w:val="007D795A"/>
    <w:rsid w:val="007E2E01"/>
    <w:rsid w:val="007E35F6"/>
    <w:rsid w:val="007E37D1"/>
    <w:rsid w:val="007E4074"/>
    <w:rsid w:val="007E5069"/>
    <w:rsid w:val="007E5931"/>
    <w:rsid w:val="007E62D8"/>
    <w:rsid w:val="007E6487"/>
    <w:rsid w:val="007E72B2"/>
    <w:rsid w:val="007F05AF"/>
    <w:rsid w:val="007F07D1"/>
    <w:rsid w:val="007F1640"/>
    <w:rsid w:val="007F3EFE"/>
    <w:rsid w:val="007F422F"/>
    <w:rsid w:val="007F6E6B"/>
    <w:rsid w:val="00802A13"/>
    <w:rsid w:val="00803798"/>
    <w:rsid w:val="00805C31"/>
    <w:rsid w:val="00806184"/>
    <w:rsid w:val="00806543"/>
    <w:rsid w:val="0080689C"/>
    <w:rsid w:val="008071E3"/>
    <w:rsid w:val="0080798B"/>
    <w:rsid w:val="00810417"/>
    <w:rsid w:val="008111F3"/>
    <w:rsid w:val="00813FE3"/>
    <w:rsid w:val="008142A6"/>
    <w:rsid w:val="00816051"/>
    <w:rsid w:val="00816272"/>
    <w:rsid w:val="00817CD0"/>
    <w:rsid w:val="0082201A"/>
    <w:rsid w:val="008220F6"/>
    <w:rsid w:val="0082249A"/>
    <w:rsid w:val="008257A3"/>
    <w:rsid w:val="00826E1C"/>
    <w:rsid w:val="00827A87"/>
    <w:rsid w:val="00830429"/>
    <w:rsid w:val="00830779"/>
    <w:rsid w:val="00832ABD"/>
    <w:rsid w:val="00833EDE"/>
    <w:rsid w:val="00834B4B"/>
    <w:rsid w:val="008357FE"/>
    <w:rsid w:val="0083742B"/>
    <w:rsid w:val="00837AC0"/>
    <w:rsid w:val="0084047E"/>
    <w:rsid w:val="0084054D"/>
    <w:rsid w:val="00843484"/>
    <w:rsid w:val="0084436A"/>
    <w:rsid w:val="00844DB4"/>
    <w:rsid w:val="00845BB8"/>
    <w:rsid w:val="008471C9"/>
    <w:rsid w:val="008471E9"/>
    <w:rsid w:val="008522BA"/>
    <w:rsid w:val="00855D05"/>
    <w:rsid w:val="00856A33"/>
    <w:rsid w:val="00861457"/>
    <w:rsid w:val="008628C2"/>
    <w:rsid w:val="00865DA6"/>
    <w:rsid w:val="00865F48"/>
    <w:rsid w:val="00866B62"/>
    <w:rsid w:val="00866F4B"/>
    <w:rsid w:val="00867093"/>
    <w:rsid w:val="008700E8"/>
    <w:rsid w:val="008751D5"/>
    <w:rsid w:val="008761D0"/>
    <w:rsid w:val="00880FAD"/>
    <w:rsid w:val="008827CD"/>
    <w:rsid w:val="00882B31"/>
    <w:rsid w:val="00882F1E"/>
    <w:rsid w:val="00886747"/>
    <w:rsid w:val="008867C4"/>
    <w:rsid w:val="00887431"/>
    <w:rsid w:val="00892029"/>
    <w:rsid w:val="00892083"/>
    <w:rsid w:val="00892411"/>
    <w:rsid w:val="008925F7"/>
    <w:rsid w:val="0089619C"/>
    <w:rsid w:val="00896227"/>
    <w:rsid w:val="008966D9"/>
    <w:rsid w:val="00897885"/>
    <w:rsid w:val="008A3CC3"/>
    <w:rsid w:val="008A46A8"/>
    <w:rsid w:val="008A66F5"/>
    <w:rsid w:val="008A6D05"/>
    <w:rsid w:val="008A771E"/>
    <w:rsid w:val="008B0520"/>
    <w:rsid w:val="008B1BCF"/>
    <w:rsid w:val="008B1CCE"/>
    <w:rsid w:val="008B21FF"/>
    <w:rsid w:val="008B3029"/>
    <w:rsid w:val="008B317C"/>
    <w:rsid w:val="008B5D64"/>
    <w:rsid w:val="008B627E"/>
    <w:rsid w:val="008B6A44"/>
    <w:rsid w:val="008C0A59"/>
    <w:rsid w:val="008C3A2B"/>
    <w:rsid w:val="008C4960"/>
    <w:rsid w:val="008C49B9"/>
    <w:rsid w:val="008C64C6"/>
    <w:rsid w:val="008C6AC1"/>
    <w:rsid w:val="008D0563"/>
    <w:rsid w:val="008D137D"/>
    <w:rsid w:val="008D24E6"/>
    <w:rsid w:val="008D3065"/>
    <w:rsid w:val="008D38E9"/>
    <w:rsid w:val="008D3A81"/>
    <w:rsid w:val="008D3C8F"/>
    <w:rsid w:val="008D3F11"/>
    <w:rsid w:val="008D4820"/>
    <w:rsid w:val="008D4D01"/>
    <w:rsid w:val="008D7611"/>
    <w:rsid w:val="008D7E8E"/>
    <w:rsid w:val="008E26DC"/>
    <w:rsid w:val="008E3E0F"/>
    <w:rsid w:val="008E4360"/>
    <w:rsid w:val="008E505B"/>
    <w:rsid w:val="008E517F"/>
    <w:rsid w:val="008E5D36"/>
    <w:rsid w:val="008E7432"/>
    <w:rsid w:val="008F1906"/>
    <w:rsid w:val="008F25D7"/>
    <w:rsid w:val="008F2617"/>
    <w:rsid w:val="008F37E9"/>
    <w:rsid w:val="008F39F0"/>
    <w:rsid w:val="008F5D26"/>
    <w:rsid w:val="008F63CB"/>
    <w:rsid w:val="0090010C"/>
    <w:rsid w:val="00903C0D"/>
    <w:rsid w:val="00904533"/>
    <w:rsid w:val="0090554A"/>
    <w:rsid w:val="00905581"/>
    <w:rsid w:val="00905A9F"/>
    <w:rsid w:val="00905FB2"/>
    <w:rsid w:val="009061B2"/>
    <w:rsid w:val="0090712E"/>
    <w:rsid w:val="00914B53"/>
    <w:rsid w:val="009168EF"/>
    <w:rsid w:val="00916BC6"/>
    <w:rsid w:val="009171E7"/>
    <w:rsid w:val="009172BF"/>
    <w:rsid w:val="00917669"/>
    <w:rsid w:val="009250FD"/>
    <w:rsid w:val="00926C0E"/>
    <w:rsid w:val="00932092"/>
    <w:rsid w:val="00935FB6"/>
    <w:rsid w:val="00935FCD"/>
    <w:rsid w:val="00937D45"/>
    <w:rsid w:val="00941D99"/>
    <w:rsid w:val="0094505F"/>
    <w:rsid w:val="00945CFC"/>
    <w:rsid w:val="00947BDB"/>
    <w:rsid w:val="00947EA1"/>
    <w:rsid w:val="009502A2"/>
    <w:rsid w:val="00953DE0"/>
    <w:rsid w:val="00954ED9"/>
    <w:rsid w:val="00956746"/>
    <w:rsid w:val="009609E7"/>
    <w:rsid w:val="0096263F"/>
    <w:rsid w:val="00963DC1"/>
    <w:rsid w:val="009645A9"/>
    <w:rsid w:val="00966F31"/>
    <w:rsid w:val="00967257"/>
    <w:rsid w:val="00972B49"/>
    <w:rsid w:val="00973B3E"/>
    <w:rsid w:val="00975152"/>
    <w:rsid w:val="00977AB6"/>
    <w:rsid w:val="009803E9"/>
    <w:rsid w:val="00980429"/>
    <w:rsid w:val="009805E3"/>
    <w:rsid w:val="00981E47"/>
    <w:rsid w:val="00982169"/>
    <w:rsid w:val="00983848"/>
    <w:rsid w:val="00984992"/>
    <w:rsid w:val="009857D5"/>
    <w:rsid w:val="00986300"/>
    <w:rsid w:val="00986CF8"/>
    <w:rsid w:val="00987E88"/>
    <w:rsid w:val="00990651"/>
    <w:rsid w:val="00992CCA"/>
    <w:rsid w:val="00992E3D"/>
    <w:rsid w:val="00993723"/>
    <w:rsid w:val="00994065"/>
    <w:rsid w:val="009941B7"/>
    <w:rsid w:val="00994B5C"/>
    <w:rsid w:val="00997CC2"/>
    <w:rsid w:val="009A3D56"/>
    <w:rsid w:val="009A4D54"/>
    <w:rsid w:val="009A51FF"/>
    <w:rsid w:val="009A625D"/>
    <w:rsid w:val="009A6E87"/>
    <w:rsid w:val="009A7B9D"/>
    <w:rsid w:val="009B18C4"/>
    <w:rsid w:val="009B30D4"/>
    <w:rsid w:val="009B4314"/>
    <w:rsid w:val="009B4892"/>
    <w:rsid w:val="009B6304"/>
    <w:rsid w:val="009C03A0"/>
    <w:rsid w:val="009C0519"/>
    <w:rsid w:val="009C16F4"/>
    <w:rsid w:val="009C2531"/>
    <w:rsid w:val="009D313F"/>
    <w:rsid w:val="009D45BD"/>
    <w:rsid w:val="009D4F87"/>
    <w:rsid w:val="009D6B46"/>
    <w:rsid w:val="009E28BA"/>
    <w:rsid w:val="009E30D0"/>
    <w:rsid w:val="009E4815"/>
    <w:rsid w:val="009E52CD"/>
    <w:rsid w:val="009E795A"/>
    <w:rsid w:val="009F03B9"/>
    <w:rsid w:val="009F2CE3"/>
    <w:rsid w:val="009F2F3E"/>
    <w:rsid w:val="009F7A01"/>
    <w:rsid w:val="00A04DF2"/>
    <w:rsid w:val="00A05DBB"/>
    <w:rsid w:val="00A11E75"/>
    <w:rsid w:val="00A128C3"/>
    <w:rsid w:val="00A12B12"/>
    <w:rsid w:val="00A2438F"/>
    <w:rsid w:val="00A24F59"/>
    <w:rsid w:val="00A27579"/>
    <w:rsid w:val="00A30D84"/>
    <w:rsid w:val="00A32A92"/>
    <w:rsid w:val="00A35635"/>
    <w:rsid w:val="00A3664F"/>
    <w:rsid w:val="00A3699B"/>
    <w:rsid w:val="00A442BB"/>
    <w:rsid w:val="00A469E1"/>
    <w:rsid w:val="00A46F74"/>
    <w:rsid w:val="00A54B8E"/>
    <w:rsid w:val="00A57BEC"/>
    <w:rsid w:val="00A603CA"/>
    <w:rsid w:val="00A62DCE"/>
    <w:rsid w:val="00A63603"/>
    <w:rsid w:val="00A636C3"/>
    <w:rsid w:val="00A637DD"/>
    <w:rsid w:val="00A63B47"/>
    <w:rsid w:val="00A64848"/>
    <w:rsid w:val="00A66AE6"/>
    <w:rsid w:val="00A7229F"/>
    <w:rsid w:val="00A7359E"/>
    <w:rsid w:val="00A73FD9"/>
    <w:rsid w:val="00A7428C"/>
    <w:rsid w:val="00A76EAB"/>
    <w:rsid w:val="00A819AA"/>
    <w:rsid w:val="00A81BC3"/>
    <w:rsid w:val="00A821FA"/>
    <w:rsid w:val="00A82BE5"/>
    <w:rsid w:val="00A835BB"/>
    <w:rsid w:val="00A83A37"/>
    <w:rsid w:val="00A8449E"/>
    <w:rsid w:val="00A8739A"/>
    <w:rsid w:val="00A8776B"/>
    <w:rsid w:val="00A87C85"/>
    <w:rsid w:val="00A9116F"/>
    <w:rsid w:val="00A91565"/>
    <w:rsid w:val="00A92AAF"/>
    <w:rsid w:val="00A930F1"/>
    <w:rsid w:val="00A955F6"/>
    <w:rsid w:val="00A958AD"/>
    <w:rsid w:val="00A960DF"/>
    <w:rsid w:val="00AA1FA1"/>
    <w:rsid w:val="00AA2AF5"/>
    <w:rsid w:val="00AA402A"/>
    <w:rsid w:val="00AA42F3"/>
    <w:rsid w:val="00AA4FEF"/>
    <w:rsid w:val="00AA5061"/>
    <w:rsid w:val="00AA5C53"/>
    <w:rsid w:val="00AA707A"/>
    <w:rsid w:val="00AB5E6F"/>
    <w:rsid w:val="00AB6218"/>
    <w:rsid w:val="00AC168E"/>
    <w:rsid w:val="00AC55E3"/>
    <w:rsid w:val="00AC5FE6"/>
    <w:rsid w:val="00AC6178"/>
    <w:rsid w:val="00AD09E3"/>
    <w:rsid w:val="00AD24C5"/>
    <w:rsid w:val="00AD30B6"/>
    <w:rsid w:val="00AD5246"/>
    <w:rsid w:val="00AD5796"/>
    <w:rsid w:val="00AD6252"/>
    <w:rsid w:val="00AD6CC0"/>
    <w:rsid w:val="00AD7243"/>
    <w:rsid w:val="00AD73AE"/>
    <w:rsid w:val="00AD7C17"/>
    <w:rsid w:val="00AD7C3E"/>
    <w:rsid w:val="00AE0DDF"/>
    <w:rsid w:val="00AE1135"/>
    <w:rsid w:val="00AE2024"/>
    <w:rsid w:val="00AE4877"/>
    <w:rsid w:val="00AE5C4B"/>
    <w:rsid w:val="00AF1EA1"/>
    <w:rsid w:val="00AF210E"/>
    <w:rsid w:val="00AF3BCA"/>
    <w:rsid w:val="00AF5E43"/>
    <w:rsid w:val="00AF65FD"/>
    <w:rsid w:val="00AF693C"/>
    <w:rsid w:val="00AF6F45"/>
    <w:rsid w:val="00AF739F"/>
    <w:rsid w:val="00B02410"/>
    <w:rsid w:val="00B04A6F"/>
    <w:rsid w:val="00B04F4A"/>
    <w:rsid w:val="00B07B16"/>
    <w:rsid w:val="00B13A56"/>
    <w:rsid w:val="00B143AB"/>
    <w:rsid w:val="00B14A18"/>
    <w:rsid w:val="00B15503"/>
    <w:rsid w:val="00B15E66"/>
    <w:rsid w:val="00B170FE"/>
    <w:rsid w:val="00B178C1"/>
    <w:rsid w:val="00B2103A"/>
    <w:rsid w:val="00B2269A"/>
    <w:rsid w:val="00B25475"/>
    <w:rsid w:val="00B25489"/>
    <w:rsid w:val="00B263EE"/>
    <w:rsid w:val="00B27145"/>
    <w:rsid w:val="00B2773E"/>
    <w:rsid w:val="00B279AD"/>
    <w:rsid w:val="00B27D48"/>
    <w:rsid w:val="00B30BD7"/>
    <w:rsid w:val="00B3234A"/>
    <w:rsid w:val="00B32DE5"/>
    <w:rsid w:val="00B32FEF"/>
    <w:rsid w:val="00B34706"/>
    <w:rsid w:val="00B356E6"/>
    <w:rsid w:val="00B3793A"/>
    <w:rsid w:val="00B37AA6"/>
    <w:rsid w:val="00B40DE0"/>
    <w:rsid w:val="00B4658E"/>
    <w:rsid w:val="00B46D54"/>
    <w:rsid w:val="00B46FF4"/>
    <w:rsid w:val="00B47221"/>
    <w:rsid w:val="00B47446"/>
    <w:rsid w:val="00B50B2F"/>
    <w:rsid w:val="00B50BB2"/>
    <w:rsid w:val="00B50E5A"/>
    <w:rsid w:val="00B51293"/>
    <w:rsid w:val="00B51A72"/>
    <w:rsid w:val="00B5238C"/>
    <w:rsid w:val="00B5241F"/>
    <w:rsid w:val="00B52553"/>
    <w:rsid w:val="00B55131"/>
    <w:rsid w:val="00B55627"/>
    <w:rsid w:val="00B56C44"/>
    <w:rsid w:val="00B56F54"/>
    <w:rsid w:val="00B646A8"/>
    <w:rsid w:val="00B664F7"/>
    <w:rsid w:val="00B70E39"/>
    <w:rsid w:val="00B72AE8"/>
    <w:rsid w:val="00B74129"/>
    <w:rsid w:val="00B751F9"/>
    <w:rsid w:val="00B75DAB"/>
    <w:rsid w:val="00B75F34"/>
    <w:rsid w:val="00B76477"/>
    <w:rsid w:val="00B77AAC"/>
    <w:rsid w:val="00B805D4"/>
    <w:rsid w:val="00B82853"/>
    <w:rsid w:val="00B8508B"/>
    <w:rsid w:val="00B870B7"/>
    <w:rsid w:val="00B904C4"/>
    <w:rsid w:val="00B90948"/>
    <w:rsid w:val="00B9114A"/>
    <w:rsid w:val="00B921CC"/>
    <w:rsid w:val="00B92314"/>
    <w:rsid w:val="00B948BB"/>
    <w:rsid w:val="00B9593E"/>
    <w:rsid w:val="00BA08E7"/>
    <w:rsid w:val="00BA0B0A"/>
    <w:rsid w:val="00BA13F2"/>
    <w:rsid w:val="00BA20CF"/>
    <w:rsid w:val="00BA3405"/>
    <w:rsid w:val="00BA352C"/>
    <w:rsid w:val="00BA382C"/>
    <w:rsid w:val="00BA4AC1"/>
    <w:rsid w:val="00BB238C"/>
    <w:rsid w:val="00BB2EC1"/>
    <w:rsid w:val="00BB3BFA"/>
    <w:rsid w:val="00BB3C26"/>
    <w:rsid w:val="00BB4119"/>
    <w:rsid w:val="00BB6294"/>
    <w:rsid w:val="00BB6837"/>
    <w:rsid w:val="00BB7090"/>
    <w:rsid w:val="00BC0A21"/>
    <w:rsid w:val="00BC0BDD"/>
    <w:rsid w:val="00BC1103"/>
    <w:rsid w:val="00BC2A6A"/>
    <w:rsid w:val="00BC33E8"/>
    <w:rsid w:val="00BC5B11"/>
    <w:rsid w:val="00BC5BCB"/>
    <w:rsid w:val="00BC5CB8"/>
    <w:rsid w:val="00BD4AFE"/>
    <w:rsid w:val="00BD5FF3"/>
    <w:rsid w:val="00BE3092"/>
    <w:rsid w:val="00BE527F"/>
    <w:rsid w:val="00BE5892"/>
    <w:rsid w:val="00BE6C58"/>
    <w:rsid w:val="00BE794B"/>
    <w:rsid w:val="00BE7AA9"/>
    <w:rsid w:val="00BF0EF6"/>
    <w:rsid w:val="00BF173D"/>
    <w:rsid w:val="00BF213F"/>
    <w:rsid w:val="00BF31A1"/>
    <w:rsid w:val="00BF51A0"/>
    <w:rsid w:val="00BF53F8"/>
    <w:rsid w:val="00BF6219"/>
    <w:rsid w:val="00BF639C"/>
    <w:rsid w:val="00BF7559"/>
    <w:rsid w:val="00C00521"/>
    <w:rsid w:val="00C005A7"/>
    <w:rsid w:val="00C01157"/>
    <w:rsid w:val="00C01614"/>
    <w:rsid w:val="00C02E60"/>
    <w:rsid w:val="00C0444E"/>
    <w:rsid w:val="00C061A4"/>
    <w:rsid w:val="00C12DD6"/>
    <w:rsid w:val="00C16408"/>
    <w:rsid w:val="00C21A7C"/>
    <w:rsid w:val="00C22D69"/>
    <w:rsid w:val="00C255A9"/>
    <w:rsid w:val="00C3133A"/>
    <w:rsid w:val="00C32EE6"/>
    <w:rsid w:val="00C34C70"/>
    <w:rsid w:val="00C34D02"/>
    <w:rsid w:val="00C37AA8"/>
    <w:rsid w:val="00C402EA"/>
    <w:rsid w:val="00C41061"/>
    <w:rsid w:val="00C41F43"/>
    <w:rsid w:val="00C429E3"/>
    <w:rsid w:val="00C448FF"/>
    <w:rsid w:val="00C44A52"/>
    <w:rsid w:val="00C451BD"/>
    <w:rsid w:val="00C461F2"/>
    <w:rsid w:val="00C46894"/>
    <w:rsid w:val="00C47B00"/>
    <w:rsid w:val="00C47B3F"/>
    <w:rsid w:val="00C50A4F"/>
    <w:rsid w:val="00C54B01"/>
    <w:rsid w:val="00C57767"/>
    <w:rsid w:val="00C578D2"/>
    <w:rsid w:val="00C63288"/>
    <w:rsid w:val="00C70D5E"/>
    <w:rsid w:val="00C70E46"/>
    <w:rsid w:val="00C70F68"/>
    <w:rsid w:val="00C7107F"/>
    <w:rsid w:val="00C73530"/>
    <w:rsid w:val="00C749D6"/>
    <w:rsid w:val="00C75072"/>
    <w:rsid w:val="00C75526"/>
    <w:rsid w:val="00C76DBA"/>
    <w:rsid w:val="00C77F30"/>
    <w:rsid w:val="00C817FF"/>
    <w:rsid w:val="00C826B7"/>
    <w:rsid w:val="00C82BC9"/>
    <w:rsid w:val="00C831E3"/>
    <w:rsid w:val="00C8395E"/>
    <w:rsid w:val="00C84AE8"/>
    <w:rsid w:val="00C865FF"/>
    <w:rsid w:val="00C86951"/>
    <w:rsid w:val="00C86B77"/>
    <w:rsid w:val="00C86D8A"/>
    <w:rsid w:val="00C90460"/>
    <w:rsid w:val="00C9442B"/>
    <w:rsid w:val="00C94833"/>
    <w:rsid w:val="00C94B10"/>
    <w:rsid w:val="00C952C6"/>
    <w:rsid w:val="00CA0A3E"/>
    <w:rsid w:val="00CA3B2C"/>
    <w:rsid w:val="00CA486B"/>
    <w:rsid w:val="00CB0564"/>
    <w:rsid w:val="00CB0A7E"/>
    <w:rsid w:val="00CB1F47"/>
    <w:rsid w:val="00CB3557"/>
    <w:rsid w:val="00CB428E"/>
    <w:rsid w:val="00CB43D2"/>
    <w:rsid w:val="00CB4CFB"/>
    <w:rsid w:val="00CB6999"/>
    <w:rsid w:val="00CB6A7F"/>
    <w:rsid w:val="00CB6F6D"/>
    <w:rsid w:val="00CC1542"/>
    <w:rsid w:val="00CC46C2"/>
    <w:rsid w:val="00CC5DD1"/>
    <w:rsid w:val="00CC753D"/>
    <w:rsid w:val="00CC772A"/>
    <w:rsid w:val="00CC7A8B"/>
    <w:rsid w:val="00CD0D2C"/>
    <w:rsid w:val="00CD0F0C"/>
    <w:rsid w:val="00CD1B45"/>
    <w:rsid w:val="00CD2078"/>
    <w:rsid w:val="00CD26E1"/>
    <w:rsid w:val="00CD776B"/>
    <w:rsid w:val="00CD77C3"/>
    <w:rsid w:val="00CD78A3"/>
    <w:rsid w:val="00CD7CEE"/>
    <w:rsid w:val="00CE0A78"/>
    <w:rsid w:val="00CE1F39"/>
    <w:rsid w:val="00CE25C4"/>
    <w:rsid w:val="00CE3B93"/>
    <w:rsid w:val="00CE4083"/>
    <w:rsid w:val="00CE4BEA"/>
    <w:rsid w:val="00CE5F1C"/>
    <w:rsid w:val="00CE67A7"/>
    <w:rsid w:val="00CE6E86"/>
    <w:rsid w:val="00CE7FE3"/>
    <w:rsid w:val="00CF1E4C"/>
    <w:rsid w:val="00CF2E08"/>
    <w:rsid w:val="00CF3CC5"/>
    <w:rsid w:val="00CF5D88"/>
    <w:rsid w:val="00CF6114"/>
    <w:rsid w:val="00CF72EE"/>
    <w:rsid w:val="00CF7684"/>
    <w:rsid w:val="00D00AF1"/>
    <w:rsid w:val="00D02282"/>
    <w:rsid w:val="00D027D3"/>
    <w:rsid w:val="00D031D3"/>
    <w:rsid w:val="00D04055"/>
    <w:rsid w:val="00D04891"/>
    <w:rsid w:val="00D077B6"/>
    <w:rsid w:val="00D11AA2"/>
    <w:rsid w:val="00D126C6"/>
    <w:rsid w:val="00D145AC"/>
    <w:rsid w:val="00D14BB2"/>
    <w:rsid w:val="00D14BE8"/>
    <w:rsid w:val="00D15FDC"/>
    <w:rsid w:val="00D1683E"/>
    <w:rsid w:val="00D20521"/>
    <w:rsid w:val="00D21CFD"/>
    <w:rsid w:val="00D222C8"/>
    <w:rsid w:val="00D22B2C"/>
    <w:rsid w:val="00D255B9"/>
    <w:rsid w:val="00D25E99"/>
    <w:rsid w:val="00D26D4B"/>
    <w:rsid w:val="00D31852"/>
    <w:rsid w:val="00D33435"/>
    <w:rsid w:val="00D3351D"/>
    <w:rsid w:val="00D33C90"/>
    <w:rsid w:val="00D37421"/>
    <w:rsid w:val="00D40F97"/>
    <w:rsid w:val="00D43FA4"/>
    <w:rsid w:val="00D44E2D"/>
    <w:rsid w:val="00D45681"/>
    <w:rsid w:val="00D46859"/>
    <w:rsid w:val="00D51FEF"/>
    <w:rsid w:val="00D52F72"/>
    <w:rsid w:val="00D53849"/>
    <w:rsid w:val="00D54C70"/>
    <w:rsid w:val="00D574C4"/>
    <w:rsid w:val="00D5763A"/>
    <w:rsid w:val="00D57C2E"/>
    <w:rsid w:val="00D613DC"/>
    <w:rsid w:val="00D61C98"/>
    <w:rsid w:val="00D62338"/>
    <w:rsid w:val="00D62B54"/>
    <w:rsid w:val="00D6309B"/>
    <w:rsid w:val="00D657A7"/>
    <w:rsid w:val="00D65ABE"/>
    <w:rsid w:val="00D66869"/>
    <w:rsid w:val="00D71065"/>
    <w:rsid w:val="00D71D46"/>
    <w:rsid w:val="00D73B2B"/>
    <w:rsid w:val="00D757D1"/>
    <w:rsid w:val="00D77364"/>
    <w:rsid w:val="00D812ED"/>
    <w:rsid w:val="00D81FA6"/>
    <w:rsid w:val="00D8319A"/>
    <w:rsid w:val="00D83BF3"/>
    <w:rsid w:val="00D85B55"/>
    <w:rsid w:val="00D87D02"/>
    <w:rsid w:val="00D90C01"/>
    <w:rsid w:val="00D91583"/>
    <w:rsid w:val="00D93243"/>
    <w:rsid w:val="00D93710"/>
    <w:rsid w:val="00D950F3"/>
    <w:rsid w:val="00D95DDE"/>
    <w:rsid w:val="00D96991"/>
    <w:rsid w:val="00DA01A2"/>
    <w:rsid w:val="00DA0A63"/>
    <w:rsid w:val="00DA1AAC"/>
    <w:rsid w:val="00DA306E"/>
    <w:rsid w:val="00DA4CE6"/>
    <w:rsid w:val="00DA57C6"/>
    <w:rsid w:val="00DA5ED8"/>
    <w:rsid w:val="00DA7D62"/>
    <w:rsid w:val="00DA7E7F"/>
    <w:rsid w:val="00DB0A36"/>
    <w:rsid w:val="00DB151F"/>
    <w:rsid w:val="00DB1CA9"/>
    <w:rsid w:val="00DB1D97"/>
    <w:rsid w:val="00DB1EAB"/>
    <w:rsid w:val="00DB3057"/>
    <w:rsid w:val="00DB49BD"/>
    <w:rsid w:val="00DB5F7A"/>
    <w:rsid w:val="00DB62CF"/>
    <w:rsid w:val="00DB6611"/>
    <w:rsid w:val="00DB6BA4"/>
    <w:rsid w:val="00DC19E3"/>
    <w:rsid w:val="00DC2762"/>
    <w:rsid w:val="00DC2C85"/>
    <w:rsid w:val="00DC32BC"/>
    <w:rsid w:val="00DC39FC"/>
    <w:rsid w:val="00DC483B"/>
    <w:rsid w:val="00DC4D42"/>
    <w:rsid w:val="00DC4F62"/>
    <w:rsid w:val="00DC4F80"/>
    <w:rsid w:val="00DC6253"/>
    <w:rsid w:val="00DD12D8"/>
    <w:rsid w:val="00DD1B01"/>
    <w:rsid w:val="00DD208F"/>
    <w:rsid w:val="00DD2C11"/>
    <w:rsid w:val="00DD43B8"/>
    <w:rsid w:val="00DD4988"/>
    <w:rsid w:val="00DD5908"/>
    <w:rsid w:val="00DD5A7E"/>
    <w:rsid w:val="00DD6364"/>
    <w:rsid w:val="00DE05A3"/>
    <w:rsid w:val="00DE1F9E"/>
    <w:rsid w:val="00DE25C6"/>
    <w:rsid w:val="00DF0616"/>
    <w:rsid w:val="00DF0AFE"/>
    <w:rsid w:val="00DF0C57"/>
    <w:rsid w:val="00DF13E9"/>
    <w:rsid w:val="00DF1560"/>
    <w:rsid w:val="00DF1BA8"/>
    <w:rsid w:val="00DF3E1E"/>
    <w:rsid w:val="00DF42B0"/>
    <w:rsid w:val="00DF74FA"/>
    <w:rsid w:val="00DF7AB6"/>
    <w:rsid w:val="00E02110"/>
    <w:rsid w:val="00E02335"/>
    <w:rsid w:val="00E0467A"/>
    <w:rsid w:val="00E0553D"/>
    <w:rsid w:val="00E05942"/>
    <w:rsid w:val="00E066FC"/>
    <w:rsid w:val="00E07ABE"/>
    <w:rsid w:val="00E12BD6"/>
    <w:rsid w:val="00E1511E"/>
    <w:rsid w:val="00E16F39"/>
    <w:rsid w:val="00E16F4F"/>
    <w:rsid w:val="00E17DB1"/>
    <w:rsid w:val="00E201A5"/>
    <w:rsid w:val="00E20294"/>
    <w:rsid w:val="00E2146E"/>
    <w:rsid w:val="00E224E7"/>
    <w:rsid w:val="00E2361D"/>
    <w:rsid w:val="00E23CC4"/>
    <w:rsid w:val="00E25D1B"/>
    <w:rsid w:val="00E26C34"/>
    <w:rsid w:val="00E2700A"/>
    <w:rsid w:val="00E317B7"/>
    <w:rsid w:val="00E3243D"/>
    <w:rsid w:val="00E32F6F"/>
    <w:rsid w:val="00E330EF"/>
    <w:rsid w:val="00E33467"/>
    <w:rsid w:val="00E36566"/>
    <w:rsid w:val="00E37E6F"/>
    <w:rsid w:val="00E404A5"/>
    <w:rsid w:val="00E432E2"/>
    <w:rsid w:val="00E43B34"/>
    <w:rsid w:val="00E44EA1"/>
    <w:rsid w:val="00E45ECC"/>
    <w:rsid w:val="00E46301"/>
    <w:rsid w:val="00E47D91"/>
    <w:rsid w:val="00E505F2"/>
    <w:rsid w:val="00E51247"/>
    <w:rsid w:val="00E51AB1"/>
    <w:rsid w:val="00E51AC0"/>
    <w:rsid w:val="00E51CC5"/>
    <w:rsid w:val="00E537DE"/>
    <w:rsid w:val="00E53D19"/>
    <w:rsid w:val="00E54435"/>
    <w:rsid w:val="00E60F67"/>
    <w:rsid w:val="00E6625F"/>
    <w:rsid w:val="00E704BF"/>
    <w:rsid w:val="00E7173F"/>
    <w:rsid w:val="00E71DE5"/>
    <w:rsid w:val="00E71ECE"/>
    <w:rsid w:val="00E7727C"/>
    <w:rsid w:val="00E776C1"/>
    <w:rsid w:val="00E77C18"/>
    <w:rsid w:val="00E80926"/>
    <w:rsid w:val="00E80CCF"/>
    <w:rsid w:val="00E81935"/>
    <w:rsid w:val="00E8201E"/>
    <w:rsid w:val="00E853CC"/>
    <w:rsid w:val="00E856FC"/>
    <w:rsid w:val="00E90948"/>
    <w:rsid w:val="00E92857"/>
    <w:rsid w:val="00E92E98"/>
    <w:rsid w:val="00E940FE"/>
    <w:rsid w:val="00E94E86"/>
    <w:rsid w:val="00E95F86"/>
    <w:rsid w:val="00E962E1"/>
    <w:rsid w:val="00E966D2"/>
    <w:rsid w:val="00EA45FA"/>
    <w:rsid w:val="00EA4A7F"/>
    <w:rsid w:val="00EA4F4D"/>
    <w:rsid w:val="00EA7169"/>
    <w:rsid w:val="00EB2CC4"/>
    <w:rsid w:val="00EB3A6B"/>
    <w:rsid w:val="00EB3B0A"/>
    <w:rsid w:val="00EB435F"/>
    <w:rsid w:val="00EC092B"/>
    <w:rsid w:val="00EC5179"/>
    <w:rsid w:val="00EC68F2"/>
    <w:rsid w:val="00EC6A17"/>
    <w:rsid w:val="00ED229B"/>
    <w:rsid w:val="00ED2882"/>
    <w:rsid w:val="00ED3720"/>
    <w:rsid w:val="00EE20B8"/>
    <w:rsid w:val="00EE754D"/>
    <w:rsid w:val="00EF0A7F"/>
    <w:rsid w:val="00EF21AC"/>
    <w:rsid w:val="00EF3B07"/>
    <w:rsid w:val="00EF554E"/>
    <w:rsid w:val="00EF7107"/>
    <w:rsid w:val="00F01C4D"/>
    <w:rsid w:val="00F028EF"/>
    <w:rsid w:val="00F03ED9"/>
    <w:rsid w:val="00F04293"/>
    <w:rsid w:val="00F052A9"/>
    <w:rsid w:val="00F06223"/>
    <w:rsid w:val="00F064F5"/>
    <w:rsid w:val="00F065D0"/>
    <w:rsid w:val="00F07B2B"/>
    <w:rsid w:val="00F07B57"/>
    <w:rsid w:val="00F07DB8"/>
    <w:rsid w:val="00F1041A"/>
    <w:rsid w:val="00F10DC0"/>
    <w:rsid w:val="00F125BF"/>
    <w:rsid w:val="00F12BA8"/>
    <w:rsid w:val="00F13BC8"/>
    <w:rsid w:val="00F14DEC"/>
    <w:rsid w:val="00F14E44"/>
    <w:rsid w:val="00F155CA"/>
    <w:rsid w:val="00F159F7"/>
    <w:rsid w:val="00F159FA"/>
    <w:rsid w:val="00F162E6"/>
    <w:rsid w:val="00F167FF"/>
    <w:rsid w:val="00F205D4"/>
    <w:rsid w:val="00F21791"/>
    <w:rsid w:val="00F22B05"/>
    <w:rsid w:val="00F22EA5"/>
    <w:rsid w:val="00F233BE"/>
    <w:rsid w:val="00F263B6"/>
    <w:rsid w:val="00F32814"/>
    <w:rsid w:val="00F32BF9"/>
    <w:rsid w:val="00F3442A"/>
    <w:rsid w:val="00F348A6"/>
    <w:rsid w:val="00F41009"/>
    <w:rsid w:val="00F4107F"/>
    <w:rsid w:val="00F4378D"/>
    <w:rsid w:val="00F448EA"/>
    <w:rsid w:val="00F4761E"/>
    <w:rsid w:val="00F52465"/>
    <w:rsid w:val="00F5378A"/>
    <w:rsid w:val="00F541C3"/>
    <w:rsid w:val="00F57925"/>
    <w:rsid w:val="00F57CE7"/>
    <w:rsid w:val="00F610A3"/>
    <w:rsid w:val="00F610F4"/>
    <w:rsid w:val="00F61320"/>
    <w:rsid w:val="00F62435"/>
    <w:rsid w:val="00F62EC6"/>
    <w:rsid w:val="00F63C8E"/>
    <w:rsid w:val="00F6475C"/>
    <w:rsid w:val="00F65323"/>
    <w:rsid w:val="00F67BF7"/>
    <w:rsid w:val="00F705D7"/>
    <w:rsid w:val="00F706B3"/>
    <w:rsid w:val="00F71649"/>
    <w:rsid w:val="00F7542D"/>
    <w:rsid w:val="00F75897"/>
    <w:rsid w:val="00F831EB"/>
    <w:rsid w:val="00F86106"/>
    <w:rsid w:val="00F863C1"/>
    <w:rsid w:val="00F8695A"/>
    <w:rsid w:val="00F87803"/>
    <w:rsid w:val="00F87B98"/>
    <w:rsid w:val="00F9108D"/>
    <w:rsid w:val="00F923E1"/>
    <w:rsid w:val="00F927C4"/>
    <w:rsid w:val="00F93780"/>
    <w:rsid w:val="00F93C99"/>
    <w:rsid w:val="00F952F3"/>
    <w:rsid w:val="00F95D5A"/>
    <w:rsid w:val="00F9629E"/>
    <w:rsid w:val="00F9708C"/>
    <w:rsid w:val="00FA13EE"/>
    <w:rsid w:val="00FA1C19"/>
    <w:rsid w:val="00FA252B"/>
    <w:rsid w:val="00FA3B03"/>
    <w:rsid w:val="00FA3C98"/>
    <w:rsid w:val="00FA3D93"/>
    <w:rsid w:val="00FA526D"/>
    <w:rsid w:val="00FA53E9"/>
    <w:rsid w:val="00FA5E66"/>
    <w:rsid w:val="00FA66F1"/>
    <w:rsid w:val="00FB0271"/>
    <w:rsid w:val="00FB39CB"/>
    <w:rsid w:val="00FB4FE8"/>
    <w:rsid w:val="00FB52C2"/>
    <w:rsid w:val="00FB6BD5"/>
    <w:rsid w:val="00FB769F"/>
    <w:rsid w:val="00FB7E8E"/>
    <w:rsid w:val="00FC05FF"/>
    <w:rsid w:val="00FC19A5"/>
    <w:rsid w:val="00FC28C5"/>
    <w:rsid w:val="00FC2FE1"/>
    <w:rsid w:val="00FC3FED"/>
    <w:rsid w:val="00FC4B66"/>
    <w:rsid w:val="00FD3160"/>
    <w:rsid w:val="00FD35AB"/>
    <w:rsid w:val="00FD388A"/>
    <w:rsid w:val="00FD4329"/>
    <w:rsid w:val="00FD4A05"/>
    <w:rsid w:val="00FD4BA5"/>
    <w:rsid w:val="00FD662E"/>
    <w:rsid w:val="00FD702F"/>
    <w:rsid w:val="00FE020E"/>
    <w:rsid w:val="00FE0280"/>
    <w:rsid w:val="00FE1044"/>
    <w:rsid w:val="00FE322B"/>
    <w:rsid w:val="00FE475A"/>
    <w:rsid w:val="00FE4EF9"/>
    <w:rsid w:val="00FE67B1"/>
    <w:rsid w:val="00FE6BF0"/>
    <w:rsid w:val="00FF044D"/>
    <w:rsid w:val="00FF0E3C"/>
    <w:rsid w:val="00FF1082"/>
    <w:rsid w:val="00FF1CF8"/>
    <w:rsid w:val="00FF5DA9"/>
    <w:rsid w:val="00FF6B89"/>
    <w:rsid w:val="00FF79A9"/>
    <w:rsid w:val="00FF7FC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E9463"/>
  <w15:docId w15:val="{030DAFEF-877D-4340-8C87-C88F97938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s-BO" w:eastAsia="es-B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7386"/>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character" w:styleId="Hipervnculo">
    <w:name w:val="Hyperlink"/>
    <w:basedOn w:val="Fuentedeprrafopredeter"/>
    <w:uiPriority w:val="99"/>
    <w:unhideWhenUsed/>
    <w:rsid w:val="0047758E"/>
    <w:rPr>
      <w:color w:val="467886" w:themeColor="hyperlink"/>
      <w:u w:val="single"/>
    </w:rPr>
  </w:style>
  <w:style w:type="character" w:styleId="Mencinsinresolver">
    <w:name w:val="Unresolved Mention"/>
    <w:basedOn w:val="Fuentedeprrafopredeter"/>
    <w:uiPriority w:val="99"/>
    <w:semiHidden/>
    <w:unhideWhenUsed/>
    <w:rsid w:val="0047758E"/>
    <w:rPr>
      <w:color w:val="605E5C"/>
      <w:shd w:val="clear" w:color="auto" w:fill="E1DFDD"/>
    </w:rPr>
  </w:style>
  <w:style w:type="paragraph" w:styleId="Textonotapie">
    <w:name w:val="footnote text"/>
    <w:basedOn w:val="Normal"/>
    <w:link w:val="TextonotapieCar"/>
    <w:uiPriority w:val="99"/>
    <w:unhideWhenUsed/>
    <w:rsid w:val="00F85521"/>
    <w:rPr>
      <w:sz w:val="20"/>
      <w:szCs w:val="20"/>
    </w:rPr>
  </w:style>
  <w:style w:type="character" w:customStyle="1" w:styleId="TextonotapieCar">
    <w:name w:val="Texto nota pie Car"/>
    <w:basedOn w:val="Fuentedeprrafopredeter"/>
    <w:link w:val="Textonotapie"/>
    <w:uiPriority w:val="99"/>
    <w:rsid w:val="00F85521"/>
    <w:rPr>
      <w:sz w:val="20"/>
      <w:szCs w:val="20"/>
    </w:rPr>
  </w:style>
  <w:style w:type="character" w:styleId="Refdenotaalpie">
    <w:name w:val="footnote reference"/>
    <w:basedOn w:val="Fuentedeprrafopredeter"/>
    <w:uiPriority w:val="99"/>
    <w:semiHidden/>
    <w:unhideWhenUsed/>
    <w:rsid w:val="00F85521"/>
    <w:rPr>
      <w:vertAlign w:val="superscript"/>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Prrafodelista">
    <w:name w:val="List Paragraph"/>
    <w:basedOn w:val="Normal"/>
    <w:uiPriority w:val="34"/>
    <w:qFormat/>
    <w:rsid w:val="001A411B"/>
    <w:pPr>
      <w:ind w:left="720"/>
      <w:contextualSpacing/>
    </w:pPr>
  </w:style>
  <w:style w:type="paragraph" w:styleId="NormalWeb">
    <w:name w:val="Normal (Web)"/>
    <w:basedOn w:val="Normal"/>
    <w:uiPriority w:val="99"/>
    <w:semiHidden/>
    <w:unhideWhenUsed/>
    <w:rsid w:val="008D3A81"/>
    <w:rPr>
      <w:sz w:val="24"/>
      <w:szCs w:val="24"/>
    </w:rPr>
  </w:style>
  <w:style w:type="paragraph" w:styleId="Encabezado">
    <w:name w:val="header"/>
    <w:basedOn w:val="Normal"/>
    <w:link w:val="EncabezadoCar"/>
    <w:uiPriority w:val="99"/>
    <w:unhideWhenUsed/>
    <w:rsid w:val="00107954"/>
    <w:pPr>
      <w:tabs>
        <w:tab w:val="center" w:pos="4252"/>
        <w:tab w:val="right" w:pos="8504"/>
      </w:tabs>
    </w:pPr>
  </w:style>
  <w:style w:type="character" w:customStyle="1" w:styleId="EncabezadoCar">
    <w:name w:val="Encabezado Car"/>
    <w:basedOn w:val="Fuentedeprrafopredeter"/>
    <w:link w:val="Encabezado"/>
    <w:uiPriority w:val="99"/>
    <w:rsid w:val="00107954"/>
  </w:style>
  <w:style w:type="paragraph" w:styleId="Piedepgina">
    <w:name w:val="footer"/>
    <w:basedOn w:val="Normal"/>
    <w:link w:val="PiedepginaCar"/>
    <w:uiPriority w:val="99"/>
    <w:unhideWhenUsed/>
    <w:rsid w:val="00107954"/>
    <w:pPr>
      <w:tabs>
        <w:tab w:val="center" w:pos="4252"/>
        <w:tab w:val="right" w:pos="8504"/>
      </w:tabs>
    </w:pPr>
  </w:style>
  <w:style w:type="character" w:customStyle="1" w:styleId="PiedepginaCar">
    <w:name w:val="Pie de página Car"/>
    <w:basedOn w:val="Fuentedeprrafopredeter"/>
    <w:link w:val="Piedepgina"/>
    <w:uiPriority w:val="99"/>
    <w:rsid w:val="00107954"/>
  </w:style>
  <w:style w:type="paragraph" w:styleId="Sinespaciado">
    <w:name w:val="No Spacing"/>
    <w:link w:val="SinespaciadoCar"/>
    <w:uiPriority w:val="1"/>
    <w:qFormat/>
    <w:rsid w:val="005D6C84"/>
    <w:rPr>
      <w:rFonts w:asciiTheme="minorHAnsi" w:eastAsiaTheme="minorEastAsia" w:hAnsiTheme="minorHAnsi" w:cstheme="minorBidi"/>
    </w:rPr>
  </w:style>
  <w:style w:type="character" w:customStyle="1" w:styleId="SinespaciadoCar">
    <w:name w:val="Sin espaciado Car"/>
    <w:basedOn w:val="Fuentedeprrafopredeter"/>
    <w:link w:val="Sinespaciado"/>
    <w:uiPriority w:val="1"/>
    <w:rsid w:val="005D6C84"/>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ocindex.net/assets/downloads/2021/english/ocindex_profile_bolivia_2021.pdf" TargetMode="External"/><Relationship Id="rId13" Type="http://schemas.openxmlformats.org/officeDocument/2006/relationships/hyperlink" Target="https://www.vision360.bo/noticias/2025/06/26/27359-informe-de-drogas-de-la-onu-identifica-clanes-familiares-involucrados-en-el-trafico-de-cocaina-en-bolivia" TargetMode="External"/><Relationship Id="rId3" Type="http://schemas.openxmlformats.org/officeDocument/2006/relationships/hyperlink" Target="https://latinoamerica21.com/en/drug-trafficking-in-bolivia-unresolved-doubts-and-debts/" TargetMode="External"/><Relationship Id="rId7" Type="http://schemas.openxmlformats.org/officeDocument/2006/relationships/hyperlink" Target="https://jied.lse.ac.uk/articles/10.31389/jied.274" TargetMode="External"/><Relationship Id="rId12" Type="http://schemas.openxmlformats.org/officeDocument/2006/relationships/hyperlink" Target="https://www.vision360.bo/noticias/2025/06/26/27359-informe-de-drogas-de-la-onu-identifica-clanes-familiares-involucrados-en-el-trafico-de-cocaina-en-bolivia" TargetMode="External"/><Relationship Id="rId2" Type="http://schemas.openxmlformats.org/officeDocument/2006/relationships/hyperlink" Target="https://www.state.gov/releases/office-of-the-spokesperson/2025/09/presidential-determination-on-major-drug-transit-or-major-illicit-drug-producing-countries-for-fiscal-year-2026%20." TargetMode="External"/><Relationship Id="rId16" Type="http://schemas.openxmlformats.org/officeDocument/2006/relationships/hyperlink" Target="https://eldeber.com.bo/pais/ee-uu-celebra-captura-marset-santa-cruz-destaca-cooperacion-policial-bolivia_1773421326" TargetMode="External"/><Relationship Id="rId1" Type="http://schemas.openxmlformats.org/officeDocument/2006/relationships/hyperlink" Target="https://digitalcommons.fiu.edu/jgi_research/64/" TargetMode="External"/><Relationship Id="rId6" Type="http://schemas.openxmlformats.org/officeDocument/2006/relationships/hyperlink" Target="https://latinoamerica21.com/en/drug-trafficking-in-bolivia-unresolved-doubts-and-debts/" TargetMode="External"/><Relationship Id="rId11" Type="http://schemas.openxmlformats.org/officeDocument/2006/relationships/hyperlink" Target="https://www.unodc.org/unodc/en/data-and-analysis/world-drug-report-2025.html" TargetMode="External"/><Relationship Id="rId5" Type="http://schemas.openxmlformats.org/officeDocument/2006/relationships/hyperlink" Target="https://latinoamerica21.com/en/drug-trafficking-in-bolivia-unresolved-doubts-and-debts/" TargetMode="External"/><Relationship Id="rId15" Type="http://schemas.openxmlformats.org/officeDocument/2006/relationships/hyperlink" Target="https://eldeber.com.bo/pais/gobierno-reconoce-bolivia-era-centro-operaciones-marset_1773447492" TargetMode="External"/><Relationship Id="rId10" Type="http://schemas.openxmlformats.org/officeDocument/2006/relationships/hyperlink" Target="https://www.unodc.org/bolivia/es/press/entrevista_erbol.html" TargetMode="External"/><Relationship Id="rId4" Type="http://schemas.openxmlformats.org/officeDocument/2006/relationships/hyperlink" Target="https://latinoamerica21.com/en/drug-trafficking-in-bolivia-unresolved-doubts-and-debts/" TargetMode="External"/><Relationship Id="rId9" Type="http://schemas.openxmlformats.org/officeDocument/2006/relationships/hyperlink" Target="https://www.washingtonpost.com/world/2024/12/28/cocaine-consumption-soars-europe-asia/" TargetMode="External"/><Relationship Id="rId14" Type="http://schemas.openxmlformats.org/officeDocument/2006/relationships/hyperlink" Target="https://www.bbc.com/mundo/articles/c99jd727dge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ETnBXqB70Goq6VkPuu7a0kqdsA==">CgMxLjA4AHIhMU50cExpcS1mX2FWR29jWk1MNGoyTV81WFVoUzJXM19a</go:docsCustomData>
</go:gDocsCustomXmlDataStorage>
</file>

<file path=customXml/itemProps1.xml><?xml version="1.0" encoding="utf-8"?>
<ds:datastoreItem xmlns:ds="http://schemas.openxmlformats.org/officeDocument/2006/customXml" ds:itemID="{59F17ACD-CED4-487E-9EAD-D6DA239E0C3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745</TotalTime>
  <Pages>18</Pages>
  <Words>7018</Words>
  <Characters>38601</Characters>
  <Application>Microsoft Office Word</Application>
  <DocSecurity>0</DocSecurity>
  <Lines>321</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Henry Oporto Castro</cp:lastModifiedBy>
  <cp:revision>324</cp:revision>
  <dcterms:created xsi:type="dcterms:W3CDTF">2026-05-06T12:04:00Z</dcterms:created>
  <dcterms:modified xsi:type="dcterms:W3CDTF">2026-05-11T11:00:00Z</dcterms:modified>
</cp:coreProperties>
</file>